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C31B7"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IS THE SMARTCARD?</w:t>
      </w:r>
    </w:p>
    <w:p w14:paraId="61BC1EB5"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w:t>
      </w:r>
    </w:p>
    <w:p w14:paraId="08F2EECF"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FUTURE POTENTIAL OF SMARTCARD…</w:t>
      </w:r>
    </w:p>
    <w:p w14:paraId="6AC021A3"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Debit and credit card payments have arguably become the dominant way for many to carry out most, if not all, of their daily transactions. Adoption of card payments became increasingly simple for smaller businesses, and now quick and affordable smartphone-powered solutions are already a reality.</w:t>
      </w:r>
    </w:p>
    <w:p w14:paraId="67D74B05"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SmartCard emerged offering to solve many of the problems facing traditional systems. SmartCard  is blockchain-based solution that aims to improve on the digital payment card model. Our main goals are to streamline crypto transactions and make them practical for use in real-life payment scenarios. At the same time, we aim to drastically reduce fees and confirmation time frames over those found in current solutions.</w:t>
      </w:r>
    </w:p>
    <w:p w14:paraId="4965F2BB" w14:textId="77777777">
      <w:pPr>
        <w:shd w:val="clear" w:color="auto" w:fill="FFFFFF"/>
        <w:spacing w:after="0" w:line="240" w:lineRule="auto"/>
        <w:jc w:val="center"/>
        <w:textAlignment w:val="baseline"/>
        <w:rPr>
          <w:rFonts w:ascii="Tahoma" w:eastAsia="Times New Roman" w:hAnsi="Tahoma" w:cs="Tahoma"/>
          <w:sz w:val="28"/>
          <w:szCs w:val="28"/>
        </w:rPr>
      </w:pPr>
    </w:p>
    <w:p w14:paraId="671DC9B2"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SOLVING MAJOR CHALLENGES WITH A SIMPLE SOLUTION</w:t>
      </w:r>
    </w:p>
    <w:p w14:paraId="7CCFA2BA"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As they currently stand, both traditional cards and crypto payment solutions leave a lot to be desired. Transaction fees of over 3% for some cards can add up to substantial losses over time for businesses of all sizes. For even small businesses, it’s normal for more than $50,000 a year to be lost in processing fees.</w:t>
      </w:r>
    </w:p>
    <w:p w14:paraId="44A2BD72"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addition to this, both buyers and sellers must have access to major banks and their services in order to facilitate these types of transactions; a major problem in many parts of the world. Also, traditional services inherently have long confirmation times of up to several days, which can themselves lead to other issues. Cryptocurrencies have indeed proposed solutions to many of these challenges, as it is easy to find many projects today that offer instant transactions and virtually no fees. But, this doesn’t change the fact that using this new technology in its current form is like trying to send an email in the 80s – too time-consuming to setup and operate to be practical for most everyday applications.</w:t>
      </w:r>
    </w:p>
    <w:p w14:paraId="324A8C44"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Using their new feature called the SmartCard, the developers of SmartCash are looking to improve upon and/or eliminate entirely the present limitations of payment cards. SmartCard is the crypto alternative to the debit card which uses the SmartCash blockchain to easily initiate and verify transactions of any size and frequency. As with many other cryptocurrencies, the fees are right around 0%; it costs just fractions of a cent to process a transaction, regardless of the amount. The payments will be instantly confirmed at the time of purchase, meaning there is no delay between authorization of the payment and the transfer of the actual funds.</w:t>
      </w:r>
    </w:p>
    <w:p w14:paraId="70F3DBF9"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 way, the purchases made with SmartCard combine the best of cash, card, and crypto payments. The funds are moved between parties instantly, like cash, but the transaction is authorized by the buyer with a simple code that can be either digitally stored on a smartphone or printed and carried separately as a physical QR code. This makes the payment process just as convenient as regular card payments, and far easier than having to send cryptocurrency manually from a mobile app.</w:t>
      </w:r>
    </w:p>
    <w:p w14:paraId="564AE667"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HOW IT ALL WORKS</w:t>
      </w:r>
    </w:p>
    <w:p w14:paraId="1275DC81"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There are just two main applications: the card app for the consumer and the Point of Sale (PoS) app for the merchant.</w:t>
      </w:r>
    </w:p>
    <w:p w14:paraId="4E990798" w14:textId="77777777">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card app</w:t>
      </w:r>
      <w:r>
        <w:rPr>
          <w:rFonts w:ascii="Tahoma" w:hAnsi="Tahoma" w:cs="Tahoma" w:eastAsia="Times New Roman"/>
          <w:sz w:val="28"/>
          <w:szCs w:val="28"/>
        </w:rPr>
        <w:t xml:space="preserve"> allows anyone to create a SmartCard with just a few taps. Each card has an associated public address which can be used to load more funds onto the card from any wallet or exchange that offers SmartCash. Also included into each one is a QR code which can be scanned by the PoS application from either a phone screen or from a simple piece of paper. Once loaded through this address, the card works very similar to a pre-paid debit card.</w:t>
      </w:r>
    </w:p>
    <w:p w14:paraId="5FC53E0A" w14:textId="77777777">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PoS app</w:t>
      </w:r>
      <w:r>
        <w:rPr>
          <w:rFonts w:ascii="Tahoma" w:hAnsi="Tahoma" w:cs="Tahoma" w:eastAsia="Times New Roman"/>
          <w:sz w:val="28"/>
          <w:szCs w:val="28"/>
        </w:rPr>
        <w:t xml:space="preserve"> is equally responsible for this convenience. The merchant only has to specify the transaction amount in the local currency, and the app automatically initiates a transaction in the equivalent amount of SmartCash. The merchant uses the app to scan the code and requests the buyer to enter a confirmation pin. After entering it on the merchant’s smartphone, the app connects to the blockchain to submit the transaction. If the code and pin match, and there are enough funds in the card address, the transaction is instantly verified and recorded on the blockchain. The process of scanning a card and entering a pin to confirm is already well familiar to current debit card users, and so it would be easy for everyone to get used to.</w:t>
      </w:r>
    </w:p>
    <w:p w14:paraId="2CE9EE16" w14:textId="77777777">
      <w:pPr>
        <w:shd w:val="clear" w:color="auto" w:fill="FFFFFF"/>
        <w:spacing w:after="150" w:line="240" w:lineRule="auto"/>
        <w:jc w:val="center"/>
        <w:textAlignment w:val="baseline"/>
        <w:rPr>
          <w:rFonts w:ascii="Tahoma" w:eastAsia="Times New Roman" w:hAnsi="Tahoma" w:cs="Tahoma"/>
          <w:sz w:val="28"/>
          <w:szCs w:val="28"/>
        </w:rPr>
      </w:pPr>
    </w:p>
    <w:p w14:paraId="255F7D6A" w14:textId="77777777">
      <w:pPr>
        <w:shd w:val="clear" w:color="auto" w:fill="FFFFFF"/>
        <w:spacing w:after="150" w:line="240" w:lineRule="auto"/>
        <w:jc w:val="center"/>
        <w:textAlignment w:val="baseline"/>
        <w:rPr>
          <w:rFonts w:ascii="Tahoma" w:eastAsia="Times New Roman" w:hAnsi="Tahoma" w:cs="Tahoma"/>
          <w:sz w:val="28"/>
          <w:szCs w:val="28"/>
        </w:rPr>
      </w:pPr>
    </w:p>
    <w:p w14:paraId="5B5B008E" w14:textId="77777777">
      <w:pPr>
        <w:shd w:val="clear" w:color="auto" w:fill="FFFFFF"/>
        <w:spacing w:after="0" w:line="240" w:lineRule="auto"/>
        <w:jc w:val="center"/>
        <w:textAlignment w:val="baseline"/>
        <w:rPr>
          <w:rFonts w:ascii="Tahoma" w:eastAsia="Times New Roman" w:hAnsi="Tahoma" w:cs="Tahoma"/>
          <w:sz w:val="28"/>
          <w:szCs w:val="28"/>
        </w:rPr>
      </w:pPr>
    </w:p>
    <w:p w14:paraId="4D313881" w14:textId="77777777">
      <w:pPr>
        <w:shd w:val="clear" w:color="auto" w:fill="FFFFFF"/>
        <w:spacing w:after="0" w:line="240" w:lineRule="auto"/>
        <w:jc w:val="center"/>
        <w:textAlignment w:val="baseline"/>
        <w:rPr>
          <w:rFonts w:ascii="Tahoma" w:eastAsia="Times New Roman" w:hAnsi="Tahoma" w:cs="Tahoma"/>
          <w:sz w:val="28"/>
          <w:szCs w:val="28"/>
        </w:rPr>
      </w:pPr>
    </w:p>
    <w:p w14:paraId="74517C6F"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A REVOLUTIONARY PAYMENT SYSTEM EVERYONE CAN LOVE</w:t>
      </w:r>
    </w:p>
    <w:p w14:paraId="751FAAC7"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This ease of use and familiarity present the key advantage of this system over other crypto payments, which require both parties to be online for a transaction. Once the card is created and loaded, only the merchant is responsible for having a live connection to the internet and the consumer can take the funds anywhere without worrying about a dead battery or lack of signal in remote areas. No need for fumbling with mobile wallet apps, nor any memorization beyond the simple numerical pin just like the ones used for debit purchases. In addition to this, it also offers the advantage of being usable in places where traditional banking services are only partially available, or even absent entirely. Whereas other mobile payment solutions require bank accounts for both parties to send/receive the funds, this one uses the SmartCash blockchain instead and is thus accessible to anyone who wishes to use it.</w:t>
      </w:r>
    </w:p>
    <w:p w14:paraId="5AE78941"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Naturally, these benefits would also be quite attractive to buyers and sellers in more developed nations as well. Other crypto solutions fall somewhat short of their promises. Crypto debit cards suffer from the same fees and transaction delays as any other current plastic card, and sending money through current mobile wallets requires a lot of time and effort to make the payments. Compared to these options, SmartCard payments are in a league of their own in convenience and speed. Add to this the fact that the SmartCash community is actively seeking, recruiting, and sponsoring business owners and entrepreneurs globally, and it is easy to imagine how the SmartCard could increasingly gain global adoption across a wide range of markets and economies.</w:t>
      </w:r>
    </w:p>
    <w:p w14:paraId="7F897147" w14:textId="77777777">
      <w:pPr>
        <w:shd w:val="clear" w:color="auto" w:fill="FFFFFF"/>
        <w:spacing w:after="150" w:line="264" w:lineRule="atLeast"/>
        <w:jc w:val="center"/>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5 REASONS TO CHOOSE SMARTCARD</w:t>
      </w:r>
    </w:p>
    <w:p w14:paraId="56CBBBDC" w14:textId="77777777">
      <w:pPr>
        <w:shd w:val="clear" w:color="auto" w:fill="FFFFFF"/>
        <w:spacing w:after="150" w:line="240" w:lineRule="auto"/>
        <w:jc w:val="center"/>
        <w:textAlignment w:val="baseline"/>
        <w:rPr>
          <w:rFonts w:ascii="Tahoma" w:eastAsia="Times New Roman" w:hAnsi="Tahoma" w:cs="Tahoma"/>
          <w:sz w:val="28"/>
          <w:szCs w:val="28"/>
        </w:rPr>
      </w:pPr>
    </w:p>
    <w:p w14:paraId="60F2C58E"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 xml:space="preserve">NO FEE</w:t>
      </w:r>
    </w:p>
    <w:p w14:paraId="5C91C23C"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0% transaction fees with blockchain fee of less than 1/10 of a cent.</w:t>
      </w:r>
    </w:p>
    <w:p w14:paraId="5ED555FB" w14:textId="77777777">
      <w:pPr>
        <w:shd w:val="clear" w:color="auto" w:fill="FFFFFF"/>
        <w:spacing w:after="150" w:line="240" w:lineRule="auto"/>
        <w:jc w:val="center"/>
        <w:textAlignment w:val="baseline"/>
        <w:rPr>
          <w:rFonts w:ascii="Tahoma" w:eastAsia="Times New Roman" w:hAnsi="Tahoma" w:cs="Tahoma"/>
          <w:sz w:val="28"/>
          <w:szCs w:val="28"/>
        </w:rPr>
      </w:pPr>
    </w:p>
    <w:p w14:paraId="39506463"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SECURE</w:t>
      </w:r>
    </w:p>
    <w:p w14:paraId="5C27FA83"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Manage your money in a way that is completely secure</w:t>
      </w:r>
    </w:p>
    <w:p w14:paraId="04C2578C" w14:textId="77777777">
      <w:pPr>
        <w:shd w:val="clear" w:color="auto" w:fill="FFFFFF"/>
        <w:spacing w:after="150" w:line="240" w:lineRule="auto"/>
        <w:jc w:val="center"/>
        <w:textAlignment w:val="baseline"/>
        <w:rPr>
          <w:rFonts w:ascii="Tahoma" w:eastAsia="Times New Roman" w:hAnsi="Tahoma" w:cs="Tahoma"/>
          <w:sz w:val="28"/>
          <w:szCs w:val="28"/>
        </w:rPr>
      </w:pPr>
    </w:p>
    <w:p w14:paraId="2EA5552D"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CARDS</w:t>
      </w:r>
    </w:p>
    <w:p w14:paraId="17C1657C"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Easy self made cards anyone can create</w:t>
      </w:r>
    </w:p>
    <w:p w14:paraId="715EFA1F" w14:textId="77777777">
      <w:pPr>
        <w:shd w:val="clear" w:color="auto" w:fill="FFFFFF"/>
        <w:spacing w:after="150" w:line="240" w:lineRule="auto"/>
        <w:jc w:val="center"/>
        <w:textAlignment w:val="baseline"/>
        <w:rPr>
          <w:rFonts w:ascii="Tahoma" w:eastAsia="Times New Roman" w:hAnsi="Tahoma" w:cs="Tahoma"/>
          <w:sz w:val="28"/>
          <w:szCs w:val="28"/>
        </w:rPr>
      </w:pPr>
    </w:p>
    <w:p w14:paraId="63AE5A51"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CONVENIENCE</w:t>
      </w:r>
    </w:p>
    <w:p w14:paraId="32CBB45C"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Take funds anywhere without worrying about an internet connection</w:t>
      </w:r>
    </w:p>
    <w:p w14:paraId="4BD30C95" w14:textId="77777777">
      <w:pPr>
        <w:shd w:val="clear" w:color="auto" w:fill="FFFFFF"/>
        <w:spacing w:after="150" w:line="240" w:lineRule="auto"/>
        <w:jc w:val="center"/>
        <w:textAlignment w:val="baseline"/>
        <w:rPr>
          <w:rFonts w:ascii="Tahoma" w:eastAsia="Times New Roman" w:hAnsi="Tahoma" w:cs="Tahoma"/>
          <w:sz w:val="28"/>
          <w:szCs w:val="28"/>
        </w:rPr>
      </w:pPr>
    </w:p>
    <w:p w14:paraId="7A967DD4"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SPEED</w:t>
      </w:r>
    </w:p>
    <w:p w14:paraId="7A6615B7"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Confirmation speed measured in fractions of a second</w:t>
      </w:r>
    </w:p>
    <w:p w14:paraId="2ECAF9CB" w14:textId="44741C5B">
      <w:pPr>
        <w:pStyle w:val="Heading2"/>
        <w:shd w:val="clear" w:color="auto" w:fill="FFFFFF"/>
        <w:spacing w:before="0" w:beforeAutospacing="0" w:after="150" w:afterAutospacing="0" w:line="264" w:lineRule="atLeast"/>
        <w:jc w:val="center"/>
        <w:textAlignment w:val="baseline"/>
        <w:rPr>
          <w:rFonts w:ascii="exo" w:hAnsi="exo" w:cs="open sans"/>
          <w:caps/>
          <w:color w:val="343434"/>
          <w:spacing w:val="15"/>
          <w:sz w:val="42"/>
          <w:szCs w:val="42"/>
        </w:rPr>
      </w:pPr>
      <w:r>
        <w:rPr>
          <w:rFonts w:ascii="exo" w:hAnsi="exo" w:cs="open sans"/>
          <w:caps/>
          <w:color w:val="343434"/>
          <w:spacing w:val="15"/>
          <w:sz w:val="42"/>
          <w:szCs w:val="42"/>
        </w:rPr>
        <w:t xml:space="preserve">THE SMARTCARD INTRODUCTION</w:t>
      </w:r>
    </w:p>
    <w:p w14:paraId="07291DCE" w14:textId="77777777">
      <w:pPr>
        <w:pStyle w:val="Heading2"/>
        <w:shd w:val="clear" w:color="auto" w:fill="FFFFFF"/>
        <w:spacing w:before="0" w:beforeAutospacing="0" w:after="150" w:afterAutospacing="0" w:line="264" w:lineRule="atLeast"/>
        <w:jc w:val="center"/>
        <w:textAlignment w:val="baseline"/>
        <w:rPr>
          <w:rFonts w:ascii="exo" w:hAnsi="exo"/>
          <w:caps/>
          <w:color w:val="343434"/>
          <w:spacing w:val="15"/>
          <w:sz w:val="42"/>
          <w:szCs w:val="42"/>
        </w:rPr>
      </w:pPr>
      <w:r>
        <w:rPr>
          <w:rFonts w:ascii="exo" w:hAnsi="exo"/>
          <w:caps/>
          <w:color w:val="343434"/>
          <w:spacing w:val="15"/>
          <w:sz w:val="42"/>
          <w:szCs w:val="42"/>
        </w:rPr>
        <w:t xml:space="preserve">SMARTCASH FOR BUSINESS</w:t>
      </w:r>
    </w:p>
    <w:p w14:paraId="3570951E" w14:textId="4F691877">
      <w:pPr>
        <w:pStyle w:val="Heading2"/>
        <w:shd w:val="clear" w:color="auto" w:fill="FFFFFF"/>
        <w:spacing w:before="0" w:beforeAutospacing="0" w:after="150" w:afterAutospacing="0" w:line="264" w:lineRule="atLeast"/>
        <w:jc w:val="center"/>
        <w:textAlignment w:val="baseline"/>
        <w:rPr>
          <w:rFonts w:ascii="exo" w:hAnsi="exo" w:cs="open sans"/>
          <w:caps/>
          <w:color w:val="343434"/>
          <w:spacing w:val="15"/>
          <w:sz w:val="42"/>
          <w:szCs w:val="42"/>
        </w:rPr>
      </w:pPr>
    </w:p>
    <w:p w14:paraId="20A96FE5" w14:textId="77777777">
      <w:pPr>
        <w:pStyle w:val="Heading1"/>
        <w:shd w:val="clear" w:color="auto" w:fill="FFFFFF"/>
        <w:spacing w:before="0" w:beforeAutospacing="0" w:after="210" w:afterAutospacing="0" w:line="264" w:lineRule="atLeast"/>
        <w:jc w:val="center"/>
        <w:textAlignment w:val="baseline"/>
        <w:rPr>
          <w:rFonts w:ascii="exo" w:hAnsi="exo"/>
          <w:caps/>
          <w:color w:val="343434"/>
          <w:spacing w:val="15"/>
          <w:sz w:val="51"/>
          <w:szCs w:val="51"/>
        </w:rPr>
      </w:pPr>
      <w:r>
        <w:rPr>
          <w:rFonts w:ascii="exo" w:hAnsi="exo"/>
          <w:caps/>
          <w:color w:val="343434"/>
          <w:spacing w:val="15"/>
          <w:sz w:val="51"/>
          <w:szCs w:val="51"/>
        </w:rPr>
        <w:t xml:space="preserve">SMARTCARD TUTORIAL VIDEOS</w:t>
      </w:r>
    </w:p>
    <w:p w14:paraId="775F800D" w14:textId="77777777">
      <w:pPr>
        <w:pStyle w:val="Heading1"/>
        <w:shd w:val="clear" w:color="auto" w:fill="FFFFFF"/>
        <w:spacing w:before="0" w:beforeAutospacing="0" w:after="210" w:afterAutospacing="0" w:line="264" w:lineRule="atLeast"/>
        <w:textAlignment w:val="baseline"/>
        <w:rPr>
          <w:rFonts w:ascii="exo" w:hAnsi="exo"/>
          <w:caps/>
          <w:color w:val="343434"/>
          <w:spacing w:val="15"/>
          <w:sz w:val="51"/>
          <w:szCs w:val="51"/>
        </w:rPr>
      </w:pPr>
      <w:r>
        <w:rPr>
          <w:rFonts w:ascii="exo" w:hAnsi="exo"/>
          <w:caps/>
          <w:color w:val="343434"/>
          <w:spacing w:val="15"/>
          <w:sz w:val="51"/>
          <w:szCs w:val="51"/>
        </w:rPr>
        <w:t xml:space="preserve">DOWNLOAD SMARTPAY APP</w:t>
      </w:r>
    </w:p>
    <w:p w14:paraId="25C067D6"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Accept SmartCash as a payment option in your business with zero fees using a simple SmartPay app. The SmartPay app is available for use anywhere in the world, all it requires is access to the internet.</w:t>
      </w:r>
    </w:p>
    <w:p w14:paraId="57B58562" w14:textId="77777777">
      <w:pPr>
        <w:pStyle w:val="Heading2"/>
        <w:shd w:val="clear" w:color="auto" w:fill="FFFFFF"/>
        <w:spacing w:before="0" w:beforeAutospacing="0" w:after="150" w:afterAutospacing="0" w:line="264" w:lineRule="atLeast"/>
        <w:textAlignment w:val="baseline"/>
        <w:rPr>
          <w:rFonts w:ascii="exo" w:hAnsi="exo"/>
          <w:caps/>
          <w:color w:val="343434"/>
          <w:spacing w:val="15"/>
          <w:sz w:val="42"/>
          <w:szCs w:val="42"/>
        </w:rPr>
      </w:pPr>
      <w:r>
        <w:rPr>
          <w:rFonts w:ascii="exo" w:hAnsi="exo"/>
          <w:caps/>
          <w:color w:val="343434"/>
          <w:spacing w:val="15"/>
          <w:sz w:val="42"/>
          <w:szCs w:val="42"/>
        </w:rPr>
        <w:t xml:space="preserve">SMARTCARD SHOP</w:t>
      </w:r>
    </w:p>
    <w:p w14:paraId="69CAD651"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An online store where you can purchase physical SmartCards.</w:t>
      </w:r>
    </w:p>
    <w:p w14:paraId="695DE4C9" w14:textId="77777777">
      <w:pPr>
        <w:pStyle w:val="Heading2"/>
        <w:shd w:val="clear" w:color="auto" w:fill="FFFFFF"/>
        <w:spacing w:before="0" w:beforeAutospacing="0" w:after="150" w:afterAutospacing="0" w:line="264" w:lineRule="atLeast"/>
        <w:textAlignment w:val="baseline"/>
        <w:rPr>
          <w:rFonts w:ascii="exo" w:hAnsi="exo"/>
          <w:caps/>
          <w:color w:val="343434"/>
          <w:spacing w:val="15"/>
          <w:sz w:val="42"/>
          <w:szCs w:val="42"/>
        </w:rPr>
      </w:pPr>
      <w:r>
        <w:rPr>
          <w:rFonts w:ascii="exo" w:hAnsi="exo"/>
          <w:caps/>
          <w:color w:val="343434"/>
          <w:spacing w:val="15"/>
          <w:sz w:val="42"/>
          <w:szCs w:val="42"/>
        </w:rPr>
        <w:t xml:space="preserve">READY TO GET STARTED?</w:t>
      </w:r>
    </w:p>
    <w:p w14:paraId="0DDC62A7" w14:textId="77777777">
      <w:pPr>
        <w:pStyle w:val="Heading2"/>
        <w:shd w:val="clear" w:color="auto" w:fill="FFFFFF"/>
        <w:spacing w:before="0" w:beforeAutospacing="0" w:after="150" w:afterAutospacing="0" w:line="264" w:lineRule="atLeast"/>
        <w:jc w:val="center"/>
        <w:textAlignment w:val="baseline"/>
        <w:rPr>
          <w:rFonts w:ascii="exo" w:hAnsi="exo" w:cs="open sans"/>
          <w:caps/>
          <w:color w:val="343434"/>
          <w:spacing w:val="15"/>
          <w:sz w:val="42"/>
          <w:szCs w:val="42"/>
        </w:rPr>
      </w:pPr>
    </w:p>
    <w:p w14:paraId="3BDDBBA2" w14:textId="77777777">
      <w:pPr>
        <w:shd w:val="clear" w:color="auto" w:fill="FFFFFF"/>
        <w:spacing w:line="396" w:lineRule="atLeast"/>
        <w:textAlignment w:val="baseline"/>
        <w:rPr>
          <w:rFonts w:ascii="inherit" w:hAnsi="inherit" w:cs="open sans"/>
          <w:color w:val="252525"/>
          <w:sz w:val="21"/>
          <w:szCs w:val="21"/>
        </w:rPr>
      </w:pPr>
    </w:p>
    <w:p w14:paraId="0FF85043"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FC5"/>
    <w:rsid w:val="001C448B"/>
    <w:rsid w:val="00560FC5"/>
    <w:rsid w:val="00BF77E4"/>
    <w:rsid w:val="00D708E4"/>
  </w:rsids>
  <m:mathPr>
    <m:mathFont m:val="Cambria Math"/>
    <m:brkBin m:val="before"/>
    <m:brkBinSub m:val="--"/>
    <m:smallFrac m:val="0"/>
    <m:dispDef/>
    <m:lMargin m:val="0"/>
    <m:rMargin m:val="0"/>
    <m:defJc m:val="centerGroup"/>
    <m:wrapIndent m:val="1440"/>
    <m:intLim m:val="subSup"/>
    <m:naryLim m:val="undOvr"/>
  </m:mathPr>
  <w:themeFontLang w:val="e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2B8A5"/>
  <w15:chartTrackingRefBased/>
  <w15:docId w15:val="{6B041629-4973-4DA0-AFD8-B8732D2E3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60F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0F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0F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F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0F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0F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0F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0F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30278">
      <w:bodyDiv w:val="1"/>
      <w:marLeft w:val="0"/>
      <w:marRight w:val="0"/>
      <w:marTop w:val="0"/>
      <w:marBottom w:val="0"/>
      <w:divBdr>
        <w:top w:val="none" w:sz="0" w:space="0" w:color="auto"/>
        <w:left w:val="none" w:sz="0" w:space="0" w:color="auto"/>
        <w:bottom w:val="none" w:sz="0" w:space="0" w:color="auto"/>
        <w:right w:val="none" w:sz="0" w:space="0" w:color="auto"/>
      </w:divBdr>
    </w:div>
    <w:div w:id="128058020">
      <w:bodyDiv w:val="1"/>
      <w:marLeft w:val="0"/>
      <w:marRight w:val="0"/>
      <w:marTop w:val="0"/>
      <w:marBottom w:val="0"/>
      <w:divBdr>
        <w:top w:val="none" w:sz="0" w:space="0" w:color="auto"/>
        <w:left w:val="none" w:sz="0" w:space="0" w:color="auto"/>
        <w:bottom w:val="none" w:sz="0" w:space="0" w:color="auto"/>
        <w:right w:val="none" w:sz="0" w:space="0" w:color="auto"/>
      </w:divBdr>
      <w:divsChild>
        <w:div w:id="332535591">
          <w:marLeft w:val="0"/>
          <w:marRight w:val="0"/>
          <w:marTop w:val="0"/>
          <w:marBottom w:val="0"/>
          <w:divBdr>
            <w:top w:val="none" w:sz="0" w:space="0" w:color="auto"/>
            <w:left w:val="none" w:sz="0" w:space="0" w:color="auto"/>
            <w:bottom w:val="none" w:sz="0" w:space="0" w:color="auto"/>
            <w:right w:val="none" w:sz="0" w:space="0" w:color="auto"/>
          </w:divBdr>
          <w:divsChild>
            <w:div w:id="348727329">
              <w:marLeft w:val="0"/>
              <w:marRight w:val="0"/>
              <w:marTop w:val="0"/>
              <w:marBottom w:val="0"/>
              <w:divBdr>
                <w:top w:val="none" w:sz="0" w:space="0" w:color="auto"/>
                <w:left w:val="none" w:sz="0" w:space="0" w:color="auto"/>
                <w:bottom w:val="none" w:sz="0" w:space="0" w:color="auto"/>
                <w:right w:val="none" w:sz="0" w:space="0" w:color="auto"/>
              </w:divBdr>
            </w:div>
          </w:divsChild>
        </w:div>
        <w:div w:id="577204389">
          <w:marLeft w:val="909"/>
          <w:marRight w:val="0"/>
          <w:marTop w:val="0"/>
          <w:marBottom w:val="0"/>
          <w:divBdr>
            <w:top w:val="none" w:sz="0" w:space="0" w:color="auto"/>
            <w:left w:val="none" w:sz="0" w:space="0" w:color="auto"/>
            <w:bottom w:val="none" w:sz="0" w:space="0" w:color="auto"/>
            <w:right w:val="none" w:sz="0" w:space="0" w:color="auto"/>
          </w:divBdr>
          <w:divsChild>
            <w:div w:id="120104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93171">
      <w:bodyDiv w:val="1"/>
      <w:marLeft w:val="0"/>
      <w:marRight w:val="0"/>
      <w:marTop w:val="0"/>
      <w:marBottom w:val="0"/>
      <w:divBdr>
        <w:top w:val="none" w:sz="0" w:space="0" w:color="auto"/>
        <w:left w:val="none" w:sz="0" w:space="0" w:color="auto"/>
        <w:bottom w:val="none" w:sz="0" w:space="0" w:color="auto"/>
        <w:right w:val="none" w:sz="0" w:space="0" w:color="auto"/>
      </w:divBdr>
    </w:div>
    <w:div w:id="1211570976">
      <w:bodyDiv w:val="1"/>
      <w:marLeft w:val="0"/>
      <w:marRight w:val="0"/>
      <w:marTop w:val="0"/>
      <w:marBottom w:val="0"/>
      <w:divBdr>
        <w:top w:val="none" w:sz="0" w:space="0" w:color="auto"/>
        <w:left w:val="none" w:sz="0" w:space="0" w:color="auto"/>
        <w:bottom w:val="none" w:sz="0" w:space="0" w:color="auto"/>
        <w:right w:val="none" w:sz="0" w:space="0" w:color="auto"/>
      </w:divBdr>
    </w:div>
    <w:div w:id="1430270699">
      <w:bodyDiv w:val="1"/>
      <w:marLeft w:val="0"/>
      <w:marRight w:val="0"/>
      <w:marTop w:val="0"/>
      <w:marBottom w:val="0"/>
      <w:divBdr>
        <w:top w:val="none" w:sz="0" w:space="0" w:color="auto"/>
        <w:left w:val="none" w:sz="0" w:space="0" w:color="auto"/>
        <w:bottom w:val="none" w:sz="0" w:space="0" w:color="auto"/>
        <w:right w:val="none" w:sz="0" w:space="0" w:color="auto"/>
      </w:divBdr>
    </w:div>
    <w:div w:id="1729112501">
      <w:bodyDiv w:val="1"/>
      <w:marLeft w:val="0"/>
      <w:marRight w:val="0"/>
      <w:marTop w:val="0"/>
      <w:marBottom w:val="0"/>
      <w:divBdr>
        <w:top w:val="none" w:sz="0" w:space="0" w:color="auto"/>
        <w:left w:val="none" w:sz="0" w:space="0" w:color="auto"/>
        <w:bottom w:val="none" w:sz="0" w:space="0" w:color="auto"/>
        <w:right w:val="none" w:sz="0" w:space="0" w:color="auto"/>
      </w:divBdr>
      <w:divsChild>
        <w:div w:id="904073382">
          <w:marLeft w:val="0"/>
          <w:marRight w:val="0"/>
          <w:marTop w:val="0"/>
          <w:marBottom w:val="0"/>
          <w:divBdr>
            <w:top w:val="none" w:sz="0" w:space="0" w:color="auto"/>
            <w:left w:val="none" w:sz="0" w:space="0" w:color="auto"/>
            <w:bottom w:val="none" w:sz="0" w:space="0" w:color="auto"/>
            <w:right w:val="none" w:sz="0" w:space="0" w:color="auto"/>
          </w:divBdr>
          <w:divsChild>
            <w:div w:id="2047370642">
              <w:marLeft w:val="0"/>
              <w:marRight w:val="0"/>
              <w:marTop w:val="0"/>
              <w:marBottom w:val="0"/>
              <w:divBdr>
                <w:top w:val="none" w:sz="0" w:space="0" w:color="auto"/>
                <w:left w:val="none" w:sz="0" w:space="0" w:color="auto"/>
                <w:bottom w:val="none" w:sz="0" w:space="0" w:color="auto"/>
                <w:right w:val="none" w:sz="0" w:space="0" w:color="auto"/>
              </w:divBdr>
              <w:divsChild>
                <w:div w:id="898128452">
                  <w:marLeft w:val="0"/>
                  <w:marRight w:val="0"/>
                  <w:marTop w:val="0"/>
                  <w:marBottom w:val="0"/>
                  <w:divBdr>
                    <w:top w:val="none" w:sz="0" w:space="0" w:color="auto"/>
                    <w:left w:val="none" w:sz="0" w:space="0" w:color="auto"/>
                    <w:bottom w:val="none" w:sz="0" w:space="0" w:color="auto"/>
                    <w:right w:val="none" w:sz="0" w:space="0" w:color="auto"/>
                  </w:divBdr>
                  <w:divsChild>
                    <w:div w:id="136340758">
                      <w:marLeft w:val="0"/>
                      <w:marRight w:val="0"/>
                      <w:marTop w:val="0"/>
                      <w:marBottom w:val="0"/>
                      <w:divBdr>
                        <w:top w:val="none" w:sz="0" w:space="0" w:color="auto"/>
                        <w:left w:val="none" w:sz="0" w:space="0" w:color="auto"/>
                        <w:bottom w:val="none" w:sz="0" w:space="0" w:color="auto"/>
                        <w:right w:val="none" w:sz="0" w:space="0" w:color="auto"/>
                      </w:divBdr>
                      <w:divsChild>
                        <w:div w:id="1597716404">
                          <w:marLeft w:val="0"/>
                          <w:marRight w:val="0"/>
                          <w:marTop w:val="0"/>
                          <w:marBottom w:val="0"/>
                          <w:divBdr>
                            <w:top w:val="none" w:sz="0" w:space="0" w:color="auto"/>
                            <w:left w:val="none" w:sz="0" w:space="0" w:color="auto"/>
                            <w:bottom w:val="none" w:sz="0" w:space="0" w:color="auto"/>
                            <w:right w:val="none" w:sz="0" w:space="0" w:color="auto"/>
                          </w:divBdr>
                          <w:divsChild>
                            <w:div w:id="2319323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023983">
          <w:marLeft w:val="0"/>
          <w:marRight w:val="0"/>
          <w:marTop w:val="0"/>
          <w:marBottom w:val="0"/>
          <w:divBdr>
            <w:top w:val="single" w:sz="6" w:space="0" w:color="E1E1E1"/>
            <w:left w:val="none" w:sz="0" w:space="0" w:color="E1E1E1"/>
            <w:bottom w:val="none" w:sz="0" w:space="0" w:color="E1E1E1"/>
            <w:right w:val="none" w:sz="0" w:space="0" w:color="E1E1E1"/>
          </w:divBdr>
          <w:divsChild>
            <w:div w:id="2092696308">
              <w:marLeft w:val="0"/>
              <w:marRight w:val="0"/>
              <w:marTop w:val="0"/>
              <w:marBottom w:val="0"/>
              <w:divBdr>
                <w:top w:val="none" w:sz="0" w:space="0" w:color="auto"/>
                <w:left w:val="none" w:sz="0" w:space="0" w:color="auto"/>
                <w:bottom w:val="none" w:sz="0" w:space="0" w:color="auto"/>
                <w:right w:val="none" w:sz="0" w:space="0" w:color="auto"/>
              </w:divBdr>
              <w:divsChild>
                <w:div w:id="1599019053">
                  <w:marLeft w:val="0"/>
                  <w:marRight w:val="0"/>
                  <w:marTop w:val="0"/>
                  <w:marBottom w:val="0"/>
                  <w:divBdr>
                    <w:top w:val="none" w:sz="0" w:space="0" w:color="auto"/>
                    <w:left w:val="none" w:sz="0" w:space="0" w:color="auto"/>
                    <w:bottom w:val="none" w:sz="0" w:space="0" w:color="auto"/>
                    <w:right w:val="none" w:sz="0" w:space="0" w:color="auto"/>
                  </w:divBdr>
                  <w:divsChild>
                    <w:div w:id="698046903">
                      <w:marLeft w:val="0"/>
                      <w:marRight w:val="0"/>
                      <w:marTop w:val="0"/>
                      <w:marBottom w:val="0"/>
                      <w:divBdr>
                        <w:top w:val="none" w:sz="0" w:space="0" w:color="auto"/>
                        <w:left w:val="none" w:sz="0" w:space="0" w:color="auto"/>
                        <w:bottom w:val="none" w:sz="0" w:space="0" w:color="auto"/>
                        <w:right w:val="none" w:sz="0" w:space="0" w:color="auto"/>
                      </w:divBdr>
                      <w:divsChild>
                        <w:div w:id="440491112">
                          <w:marLeft w:val="0"/>
                          <w:marRight w:val="0"/>
                          <w:marTop w:val="0"/>
                          <w:marBottom w:val="0"/>
                          <w:divBdr>
                            <w:top w:val="none" w:sz="0" w:space="0" w:color="auto"/>
                            <w:left w:val="none" w:sz="0" w:space="0" w:color="auto"/>
                            <w:bottom w:val="none" w:sz="0" w:space="0" w:color="auto"/>
                            <w:right w:val="none" w:sz="0" w:space="0" w:color="auto"/>
                          </w:divBdr>
                          <w:divsChild>
                            <w:div w:id="1936591090">
                              <w:marLeft w:val="0"/>
                              <w:marRight w:val="0"/>
                              <w:marTop w:val="0"/>
                              <w:marBottom w:val="0"/>
                              <w:divBdr>
                                <w:top w:val="none" w:sz="0" w:space="0" w:color="auto"/>
                                <w:left w:val="none" w:sz="0" w:space="0" w:color="auto"/>
                                <w:bottom w:val="none" w:sz="0" w:space="0" w:color="auto"/>
                                <w:right w:val="none" w:sz="0" w:space="0" w:color="auto"/>
                              </w:divBdr>
                              <w:divsChild>
                                <w:div w:id="1268002482">
                                  <w:marLeft w:val="0"/>
                                  <w:marRight w:val="0"/>
                                  <w:marTop w:val="0"/>
                                  <w:marBottom w:val="0"/>
                                  <w:divBdr>
                                    <w:top w:val="none" w:sz="0" w:space="0" w:color="auto"/>
                                    <w:left w:val="none" w:sz="0" w:space="0" w:color="auto"/>
                                    <w:bottom w:val="none" w:sz="0" w:space="0" w:color="auto"/>
                                    <w:right w:val="none" w:sz="0" w:space="0" w:color="auto"/>
                                  </w:divBdr>
                                </w:div>
                              </w:divsChild>
                            </w:div>
                            <w:div w:id="1259212446">
                              <w:marLeft w:val="909"/>
                              <w:marRight w:val="0"/>
                              <w:marTop w:val="0"/>
                              <w:marBottom w:val="0"/>
                              <w:divBdr>
                                <w:top w:val="none" w:sz="0" w:space="0" w:color="auto"/>
                                <w:left w:val="none" w:sz="0" w:space="0" w:color="auto"/>
                                <w:bottom w:val="none" w:sz="0" w:space="0" w:color="auto"/>
                                <w:right w:val="none" w:sz="0" w:space="0" w:color="auto"/>
                              </w:divBdr>
                              <w:divsChild>
                                <w:div w:id="1802380462">
                                  <w:marLeft w:val="0"/>
                                  <w:marRight w:val="0"/>
                                  <w:marTop w:val="0"/>
                                  <w:marBottom w:val="0"/>
                                  <w:divBdr>
                                    <w:top w:val="none" w:sz="0" w:space="0" w:color="auto"/>
                                    <w:left w:val="none" w:sz="0" w:space="0" w:color="auto"/>
                                    <w:bottom w:val="none" w:sz="0" w:space="0" w:color="auto"/>
                                    <w:right w:val="none" w:sz="0" w:space="0" w:color="auto"/>
                                  </w:divBdr>
                                  <w:divsChild>
                                    <w:div w:id="69304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49005">
                              <w:marLeft w:val="0"/>
                              <w:marRight w:val="0"/>
                              <w:marTop w:val="750"/>
                              <w:marBottom w:val="0"/>
                              <w:divBdr>
                                <w:top w:val="none" w:sz="0" w:space="0" w:color="auto"/>
                                <w:left w:val="none" w:sz="0" w:space="0" w:color="auto"/>
                                <w:bottom w:val="none" w:sz="0" w:space="0" w:color="auto"/>
                                <w:right w:val="none" w:sz="0" w:space="0" w:color="auto"/>
                              </w:divBdr>
                              <w:divsChild>
                                <w:div w:id="1511292703">
                                  <w:marLeft w:val="0"/>
                                  <w:marRight w:val="0"/>
                                  <w:marTop w:val="0"/>
                                  <w:marBottom w:val="0"/>
                                  <w:divBdr>
                                    <w:top w:val="none" w:sz="0" w:space="0" w:color="auto"/>
                                    <w:left w:val="none" w:sz="0" w:space="0" w:color="auto"/>
                                    <w:bottom w:val="none" w:sz="0" w:space="0" w:color="auto"/>
                                    <w:right w:val="none" w:sz="0" w:space="0" w:color="auto"/>
                                  </w:divBdr>
                                  <w:divsChild>
                                    <w:div w:id="136644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7941">
                              <w:marLeft w:val="909"/>
                              <w:marRight w:val="0"/>
                              <w:marTop w:val="750"/>
                              <w:marBottom w:val="0"/>
                              <w:divBdr>
                                <w:top w:val="none" w:sz="0" w:space="0" w:color="auto"/>
                                <w:left w:val="none" w:sz="0" w:space="0" w:color="auto"/>
                                <w:bottom w:val="none" w:sz="0" w:space="0" w:color="auto"/>
                                <w:right w:val="none" w:sz="0" w:space="0" w:color="auto"/>
                              </w:divBdr>
                              <w:divsChild>
                                <w:div w:id="1279412765">
                                  <w:marLeft w:val="0"/>
                                  <w:marRight w:val="0"/>
                                  <w:marTop w:val="0"/>
                                  <w:marBottom w:val="0"/>
                                  <w:divBdr>
                                    <w:top w:val="none" w:sz="0" w:space="0" w:color="auto"/>
                                    <w:left w:val="none" w:sz="0" w:space="0" w:color="auto"/>
                                    <w:bottom w:val="none" w:sz="0" w:space="0" w:color="auto"/>
                                    <w:right w:val="none" w:sz="0" w:space="0" w:color="auto"/>
                                  </w:divBdr>
                                </w:div>
                              </w:divsChild>
                            </w:div>
                            <w:div w:id="512846068">
                              <w:marLeft w:val="0"/>
                              <w:marRight w:val="0"/>
                              <w:marTop w:val="750"/>
                              <w:marBottom w:val="0"/>
                              <w:divBdr>
                                <w:top w:val="none" w:sz="0" w:space="0" w:color="auto"/>
                                <w:left w:val="none" w:sz="0" w:space="0" w:color="auto"/>
                                <w:bottom w:val="none" w:sz="0" w:space="0" w:color="auto"/>
                                <w:right w:val="none" w:sz="0" w:space="0" w:color="auto"/>
                              </w:divBdr>
                              <w:divsChild>
                                <w:div w:id="1755779778">
                                  <w:marLeft w:val="0"/>
                                  <w:marRight w:val="0"/>
                                  <w:marTop w:val="0"/>
                                  <w:marBottom w:val="0"/>
                                  <w:divBdr>
                                    <w:top w:val="none" w:sz="0" w:space="0" w:color="auto"/>
                                    <w:left w:val="none" w:sz="0" w:space="0" w:color="auto"/>
                                    <w:bottom w:val="none" w:sz="0" w:space="0" w:color="auto"/>
                                    <w:right w:val="none" w:sz="0" w:space="0" w:color="auto"/>
                                  </w:divBdr>
                                </w:div>
                              </w:divsChild>
                            </w:div>
                            <w:div w:id="1907762853">
                              <w:marLeft w:val="909"/>
                              <w:marRight w:val="0"/>
                              <w:marTop w:val="750"/>
                              <w:marBottom w:val="0"/>
                              <w:divBdr>
                                <w:top w:val="none" w:sz="0" w:space="0" w:color="auto"/>
                                <w:left w:val="none" w:sz="0" w:space="0" w:color="auto"/>
                                <w:bottom w:val="none" w:sz="0" w:space="0" w:color="auto"/>
                                <w:right w:val="none" w:sz="0" w:space="0" w:color="auto"/>
                              </w:divBdr>
                              <w:divsChild>
                                <w:div w:id="2066295444">
                                  <w:marLeft w:val="0"/>
                                  <w:marRight w:val="0"/>
                                  <w:marTop w:val="0"/>
                                  <w:marBottom w:val="150"/>
                                  <w:divBdr>
                                    <w:top w:val="none" w:sz="0" w:space="0" w:color="auto"/>
                                    <w:left w:val="none" w:sz="0" w:space="0" w:color="auto"/>
                                    <w:bottom w:val="none" w:sz="0" w:space="0" w:color="auto"/>
                                    <w:right w:val="none" w:sz="0" w:space="0" w:color="auto"/>
                                  </w:divBdr>
                                  <w:divsChild>
                                    <w:div w:id="2086683205">
                                      <w:marLeft w:val="0"/>
                                      <w:marRight w:val="0"/>
                                      <w:marTop w:val="0"/>
                                      <w:marBottom w:val="0"/>
                                      <w:divBdr>
                                        <w:top w:val="none" w:sz="0" w:space="0" w:color="auto"/>
                                        <w:left w:val="none" w:sz="0" w:space="0" w:color="auto"/>
                                        <w:bottom w:val="none" w:sz="0" w:space="0" w:color="auto"/>
                                        <w:right w:val="none" w:sz="0" w:space="0" w:color="auto"/>
                                      </w:divBdr>
                                      <w:divsChild>
                                        <w:div w:id="19815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22">
                                  <w:marLeft w:val="0"/>
                                  <w:marRight w:val="0"/>
                                  <w:marTop w:val="0"/>
                                  <w:marBottom w:val="150"/>
                                  <w:divBdr>
                                    <w:top w:val="none" w:sz="0" w:space="0" w:color="auto"/>
                                    <w:left w:val="none" w:sz="0" w:space="0" w:color="auto"/>
                                    <w:bottom w:val="none" w:sz="0" w:space="0" w:color="auto"/>
                                    <w:right w:val="none" w:sz="0" w:space="0" w:color="auto"/>
                                  </w:divBdr>
                                  <w:divsChild>
                                    <w:div w:id="1802305769">
                                      <w:marLeft w:val="0"/>
                                      <w:marRight w:val="0"/>
                                      <w:marTop w:val="0"/>
                                      <w:marBottom w:val="0"/>
                                      <w:divBdr>
                                        <w:top w:val="none" w:sz="0" w:space="0" w:color="auto"/>
                                        <w:left w:val="none" w:sz="0" w:space="0" w:color="auto"/>
                                        <w:bottom w:val="none" w:sz="0" w:space="0" w:color="auto"/>
                                        <w:right w:val="none" w:sz="0" w:space="0" w:color="auto"/>
                                      </w:divBdr>
                                      <w:divsChild>
                                        <w:div w:id="20856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50273">
                                  <w:marLeft w:val="0"/>
                                  <w:marRight w:val="0"/>
                                  <w:marTop w:val="0"/>
                                  <w:marBottom w:val="0"/>
                                  <w:divBdr>
                                    <w:top w:val="none" w:sz="0" w:space="0" w:color="auto"/>
                                    <w:left w:val="none" w:sz="0" w:space="0" w:color="auto"/>
                                    <w:bottom w:val="none" w:sz="0" w:space="0" w:color="auto"/>
                                    <w:right w:val="none" w:sz="0" w:space="0" w:color="auto"/>
                                  </w:divBdr>
                                  <w:divsChild>
                                    <w:div w:id="9292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1623">
                              <w:marLeft w:val="0"/>
                              <w:marRight w:val="0"/>
                              <w:marTop w:val="750"/>
                              <w:marBottom w:val="0"/>
                              <w:divBdr>
                                <w:top w:val="none" w:sz="0" w:space="0" w:color="auto"/>
                                <w:left w:val="none" w:sz="0" w:space="0" w:color="auto"/>
                                <w:bottom w:val="none" w:sz="0" w:space="0" w:color="auto"/>
                                <w:right w:val="none" w:sz="0" w:space="0" w:color="auto"/>
                              </w:divBdr>
                              <w:divsChild>
                                <w:div w:id="36853966">
                                  <w:marLeft w:val="0"/>
                                  <w:marRight w:val="0"/>
                                  <w:marTop w:val="0"/>
                                  <w:marBottom w:val="0"/>
                                  <w:divBdr>
                                    <w:top w:val="none" w:sz="0" w:space="0" w:color="auto"/>
                                    <w:left w:val="none" w:sz="0" w:space="0" w:color="auto"/>
                                    <w:bottom w:val="none" w:sz="0" w:space="0" w:color="auto"/>
                                    <w:right w:val="none" w:sz="0" w:space="0" w:color="auto"/>
                                  </w:divBdr>
                                  <w:divsChild>
                                    <w:div w:id="46851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5348">
                              <w:marLeft w:val="909"/>
                              <w:marRight w:val="0"/>
                              <w:marTop w:val="750"/>
                              <w:marBottom w:val="0"/>
                              <w:divBdr>
                                <w:top w:val="none" w:sz="0" w:space="0" w:color="auto"/>
                                <w:left w:val="none" w:sz="0" w:space="0" w:color="auto"/>
                                <w:bottom w:val="none" w:sz="0" w:space="0" w:color="auto"/>
                                <w:right w:val="none" w:sz="0" w:space="0" w:color="auto"/>
                              </w:divBdr>
                              <w:divsChild>
                                <w:div w:id="1772898259">
                                  <w:marLeft w:val="0"/>
                                  <w:marRight w:val="0"/>
                                  <w:marTop w:val="0"/>
                                  <w:marBottom w:val="0"/>
                                  <w:divBdr>
                                    <w:top w:val="none" w:sz="0" w:space="0" w:color="auto"/>
                                    <w:left w:val="none" w:sz="0" w:space="0" w:color="auto"/>
                                    <w:bottom w:val="none" w:sz="0" w:space="0" w:color="auto"/>
                                    <w:right w:val="none" w:sz="0" w:space="0" w:color="auto"/>
                                  </w:divBdr>
                                </w:div>
                              </w:divsChild>
                            </w:div>
                            <w:div w:id="827595889">
                              <w:marLeft w:val="0"/>
                              <w:marRight w:val="0"/>
                              <w:marTop w:val="0"/>
                              <w:marBottom w:val="0"/>
                              <w:divBdr>
                                <w:top w:val="none" w:sz="0" w:space="0" w:color="auto"/>
                                <w:left w:val="none" w:sz="0" w:space="0" w:color="auto"/>
                                <w:bottom w:val="none" w:sz="0" w:space="0" w:color="auto"/>
                                <w:right w:val="none" w:sz="0" w:space="0" w:color="auto"/>
                              </w:divBdr>
                            </w:div>
                            <w:div w:id="935401038">
                              <w:marLeft w:val="0"/>
                              <w:marRight w:val="0"/>
                              <w:marTop w:val="750"/>
                              <w:marBottom w:val="0"/>
                              <w:divBdr>
                                <w:top w:val="none" w:sz="0" w:space="0" w:color="auto"/>
                                <w:left w:val="none" w:sz="0" w:space="0" w:color="auto"/>
                                <w:bottom w:val="none" w:sz="0" w:space="0" w:color="auto"/>
                                <w:right w:val="none" w:sz="0" w:space="0" w:color="auto"/>
                              </w:divBdr>
                              <w:divsChild>
                                <w:div w:id="1350137832">
                                  <w:marLeft w:val="0"/>
                                  <w:marRight w:val="0"/>
                                  <w:marTop w:val="0"/>
                                  <w:marBottom w:val="150"/>
                                  <w:divBdr>
                                    <w:top w:val="none" w:sz="0" w:space="0" w:color="auto"/>
                                    <w:left w:val="none" w:sz="0" w:space="0" w:color="auto"/>
                                    <w:bottom w:val="none" w:sz="0" w:space="0" w:color="auto"/>
                                    <w:right w:val="none" w:sz="0" w:space="0" w:color="auto"/>
                                  </w:divBdr>
                                  <w:divsChild>
                                    <w:div w:id="197016342">
                                      <w:marLeft w:val="0"/>
                                      <w:marRight w:val="0"/>
                                      <w:marTop w:val="0"/>
                                      <w:marBottom w:val="0"/>
                                      <w:divBdr>
                                        <w:top w:val="none" w:sz="0" w:space="0" w:color="auto"/>
                                        <w:left w:val="none" w:sz="0" w:space="0" w:color="auto"/>
                                        <w:bottom w:val="none" w:sz="0" w:space="0" w:color="auto"/>
                                        <w:right w:val="none" w:sz="0" w:space="0" w:color="auto"/>
                                      </w:divBdr>
                                      <w:divsChild>
                                        <w:div w:id="77393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85600">
                                  <w:marLeft w:val="0"/>
                                  <w:marRight w:val="0"/>
                                  <w:marTop w:val="0"/>
                                  <w:marBottom w:val="0"/>
                                  <w:divBdr>
                                    <w:top w:val="none" w:sz="0" w:space="0" w:color="auto"/>
                                    <w:left w:val="none" w:sz="0" w:space="0" w:color="auto"/>
                                    <w:bottom w:val="none" w:sz="0" w:space="0" w:color="auto"/>
                                    <w:right w:val="none" w:sz="0" w:space="0" w:color="auto"/>
                                  </w:divBdr>
                                </w:div>
                              </w:divsChild>
                            </w:div>
                            <w:div w:id="1157184496">
                              <w:marLeft w:val="909"/>
                              <w:marRight w:val="0"/>
                              <w:marTop w:val="750"/>
                              <w:marBottom w:val="0"/>
                              <w:divBdr>
                                <w:top w:val="none" w:sz="0" w:space="0" w:color="auto"/>
                                <w:left w:val="none" w:sz="0" w:space="0" w:color="auto"/>
                                <w:bottom w:val="none" w:sz="0" w:space="0" w:color="auto"/>
                                <w:right w:val="none" w:sz="0" w:space="0" w:color="auto"/>
                              </w:divBdr>
                              <w:divsChild>
                                <w:div w:id="1360617854">
                                  <w:marLeft w:val="0"/>
                                  <w:marRight w:val="0"/>
                                  <w:marTop w:val="0"/>
                                  <w:marBottom w:val="150"/>
                                  <w:divBdr>
                                    <w:top w:val="none" w:sz="0" w:space="0" w:color="auto"/>
                                    <w:left w:val="none" w:sz="0" w:space="0" w:color="auto"/>
                                    <w:bottom w:val="none" w:sz="0" w:space="0" w:color="auto"/>
                                    <w:right w:val="none" w:sz="0" w:space="0" w:color="auto"/>
                                  </w:divBdr>
                                  <w:divsChild>
                                    <w:div w:id="1654219668">
                                      <w:marLeft w:val="0"/>
                                      <w:marRight w:val="0"/>
                                      <w:marTop w:val="0"/>
                                      <w:marBottom w:val="0"/>
                                      <w:divBdr>
                                        <w:top w:val="none" w:sz="0" w:space="0" w:color="auto"/>
                                        <w:left w:val="none" w:sz="0" w:space="0" w:color="auto"/>
                                        <w:bottom w:val="none" w:sz="0" w:space="0" w:color="auto"/>
                                        <w:right w:val="none" w:sz="0" w:space="0" w:color="auto"/>
                                      </w:divBdr>
                                      <w:divsChild>
                                        <w:div w:id="9578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09424">
                                  <w:marLeft w:val="0"/>
                                  <w:marRight w:val="0"/>
                                  <w:marTop w:val="0"/>
                                  <w:marBottom w:val="0"/>
                                  <w:divBdr>
                                    <w:top w:val="none" w:sz="0" w:space="0" w:color="auto"/>
                                    <w:left w:val="none" w:sz="0" w:space="0" w:color="auto"/>
                                    <w:bottom w:val="none" w:sz="0" w:space="0" w:color="auto"/>
                                    <w:right w:val="none" w:sz="0" w:space="0" w:color="auto"/>
                                  </w:divBdr>
                                </w:div>
                              </w:divsChild>
                            </w:div>
                            <w:div w:id="362094152">
                              <w:marLeft w:val="909"/>
                              <w:marRight w:val="0"/>
                              <w:marTop w:val="750"/>
                              <w:marBottom w:val="0"/>
                              <w:divBdr>
                                <w:top w:val="none" w:sz="0" w:space="0" w:color="auto"/>
                                <w:left w:val="none" w:sz="0" w:space="0" w:color="auto"/>
                                <w:bottom w:val="none" w:sz="0" w:space="0" w:color="auto"/>
                                <w:right w:val="none" w:sz="0" w:space="0" w:color="auto"/>
                              </w:divBdr>
                              <w:divsChild>
                                <w:div w:id="1250849518">
                                  <w:marLeft w:val="0"/>
                                  <w:marRight w:val="0"/>
                                  <w:marTop w:val="0"/>
                                  <w:marBottom w:val="150"/>
                                  <w:divBdr>
                                    <w:top w:val="none" w:sz="0" w:space="0" w:color="auto"/>
                                    <w:left w:val="none" w:sz="0" w:space="0" w:color="auto"/>
                                    <w:bottom w:val="none" w:sz="0" w:space="0" w:color="auto"/>
                                    <w:right w:val="none" w:sz="0" w:space="0" w:color="auto"/>
                                  </w:divBdr>
                                  <w:divsChild>
                                    <w:div w:id="421415152">
                                      <w:marLeft w:val="0"/>
                                      <w:marRight w:val="0"/>
                                      <w:marTop w:val="0"/>
                                      <w:marBottom w:val="0"/>
                                      <w:divBdr>
                                        <w:top w:val="none" w:sz="0" w:space="0" w:color="auto"/>
                                        <w:left w:val="none" w:sz="0" w:space="0" w:color="auto"/>
                                        <w:bottom w:val="none" w:sz="0" w:space="0" w:color="auto"/>
                                        <w:right w:val="none" w:sz="0" w:space="0" w:color="auto"/>
                                      </w:divBdr>
                                      <w:divsChild>
                                        <w:div w:id="18783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7368">
                                  <w:marLeft w:val="0"/>
                                  <w:marRight w:val="0"/>
                                  <w:marTop w:val="0"/>
                                  <w:marBottom w:val="0"/>
                                  <w:divBdr>
                                    <w:top w:val="none" w:sz="0" w:space="0" w:color="auto"/>
                                    <w:left w:val="none" w:sz="0" w:space="0" w:color="auto"/>
                                    <w:bottom w:val="none" w:sz="0" w:space="0" w:color="auto"/>
                                    <w:right w:val="none" w:sz="0" w:space="0" w:color="auto"/>
                                  </w:divBdr>
                                </w:div>
                              </w:divsChild>
                            </w:div>
                            <w:div w:id="1232891745">
                              <w:marLeft w:val="909"/>
                              <w:marRight w:val="0"/>
                              <w:marTop w:val="750"/>
                              <w:marBottom w:val="0"/>
                              <w:divBdr>
                                <w:top w:val="none" w:sz="0" w:space="0" w:color="auto"/>
                                <w:left w:val="none" w:sz="0" w:space="0" w:color="auto"/>
                                <w:bottom w:val="none" w:sz="0" w:space="0" w:color="auto"/>
                                <w:right w:val="none" w:sz="0" w:space="0" w:color="auto"/>
                              </w:divBdr>
                              <w:divsChild>
                                <w:div w:id="399980438">
                                  <w:marLeft w:val="0"/>
                                  <w:marRight w:val="0"/>
                                  <w:marTop w:val="0"/>
                                  <w:marBottom w:val="150"/>
                                  <w:divBdr>
                                    <w:top w:val="none" w:sz="0" w:space="0" w:color="auto"/>
                                    <w:left w:val="none" w:sz="0" w:space="0" w:color="auto"/>
                                    <w:bottom w:val="none" w:sz="0" w:space="0" w:color="auto"/>
                                    <w:right w:val="none" w:sz="0" w:space="0" w:color="auto"/>
                                  </w:divBdr>
                                  <w:divsChild>
                                    <w:div w:id="266929320">
                                      <w:marLeft w:val="0"/>
                                      <w:marRight w:val="0"/>
                                      <w:marTop w:val="0"/>
                                      <w:marBottom w:val="0"/>
                                      <w:divBdr>
                                        <w:top w:val="none" w:sz="0" w:space="0" w:color="auto"/>
                                        <w:left w:val="none" w:sz="0" w:space="0" w:color="auto"/>
                                        <w:bottom w:val="none" w:sz="0" w:space="0" w:color="auto"/>
                                        <w:right w:val="none" w:sz="0" w:space="0" w:color="auto"/>
                                      </w:divBdr>
                                      <w:divsChild>
                                        <w:div w:id="115162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995">
                                  <w:marLeft w:val="0"/>
                                  <w:marRight w:val="0"/>
                                  <w:marTop w:val="0"/>
                                  <w:marBottom w:val="0"/>
                                  <w:divBdr>
                                    <w:top w:val="none" w:sz="0" w:space="0" w:color="auto"/>
                                    <w:left w:val="none" w:sz="0" w:space="0" w:color="auto"/>
                                    <w:bottom w:val="none" w:sz="0" w:space="0" w:color="auto"/>
                                    <w:right w:val="none" w:sz="0" w:space="0" w:color="auto"/>
                                  </w:divBdr>
                                </w:div>
                              </w:divsChild>
                            </w:div>
                            <w:div w:id="398556190">
                              <w:marLeft w:val="909"/>
                              <w:marRight w:val="0"/>
                              <w:marTop w:val="750"/>
                              <w:marBottom w:val="0"/>
                              <w:divBdr>
                                <w:top w:val="none" w:sz="0" w:space="0" w:color="auto"/>
                                <w:left w:val="none" w:sz="0" w:space="0" w:color="auto"/>
                                <w:bottom w:val="none" w:sz="0" w:space="0" w:color="auto"/>
                                <w:right w:val="none" w:sz="0" w:space="0" w:color="auto"/>
                              </w:divBdr>
                              <w:divsChild>
                                <w:div w:id="1244798094">
                                  <w:marLeft w:val="0"/>
                                  <w:marRight w:val="0"/>
                                  <w:marTop w:val="0"/>
                                  <w:marBottom w:val="150"/>
                                  <w:divBdr>
                                    <w:top w:val="none" w:sz="0" w:space="0" w:color="auto"/>
                                    <w:left w:val="none" w:sz="0" w:space="0" w:color="auto"/>
                                    <w:bottom w:val="none" w:sz="0" w:space="0" w:color="auto"/>
                                    <w:right w:val="none" w:sz="0" w:space="0" w:color="auto"/>
                                  </w:divBdr>
                                  <w:divsChild>
                                    <w:div w:id="1868761401">
                                      <w:marLeft w:val="0"/>
                                      <w:marRight w:val="0"/>
                                      <w:marTop w:val="0"/>
                                      <w:marBottom w:val="0"/>
                                      <w:divBdr>
                                        <w:top w:val="none" w:sz="0" w:space="0" w:color="auto"/>
                                        <w:left w:val="none" w:sz="0" w:space="0" w:color="auto"/>
                                        <w:bottom w:val="none" w:sz="0" w:space="0" w:color="auto"/>
                                        <w:right w:val="none" w:sz="0" w:space="0" w:color="auto"/>
                                      </w:divBdr>
                                      <w:divsChild>
                                        <w:div w:id="11259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1091">
                                  <w:marLeft w:val="0"/>
                                  <w:marRight w:val="0"/>
                                  <w:marTop w:val="0"/>
                                  <w:marBottom w:val="0"/>
                                  <w:divBdr>
                                    <w:top w:val="none" w:sz="0" w:space="0" w:color="auto"/>
                                    <w:left w:val="none" w:sz="0" w:space="0" w:color="auto"/>
                                    <w:bottom w:val="none" w:sz="0" w:space="0" w:color="auto"/>
                                    <w:right w:val="none" w:sz="0" w:space="0" w:color="auto"/>
                                  </w:divBdr>
                                </w:div>
                              </w:divsChild>
                            </w:div>
                            <w:div w:id="7133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67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1075</Words>
  <Characters>6133</Characters>
  <Application>Microsoft Office Word</Application>
  <DocSecurity>0</DocSecurity>
  <Lines>51</Lines>
  <Paragraphs>14</Paragraphs>
  <ScaleCrop>false</ScaleCrop>
  <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3</cp:revision>
  <dcterms:created xsi:type="dcterms:W3CDTF">2018-08-01T07:48:00Z</dcterms:created>
  <dcterms:modified xsi:type="dcterms:W3CDTF">2019-03-05T13:11:00Z</dcterms:modified>
</cp:coreProperties>
</file>