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pPr>
        <w:numPr>
          <w:ilvl w:val="0"/>
          <w:numId w:val="1"/>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InstantPay </w:t>
      </w:r>
      <w:r>
        <w:rPr>
          <w:rFonts w:ascii="inherit" w:hAnsi="inherit" w:cs="Open Sans" w:eastAsia="Times New Roman"/>
          <w:sz w:val="21"/>
          <w:szCs w:val="21"/>
        </w:rPr>
        <w:t xml:space="preserve">(instant transactions). In contrast, Bitcoin takes about 10 minutes to confirm a payment.</w:t>
      </w:r>
    </w:p>
    <w:p>
      <w:pPr>
        <w:numPr>
          <w:ilvl w:val="0"/>
          <w:numId w:val="2"/>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Will have more services added later</w:t>
      </w:r>
    </w:p>
    <w:p>
      <w:pPr>
        <w:shd w:val="clear" w:color="auto" w:fill="FFFFFF"/>
        <w:spacing w:after="0" w:line="240" w:lineRule="auto"/>
        <w:jc w:val="center"/>
        <w:textAlignment w:val="baseline"/>
        <w:rPr>
          <w:rFonts w:ascii="Open Sans" w:eastAsia="Times New Roman" w:hAnsi="Open Sans" w:cs="Open Sans"/>
          <w:sz w:val="21"/>
          <w:szCs w:val="21"/>
        </w:rPr>
      </w:pP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pPr>
        <w:spacing w:after="0" w:line="240" w:lineRule="auto"/>
        <w:rPr>
          <w:rFonts w:ascii="Times New Roman" w:eastAsia="Times New Roman" w:hAnsi="Times New Roman" w:cs="Times New Roman"/>
          <w:sz w:val="24"/>
          <w:szCs w:val="24"/>
        </w:rPr>
      </w:pP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pPr>
        <w:spacing w:after="0" w:line="240" w:lineRule="auto"/>
        <w:rPr>
          <w:rFonts w:ascii="Times New Roman" w:eastAsia="Times New Roman" w:hAnsi="Times New Roman" w:cs="Times New Roman"/>
          <w:sz w:val="24"/>
          <w:szCs w:val="24"/>
        </w:rPr>
      </w:pP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pPr>
        <w:spacing w:after="0" w:line="240" w:lineRule="auto"/>
        <w:rPr>
          <w:rFonts w:ascii="Times New Roman" w:eastAsia="Times New Roman" w:hAnsi="Times New Roman" w:cs="Times New Roman"/>
          <w:sz w:val="24"/>
          <w:szCs w:val="24"/>
        </w:rPr>
      </w:pP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09"/>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2018-08-01T07:43:00Z</dcterms:created>
  <dcterms:modified xsi:type="dcterms:W3CDTF">2018-08-01T07:47:00Z</dcterms:modified>
</cp:coreProperties>
</file>