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D1216" w14:textId="5D71E6C6" w:rsidR="004A6955" w:rsidRDefault="002C75BE">
      <w:r>
        <w:rPr>
          <w:noProof/>
        </w:rPr>
        <w:drawing>
          <wp:inline distT="0" distB="0" distL="0" distR="0" wp14:anchorId="4B0C6930" wp14:editId="2AA6DF91">
            <wp:extent cx="5760085" cy="768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4502246_828667567720905_734909430797875386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BDC" w14:textId="082B8374" w:rsidR="002C75BE" w:rsidRPr="002C75BE" w:rsidRDefault="002C75BE">
      <w:pPr>
        <w:rPr>
          <w:color w:val="FF0000"/>
          <w:sz w:val="48"/>
          <w:szCs w:val="48"/>
          <w:lang w:val="en-US"/>
        </w:rPr>
      </w:pPr>
      <w:r w:rsidRPr="002C75BE">
        <w:rPr>
          <w:color w:val="FF0000"/>
          <w:sz w:val="48"/>
          <w:szCs w:val="48"/>
          <w:lang w:val="en-US"/>
        </w:rPr>
        <w:t>Pic16f877a with motor with bluetooth</w:t>
      </w:r>
      <w:bookmarkStart w:id="0" w:name="_GoBack"/>
      <w:bookmarkEnd w:id="0"/>
    </w:p>
    <w:sectPr w:rsidR="002C75BE" w:rsidRPr="002C75BE" w:rsidSect="000A5D41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96"/>
    <w:rsid w:val="000A5D41"/>
    <w:rsid w:val="002C75BE"/>
    <w:rsid w:val="004A6955"/>
    <w:rsid w:val="007A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B9198"/>
  <w15:chartTrackingRefBased/>
  <w15:docId w15:val="{88217890-2B3B-46A6-9CE9-E04EACA4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2021-04-04T07:40:00Z</dcterms:created>
  <dcterms:modified xsi:type="dcterms:W3CDTF">2021-04-04T07:41:00Z</dcterms:modified>
</cp:coreProperties>
</file>