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213/BTC-KBNN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19/KH-BTC ngày 13/6/2023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12/11/2023.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