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473/BTC-VNSNN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13/KH-BTC ngày 16/11/2023 về việc đảm bảo an ninh trật tự,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16 giờ 30 ngày 13/11/2023.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