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002/2026/HDLD-TẬP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Nguyễn Văn Hùng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001088000xxx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Nguyễn Văn Hùng sẽ làm việc tại TẬP ĐOÀN VIỄN THÔNG A với chức danh Kỹ sư phần mềm. Địa điểm làm việc: Hà Nội.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24 tháng. Từ ngày 19/10/2023 đến hết ngày 08/10/2025.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368.000.000 VNĐ/tháng. Phụ cấp trách nhiệm: 36.800.000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Hùng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