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181/2026/HDLD-TẬP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TẬP ĐOÀN VIỄN THÔNG A với chức danh Kỹ sư phần mềm.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17/09/2023 đến hết ngày 06/09/2025.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26.000.000 VNĐ/tháng. Phụ cấp trách nhiệm: 2.600.000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