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4"/>
              </w:rPr>
              <w:t>TRƯỜNG ĐẠI HỌC</w:t>
              <w:br/>
              <w:t>KHOA HỌC TỰ NHIÊN</w:t>
            </w:r>
            <w:r>
              <w:rPr>
                <w:rFonts w:ascii="Times New Roman" w:hAnsi="Times New Roman" w:eastAsia="Times New Roman"/>
                <w:b w:val="0"/>
                <w:i w:val="0"/>
                <w:sz w:val="26"/>
              </w:rPr>
              <w:br/>
              <w:t>-------</w:t>
              <w:br/>
              <w:t>Số: 037/TH-ĐHKHTN</w:t>
            </w:r>
          </w:p>
        </w:tc>
        <w:tc>
          <w:tcPr>
            <w:tcW w:type="dxa" w:w="4320"/>
          </w:tcPr>
          <w:p>
            <w:pPr>
              <w:jc w:val="center"/>
            </w:pPr>
            <w:r>
              <w:rPr>
                <w:rFonts w:ascii="Times New Roman" w:hAnsi="Times New Roman" w:eastAsia="Times New Roman"/>
                <w:b/>
                <w:i w:val="0"/>
                <w:sz w:val="22"/>
              </w:rPr>
              <w:t>CỘNG HÒA XÃ HỘI CHỦ NGHĨA VIỆT NAM</w:t>
            </w:r>
            <w:r>
              <w:rPr>
                <w:rFonts w:ascii="Times New Roman" w:hAnsi="Times New Roman" w:eastAsia="Times New Roman"/>
                <w:b/>
                <w:i w:val="0"/>
                <w:sz w:val="24"/>
              </w:rPr>
              <w:br/>
              <w:t>Độc lập - Tự do - Hạnh phúc</w:t>
            </w:r>
            <w:r>
              <w:rPr>
                <w:rFonts w:ascii="Times New Roman" w:hAnsi="Times New Roman" w:eastAsia="Times New Roman"/>
                <w:b w:val="0"/>
                <w:i/>
                <w:sz w:val="26"/>
              </w:rPr>
              <w:br/>
              <w:t>-------</w:t>
              <w:br/>
              <w:t>Hà Nội, ngày 5 tháng 6 năm 2024</w:t>
            </w:r>
          </w:p>
        </w:tc>
      </w:tr>
    </w:tbl>
    <w:p/>
    <w:p>
      <w:pPr>
        <w:jc w:val="center"/>
      </w:pPr>
      <w:r>
        <w:rPr>
          <w:rFonts w:ascii="Times New Roman" w:hAnsi="Times New Roman" w:eastAsia="Times New Roman"/>
          <w:b/>
          <w:i w:val="0"/>
          <w:sz w:val="30"/>
        </w:rPr>
        <w:t>THÔNG BÁO</w:t>
      </w:r>
    </w:p>
    <w:p>
      <w:pPr>
        <w:jc w:val="center"/>
      </w:pPr>
      <w:r>
        <w:rPr>
          <w:rFonts w:ascii="Times New Roman" w:hAnsi="Times New Roman" w:eastAsia="Times New Roman"/>
          <w:b/>
          <w:i w:val="0"/>
          <w:sz w:val="28"/>
        </w:rPr>
        <w:t>Về việc tuyển dụng nhân sự đợt 2</w:t>
      </w:r>
    </w:p>
    <w:p/>
    <w:p>
      <w:pPr>
        <w:jc w:val="both"/>
      </w:pPr>
      <w:r>
        <w:rPr>
          <w:rFonts w:ascii="Times New Roman" w:hAnsi="Times New Roman" w:eastAsia="Times New Roman"/>
          <w:b w:val="0"/>
          <w:i w:val="0"/>
          <w:sz w:val="28"/>
        </w:rPr>
        <w:t>Thực hiện kế hoạch năm học, Nhà trường thông báo tới toàn thể sinh viên về việc đăng ký tín chỉ học kỳ mới. Hệ thống sẽ mở từ 13 giờ 30 ngày 05/06/2024.</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w:t>
            </w:r>
          </w:p>
        </w:tc>
        <w:tc>
          <w:tcPr>
            <w:tcW w:type="dxa" w:w="4320"/>
          </w:tcPr>
          <w:p>
            <w:pPr>
              <w:jc w:val="center"/>
            </w:pPr>
            <w:r>
              <w:rPr>
                <w:rFonts w:ascii="Times New Roman" w:hAnsi="Times New Roman" w:eastAsia="Times New Roman"/>
                <w:b/>
                <w:i w:val="0"/>
                <w:sz w:val="26"/>
              </w:rPr>
              <w:t>GIÁM ĐỐC</w:t>
            </w:r>
          </w:p>
          <w:p>
            <w:r>
              <w:br/>
              <w:br/>
              <w:br/>
            </w:r>
          </w:p>
          <w:p>
            <w:pPr>
              <w:jc w:val="center"/>
            </w:pPr>
            <w:r>
              <w:rPr>
                <w:rFonts w:ascii="Times New Roman" w:hAnsi="Times New Roman" w:eastAsia="Times New Roman"/>
                <w:b/>
                <w:i w:val="0"/>
                <w:sz w:val="26"/>
              </w:rPr>
              <w:t>Trần Thị Bích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