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065/GI-CTY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Lê Văn Cường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Lê Văn Cường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03/10/2024.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