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096/QĐ-ĐHBK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12 tháng 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TNHH Thương mại Dịch vụ B, giá trúng thầu là 466.000.000 đồng, thời gian thực hiện hợp đồng là 166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