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151/QĐ-CT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6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16 cá nhân thuộc Trung tâm Hỗ trợ sinh viên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