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182/QĐ-UBND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23 tháng 10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Tập đoàn Viễn thông A, giá trúng thầu là 570.000.000 đồng, thời gian thực hiện hợp đồng là 70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