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296/QĐ-GDVĐT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10 cá nhân thuộc Trung tâm Hỗ trợ sinh viên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