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426/QĐ-KHVĐT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Lê Văn Cường, sinh ngày 2/10/1986, quê quán Hà Nội,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