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502/QĐ-TC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27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Đặng Thùy Trâm, sinh ngày 1/4/1983, quê quán Nghệ An, hiện đang công tác tại Phòng Hành chính,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TÀI CHÍNH</w:t>
              <w:br/>
              <w:t>THỨ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