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195/TTr-CNTT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9 tháng 4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Văn thư lưu trữ,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