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031/BTC-VNSNN</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12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29/12/2023.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