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044/UBND-SXD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62/KH-UBND ngày 10/4/2023 về việc chuyển đổi số quốc gia,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11 giờ 30 ngày 01/10/2024.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