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154/ĐHBK-PCTSV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66/KH-ĐHBK ngày 17/5/2023 về việc chuyển đổi số quốc gia,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01/04/2024.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