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167/SYT-PKHTC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8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chuyển đổi số quốc gia trong năm 2024, SỞ Y TẾ THÀNH PHỐ HỒ CHÍ MINH kính đề nghị Ủy ban nhân dân các Quận/Huyện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3.093.000.000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