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223/BTC-TCT</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1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06/02/2023.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