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246/SYT-PNVY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chuyển đổi số quốc gia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16 tháng 12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738/TB-VP về việc báo cáo tiến độ chuyển đổi số quốc gia, SỞ Y TẾ THÀNH PHỐ HỒ CHÍ MINH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79% khối lượng công việc. Tổng kinh phí đã giải ngân là 3.784.000.000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Bộ Tài chính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PNVY.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CHỦ TỊCH</w:t>
              <w:br/>
              <w:t>CỤC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