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272/ĐHBK-VC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23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41/KH-ĐHBK ngày 10/11/2023 về việc quy hoạch đô thị,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8 giờ 30 ngày 30/06/2024.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