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376/BTC-TCT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90/KH-BTC ngày 8/4/2023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02/07/2024.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