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418/BGDĐT-VPB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14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44/KH-BGDĐT ngày 23/8/2023 về việc đảm bảo an ninh trật tự, BỘ GIÁO DỤC VÀ ĐÀO TẠO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14 giờ 30 ngày 21/04/2024.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GIÁO DỤC VÀ ĐÀO TẠO.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Sở Kế hoạch và Đầu tư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VPB.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