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450/BTC-VNSNN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228/TB-VP về việc báo cáo tiến độ chuyển đổi số quốc gia,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58% khối lượng công việc. Tổng kinh phí đã giải ngân là 1.129.000.000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