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ỦY BAN NHÂN DÂN</w:t>
              <w:br/>
              <w:t>TỈNH LÂM ĐỒNG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461/UBND-VPU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mời tham dự cuộc họp triển khai chuyển đổi số quốc gia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Lâm Đồng, ngày 10 tháng 12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Sở Kế hoạch và Đầu tư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Kế hoạch số 23/KH-UBND ngày 24/3/2023 về việc chuyển đổi số quốc gia, ỦY BAN NHÂN DÂN TỈNH LÂM ĐỒNG tổ chức cuộc họp để thống nhất phương án triển khai.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Thời gian: 10 giờ 30 ngày 17/12/2024.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Địa điểm: Phòng họp số 2, trụ sở ỦY BAN NHÂN DÂN TỈNH LÂM ĐỒNG.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Thành phần: Lãnh đạo Sở Kế hoạch và Đầu tư và các cán bộ chuyên môn liên quan.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Đề nghị Quý cơ quan sắp xếp nhân sự tham dự đúng giờ để cuộc họp đạt kết quả tốt.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VPU.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GIÁM ĐỐC</w:t>
              <w:br/>
              <w:t>GIÁM ĐỐC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Nguyễn Văn An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