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526/ĐHBK-VC</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11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quy hoạch đô thị trong năm 2024, TRƯỜNG ĐẠI HỌC BÁCH KHOA HÀ NỘI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302.000.000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