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563/BGDĐT-VGDĐH</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9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quy hoạch đô thị trong năm 2024, BỘ GIÁO DỤC VÀ ĐÀO TẠO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4.802.000.000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