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189/2026/HDLD-CÔN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CÔNG TY CỔ PHẦN XÂY DỰNG SỐ 1 với chức danh Kỹ sư phần mềm. Địa điểm làm việc: Đà Nẵng.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36 tháng. Từ ngày 20/03/2024 đến hết ngày 05/03/2027.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394.000.000 VNĐ/tháng. Phụ cấp trách nhiệm: 39.400.000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