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059/TH-ĐHKHTN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năm học, Nhà trường thông báo tới toàn thể sinh viên về việc đăng ký tín chỉ học kỳ mới. Hệ thống sẽ mở từ 8 giờ 30 ngày 13/05/2024.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