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075/GI-UBND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6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14 giờ 30 ngày 06/09/2024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