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CÔNG TY CỔ PHẦN</w:t>
              <w:br/>
              <w:t>CÔNG NGHỆ TƯƠNG LAI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092/GI-CTY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27 tháng 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GIẤY GIỚI THIỆU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tham gia khảo sát thực địa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Kính gửi: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CÔNG TY CỔ PHẦN CÔNG NGHỆ TƯƠNG LAI trân trọng giới thiệu: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Ông/Bà: Lê Văn Cường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Chức vụ: Chuyên viên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Được cử đến: Ủy ban nhân dân Quận Hoàn Kiếm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Về việc: Thu thập số liệu thống kê dân số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tạo điều kiện giúp đỡ Ông/Bà Lê Văn Cường hoàn thành nhiệm vụ.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Giấy giới thiệu có giá trị đến hết ngày 31/01/2024.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THỦ TRƯỞNG ĐƠN VỊ</w:t>
            </w:r>
          </w:p>
          <w:p>
            <w:r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