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SỞ TÀI NGUYÊN</w:t>
              <w:br/>
              <w:t>VÀ MÔI TRƯỜNG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142/BI-STNMT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25 tháng 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BIÊN BẢN LÀM VIỆC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nghiệm thu khối lượng công trình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Hôm nay, vào lúc 11 giờ 30 ngày 25/02/2024, tại Phòng họp số 1 - Tầng 2.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Thành phần tham dự: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A: Lê Văn Cường - Chức vụ: Trưởng phòng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B: Nguyễn Văn An - 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Nội dung làm việc: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Hai bên đã tiến hành kiểm tra thực tế và thống nhất các nội dung sau: ... (Nội dung chi tiết ghi tại sổ theo dõi).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Cuộc họp kết thúc vào lúc 18 giờ 00 cùng ngày. Biên bản được lập thành 02 bản có giá trị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THƯ KÝ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Nguyễn Văn An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CHỦ TRÌ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