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144/BI-ĐHKHTN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8 giờ 30 ngày 09/03/2024,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Trần Thị Bích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Trần Thị Bích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