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189/TH-UBND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ỦY BAN NHÂN DÂN QUẬN CẦU GIẤY thông báo lịch nghỉ lễ như sau: Thời gian nghỉ từ ngày 25/03/2024 đến hết ngày 28/03/2024.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