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155/QĐ-GDVĐT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22 tháng 4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'Xây dựng thư viện số thông minh' với tổng số tiền là 150.000.000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GIÁO DỤC VÀ ĐÀO TẠO</w:t>
              <w:br/>
              <w:t>BỘ TRƯỞNG</w:t>
            </w:r>
            <w:r>
              <w:b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