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157/QĐ-KHVĐT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18 tháng 7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Tập đoàn Viễn thông A, giá trúng thầu là 733.000.000 đồng, thời gian thực hiện hợp đồng là 146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BỘ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