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211/QĐ-TC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10 tháng 1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'Mua sắm trang thiết bị giảng dạy' với tổng số tiền là 143.000.000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BỘ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