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227/QĐ-UBND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16 tháng 4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180.000.000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