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HỌC VIỆN TÀI CHÍNH</w:t>
            </w:r>
            <w:r>
              <w:rPr>
                <w:rFonts w:ascii="Times New Roman" w:hAnsi="Times New Roman" w:eastAsia="Times New Roman"/>
                <w:b w:val="0"/>
                <w:i w:val="0"/>
                <w:sz w:val="26"/>
              </w:rPr>
              <w:br/>
              <w:t>-------</w:t>
              <w:br/>
              <w:t>Số: 264/QĐ-ĐHBK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TP. Hồ Chí Minh, ngày 23 tháng 11 năm 2022</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bổ nhiệm cán bộ quản lý</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Bổ nhiệm ông/bà Nguyễn Văn An, sinh ngày 28/4/1985, quê quán Nam Định, hiện đang công tác tại Trung tâm Hỗ trợ sinh viên, giữ chức vụ Trưởng phòng. Thời hạn giữ chức vụ là 05 năm kể từ ngày ký.</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HỌC VIỆN TÀI CHÍNH</w:t>
              <w:br/>
              <w:t>PHÓ HIỆU TRƯỞNG</w:t>
            </w:r>
            <w:r>
              <w:br/>
              <w:br/>
              <w:br/>
              <w:br/>
            </w:r>
            <w:r>
              <w:rPr>
                <w:rFonts w:ascii="Times New Roman" w:hAnsi="Times New Roman" w:eastAsia="Times New Roman"/>
                <w:b/>
                <w:i w:val="0"/>
                <w:sz w:val="26"/>
              </w:rPr>
              <w:t>Đặng Thùy Trâm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