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319/QĐ-ĐHBK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10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Lê Văn Cường, sinh ngày 24/6/1986, quê quán Nghệ An,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