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398/QĐ-UBND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Đồng Nai, ngày 25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12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