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lang w:val="vi-VN"/>
        </w:rPr>
      </w:pPr>
      <w:r>
        <w:rPr>
          <w:lang w:val="vi-VN"/>
        </w:rPr>
        <w:t>{#data}</w:t>
      </w:r>
    </w:p>
    <w:tbl>
      <w:tblPr>
        <w:tblStyle w:val="6"/>
        <w:tblW w:w="96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0" w:hRule="atLeast"/>
        </w:trPr>
        <w:tc>
          <w:tcPr>
            <w:tcW w:w="9674" w:type="dxa"/>
          </w:tcPr>
          <w:p>
            <w:pPr>
              <w:spacing w:after="0" w:line="240" w:lineRule="auto"/>
              <w:rPr>
                <w:sz w:val="26"/>
                <w:szCs w:val="26"/>
                <w:lang w:val="vi-VN"/>
              </w:rPr>
            </w:pPr>
            <w:r>
              <w:rPr>
                <w:sz w:val="26"/>
                <w:szCs w:val="26"/>
              </w:rPr>
              <w:t xml:space="preserve">HỌC </w:t>
            </w:r>
            <w:r>
              <w:rPr>
                <w:rFonts w:hint="default"/>
                <w:sz w:val="26"/>
                <w:szCs w:val="26"/>
                <w:lang w:val="en-US"/>
              </w:rPr>
              <w:t xml:space="preserve">VIỆN </w:t>
            </w:r>
            <w:r>
              <w:rPr>
                <w:rFonts w:hint="default" w:ascii="Times New Roman" w:hAnsi="Times New Roman" w:cs="Times New Roman"/>
                <w:bCs/>
                <w:sz w:val="26"/>
                <w:szCs w:val="26"/>
                <w:lang w:val="en-US"/>
              </w:rPr>
              <w:t>KỸ THUẬT QUÂN S</w:t>
            </w:r>
            <w:r>
              <w:rPr>
                <w:rFonts w:hint="default" w:cs="Times New Roman"/>
                <w:bCs/>
                <w:sz w:val="26"/>
                <w:szCs w:val="26"/>
                <w:lang w:val="en-US"/>
              </w:rPr>
              <w:t xml:space="preserve">Ự   </w:t>
            </w:r>
            <w:bookmarkStart w:id="0" w:name="_GoBack"/>
            <w:bookmarkEnd w:id="0"/>
            <w:r>
              <w:rPr>
                <w:b/>
                <w:bCs/>
                <w:sz w:val="26"/>
                <w:szCs w:val="26"/>
                <w:lang w:val="vi-VN"/>
              </w:rPr>
              <w:t>CỘNG HÒA XÃ HỘI CHỦ NGHĨA VIỆT NAM</w:t>
            </w:r>
          </w:p>
          <w:p>
            <w:pPr>
              <w:spacing w:after="0" w:line="240" w:lineRule="auto"/>
              <w:rPr>
                <w:sz w:val="22"/>
                <w:lang w:val="vi-VN"/>
              </w:rPr>
            </w:pPr>
            <w:r>
              <w:rPr>
                <w:b/>
                <w:bCs/>
                <w:sz w:val="22"/>
                <w:lang w:val="vi-VN"/>
              </w:rPr>
              <mc:AlternateContent>
                <mc:Choice Requires="wps">
                  <w:drawing>
                    <wp:anchor distT="0" distB="0" distL="114300" distR="114300" simplePos="0" relativeHeight="251659264" behindDoc="0" locked="0" layoutInCell="1" allowOverlap="1">
                      <wp:simplePos x="0" y="0"/>
                      <wp:positionH relativeFrom="column">
                        <wp:posOffset>447675</wp:posOffset>
                      </wp:positionH>
                      <wp:positionV relativeFrom="paragraph">
                        <wp:posOffset>186055</wp:posOffset>
                      </wp:positionV>
                      <wp:extent cx="12115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211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25pt;margin-top:14.65pt;height:0pt;width:95.4pt;z-index:251659264;mso-width-relative:page;mso-height-relative:page;" filled="f" stroked="t" coordsize="21600,21600" o:gfxdata="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gKvLzdYAAAAIAQAADwAAAAAAAAABACAAAAAiAAAA&#10;ZHJzL2Rvd25yZXYueG1sUEsBAhQAFAAAAAgAh07iQGEsRtTQAQAAtAMAAA4AAAAAAAAAAQAgAAAA&#10;JQEAAGRycy9lMm9Eb2MueG1sUEsFBgAAAAAGAAYAWQEAAGcFAAAAAA==&#10;">
                      <v:fill on="f" focussize="0,0"/>
                      <v:stroke weight="0.5pt" color="#000000 [3200]" miterlimit="8" joinstyle="miter"/>
                      <v:imagedata o:title=""/>
                      <o:lock v:ext="edit" aspectratio="f"/>
                    </v:line>
                  </w:pict>
                </mc:Fallback>
              </mc:AlternateContent>
            </w:r>
            <w:r>
              <w:rPr>
                <w:b/>
                <w:bCs/>
                <w:sz w:val="26"/>
                <w:szCs w:val="26"/>
              </w:rPr>
              <w:t>HỘI ĐỒNG TUYỂN SINH SĐH</w:t>
            </w:r>
            <w:r>
              <w:rPr>
                <w:b/>
                <w:bCs/>
                <w:sz w:val="26"/>
                <w:szCs w:val="26"/>
                <w:lang w:val="vi-VN"/>
              </w:rPr>
              <w:t xml:space="preserve">                          Độc lập – Tự do – Hạnh phúc</w:t>
            </w:r>
          </w:p>
          <w:p>
            <w:pPr>
              <w:spacing w:after="0" w:line="240" w:lineRule="auto"/>
              <w:ind w:firstLine="720"/>
              <w:jc w:val="right"/>
              <w:rPr>
                <w:sz w:val="22"/>
                <w:lang w:val="vi-VN"/>
              </w:rPr>
            </w:pPr>
            <w:r>
              <w:rPr>
                <w:b/>
                <w:bCs/>
                <w:sz w:val="26"/>
                <w:szCs w:val="26"/>
                <w:lang w:val="vi-VN"/>
              </w:rPr>
              <mc:AlternateContent>
                <mc:Choice Requires="wps">
                  <w:drawing>
                    <wp:anchor distT="0" distB="0" distL="114300" distR="114300" simplePos="0" relativeHeight="251660288" behindDoc="0" locked="0" layoutInCell="1" allowOverlap="1">
                      <wp:simplePos x="0" y="0"/>
                      <wp:positionH relativeFrom="column">
                        <wp:posOffset>3450590</wp:posOffset>
                      </wp:positionH>
                      <wp:positionV relativeFrom="paragraph">
                        <wp:posOffset>9525</wp:posOffset>
                      </wp:positionV>
                      <wp:extent cx="192659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264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1.7pt;margin-top:0.75pt;height:0pt;width:151.7pt;z-index:251660288;mso-width-relative:page;mso-height-relative:page;" filled="f" stroked="t" coordsize="21600,21600" o:gfxdata="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hyRkjUAAAABwEAAA8AAAAAAAAAAQAgAAAAIgAA&#10;AGRycy9kb3ducmV2LnhtbFBLAQIUABQAAAAIAIdO4kAhJLuR0wEAALQDAAAOAAAAAAAAAAEAIAAA&#10;ACMBAABkcnMvZTJvRG9jLnhtbFBLBQYAAAAABgAGAFkBAABoBQAAAAA=&#10;">
                      <v:fill on="f" focussize="0,0"/>
                      <v:stroke weight="0.5pt" color="#000000 [3200]" miterlimit="8" joinstyle="miter"/>
                      <v:imagedata o:title=""/>
                      <o:lock v:ext="edit" aspectratio="f"/>
                    </v:line>
                  </w:pict>
                </mc:Fallback>
              </mc:AlternateContent>
            </w:r>
            <w:r>
              <w:rPr>
                <w:sz w:val="22"/>
                <w:lang w:val="vi-VN"/>
              </w:rPr>
              <w:t xml:space="preserve">  </w:t>
            </w:r>
            <w:r>
              <w:rPr>
                <w:sz w:val="22"/>
              </w:rPr>
              <w:t xml:space="preserve">Mã HS: </w:t>
            </w:r>
            <w:r>
              <w:rPr>
                <w:sz w:val="22"/>
                <w:lang w:val="vi-VN"/>
              </w:rPr>
              <w:t xml:space="preserve">{STT} </w:t>
            </w:r>
            <w:r>
              <w:rPr>
                <w:sz w:val="22"/>
                <w:lang w:val="vi-VN"/>
              </w:rPr>
              <w:tab/>
            </w:r>
            <w:r>
              <w:rPr>
                <w:sz w:val="22"/>
                <w:lang w:val="vi-VN"/>
              </w:rPr>
              <w:tab/>
            </w:r>
            <w:r>
              <w:rPr>
                <w:sz w:val="22"/>
                <w:lang w:val="vi-VN"/>
              </w:rPr>
              <w:tab/>
            </w:r>
            <w:r>
              <w:rPr>
                <w:sz w:val="22"/>
                <w:lang w:val="vi-VN"/>
              </w:rPr>
              <w:tab/>
            </w:r>
            <w:r>
              <w:rPr>
                <w:sz w:val="22"/>
                <w:lang w:val="vi-VN"/>
              </w:rPr>
              <w:tab/>
            </w:r>
            <w:r>
              <w:rPr>
                <w:sz w:val="22"/>
                <w:lang w:val="vi-VN"/>
              </w:rPr>
              <w:tab/>
            </w:r>
            <w:r>
              <w:rPr>
                <w:sz w:val="22"/>
                <w:lang w:val="vi-VN"/>
              </w:rPr>
              <w:tab/>
            </w:r>
            <w:r>
              <w:rPr>
                <w:sz w:val="22"/>
                <w:lang w:val="vi-VN"/>
              </w:rPr>
              <w:tab/>
            </w:r>
            <w:r>
              <w:rPr>
                <w:sz w:val="22"/>
                <w:lang w:val="vi-VN"/>
              </w:rPr>
              <w:tab/>
            </w:r>
            <w:r>
              <w:rPr>
                <w:sz w:val="22"/>
                <w:lang w:val="vi-VN"/>
              </w:rPr>
              <w:tab/>
            </w:r>
            <w:r>
              <w:rPr>
                <w:sz w:val="22"/>
                <w:lang w:val="vi-VN"/>
              </w:rPr>
              <w:tab/>
            </w:r>
            <w:r>
              <w:rPr>
                <w:sz w:val="22"/>
                <w:lang w:val="en-US"/>
              </w:rPr>
              <w:t xml:space="preserve">                                                                               </w:t>
            </w:r>
            <w:r>
              <w:rPr>
                <w:i/>
                <w:iCs/>
                <w:sz w:val="22"/>
              </w:rPr>
              <w:t>Hà Nội, {ngay}</w:t>
            </w:r>
          </w:p>
          <w:p>
            <w:pPr>
              <w:spacing w:after="0" w:line="240" w:lineRule="auto"/>
              <w:jc w:val="center"/>
              <w:rPr>
                <w:b/>
                <w:bCs/>
                <w:szCs w:val="28"/>
              </w:rPr>
            </w:pPr>
            <w:r>
              <w:rPr>
                <w:b/>
                <w:bCs/>
                <w:szCs w:val="28"/>
              </w:rPr>
              <w:t>GIẤY BÁO DỰ THI</w:t>
            </w:r>
          </w:p>
          <w:p>
            <w:pPr>
              <w:spacing w:after="0" w:line="240" w:lineRule="auto"/>
              <w:jc w:val="center"/>
              <w:rPr>
                <w:b/>
                <w:bCs/>
                <w:szCs w:val="28"/>
              </w:rPr>
            </w:pPr>
            <w:r>
              <w:rPr>
                <w:b/>
                <w:bCs/>
                <w:szCs w:val="28"/>
              </w:rPr>
              <w:t>Kỳ thi tuyển sinh SĐH – Năm {year}</w:t>
            </w:r>
          </w:p>
          <w:p>
            <w:pPr>
              <w:spacing w:after="0" w:line="240" w:lineRule="auto"/>
              <w:rPr>
                <w:b/>
                <w:bCs/>
                <w:sz w:val="22"/>
              </w:rPr>
            </w:pPr>
            <w:r>
              <w:rPr>
                <w:b/>
                <w:bCs/>
                <w:sz w:val="22"/>
              </w:rPr>
              <w:t>HỘI ĐỒNG TUYỂN SINH SĐH</w:t>
            </w:r>
          </w:p>
          <w:p>
            <w:pPr>
              <w:spacing w:after="0" w:line="240" w:lineRule="auto"/>
              <w:rPr>
                <w:sz w:val="22"/>
                <w:lang w:val="vi-VN"/>
              </w:rPr>
            </w:pPr>
            <w:r>
              <w:rPr>
                <w:i/>
                <w:iCs/>
                <w:sz w:val="22"/>
              </w:rPr>
              <w:t>Báo cho thí sinh</w:t>
            </w:r>
            <w:r>
              <w:rPr>
                <w:sz w:val="22"/>
              </w:rPr>
              <w:t xml:space="preserve">: </w:t>
            </w:r>
            <w:r>
              <w:rPr>
                <w:b/>
                <w:bCs/>
                <w:sz w:val="22"/>
                <w:lang w:val="vi-VN"/>
              </w:rPr>
              <w:t>{hoTen}</w:t>
            </w:r>
            <w:r>
              <w:rPr>
                <w:sz w:val="22"/>
              </w:rPr>
              <w:tab/>
            </w:r>
            <w:r>
              <w:rPr>
                <w:sz w:val="22"/>
              </w:rPr>
              <w:tab/>
            </w:r>
            <w:r>
              <w:rPr>
                <w:i/>
                <w:iCs/>
                <w:sz w:val="22"/>
              </w:rPr>
              <w:t>Ngày sinh</w:t>
            </w:r>
            <w:r>
              <w:rPr>
                <w:sz w:val="22"/>
              </w:rPr>
              <w:t xml:space="preserve">: </w:t>
            </w:r>
            <w:r>
              <w:rPr>
                <w:b/>
                <w:bCs/>
                <w:sz w:val="22"/>
                <w:lang w:val="vi-VN"/>
              </w:rPr>
              <w:t>{ngaySinhCv}</w:t>
            </w:r>
            <w:r>
              <w:rPr>
                <w:sz w:val="22"/>
              </w:rPr>
              <w:tab/>
            </w:r>
            <w:r>
              <w:rPr>
                <w:i/>
                <w:iCs/>
                <w:sz w:val="22"/>
              </w:rPr>
              <w:t>Giới tính</w:t>
            </w:r>
            <w:r>
              <w:rPr>
                <w:sz w:val="22"/>
              </w:rPr>
              <w:t xml:space="preserve">: </w:t>
            </w:r>
            <w:r>
              <w:rPr>
                <w:b/>
                <w:bCs/>
                <w:sz w:val="22"/>
                <w:lang w:val="vi-VN"/>
              </w:rPr>
              <w:t>{gioiTinh}</w:t>
            </w:r>
          </w:p>
          <w:p>
            <w:pPr>
              <w:spacing w:after="0" w:line="240" w:lineRule="auto"/>
              <w:rPr>
                <w:sz w:val="22"/>
                <w:lang w:val="vi-VN"/>
              </w:rPr>
            </w:pPr>
            <w:r>
              <w:rPr>
                <w:i/>
                <w:iCs/>
                <w:sz w:val="22"/>
              </w:rPr>
              <w:t>Nơi sinh/Cơ quan</w:t>
            </w:r>
            <w:r>
              <w:rPr>
                <w:sz w:val="22"/>
              </w:rPr>
              <w:t xml:space="preserve">: </w:t>
            </w:r>
            <w:r>
              <w:rPr>
                <w:b/>
                <w:bCs/>
                <w:sz w:val="22"/>
                <w:lang w:val="vi-VN"/>
              </w:rPr>
              <w:t>{noiSinh}</w:t>
            </w:r>
            <w:r>
              <w:rPr>
                <w:b/>
                <w:bCs/>
                <w:sz w:val="22"/>
                <w:lang w:val="en-US"/>
              </w:rPr>
              <w:t xml:space="preserve">                 </w:t>
            </w:r>
            <w:r>
              <w:rPr>
                <w:b/>
                <w:bCs/>
                <w:sz w:val="22"/>
                <w:lang w:val="vi-VN"/>
              </w:rPr>
              <w:t>{coQuan}</w:t>
            </w:r>
          </w:p>
          <w:p>
            <w:pPr>
              <w:spacing w:after="0" w:line="240" w:lineRule="auto"/>
              <w:rPr>
                <w:sz w:val="22"/>
                <w:lang w:val="vi-VN"/>
              </w:rPr>
            </w:pPr>
            <w:r>
              <w:rPr>
                <w:i/>
                <w:iCs/>
                <w:sz w:val="22"/>
              </w:rPr>
              <w:t>Tốt nghiệp</w:t>
            </w:r>
            <w:r>
              <w:rPr>
                <w:sz w:val="22"/>
              </w:rPr>
              <w:t xml:space="preserve">: </w:t>
            </w:r>
            <w:r>
              <w:rPr>
                <w:b/>
                <w:bCs/>
                <w:sz w:val="22"/>
                <w:lang w:val="vi-VN"/>
              </w:rPr>
              <w:t>{tenTruong}</w:t>
            </w:r>
            <w:r>
              <w:rPr>
                <w:sz w:val="22"/>
              </w:rPr>
              <w:t xml:space="preserve"> </w:t>
            </w:r>
            <w:r>
              <w:rPr>
                <w:sz w:val="22"/>
              </w:rPr>
              <w:tab/>
            </w:r>
          </w:p>
          <w:p>
            <w:pPr>
              <w:spacing w:after="0" w:line="240" w:lineRule="auto"/>
              <w:rPr>
                <w:sz w:val="22"/>
                <w:lang w:val="vi-VN"/>
              </w:rPr>
            </w:pPr>
            <w:r>
              <w:rPr>
                <w:i/>
                <w:iCs/>
                <w:sz w:val="22"/>
              </w:rPr>
              <w:t>Đăng ký dự thi ngành</w:t>
            </w:r>
            <w:r>
              <w:rPr>
                <w:sz w:val="22"/>
              </w:rPr>
              <w:t>:</w:t>
            </w:r>
            <w:r>
              <w:rPr>
                <w:sz w:val="22"/>
                <w:lang w:val="vi-VN"/>
              </w:rPr>
              <w:t xml:space="preserve"> </w:t>
            </w:r>
            <w:r>
              <w:rPr>
                <w:b/>
                <w:bCs/>
                <w:sz w:val="22"/>
                <w:lang w:val="vi-VN"/>
              </w:rPr>
              <w:t>{kiHieuChuyennganh} -</w:t>
            </w:r>
            <w:r>
              <w:rPr>
                <w:sz w:val="22"/>
              </w:rPr>
              <w:t xml:space="preserve"> </w:t>
            </w:r>
            <w:r>
              <w:rPr>
                <w:b/>
                <w:bCs/>
                <w:sz w:val="22"/>
                <w:lang w:val="vi-VN"/>
              </w:rPr>
              <w:t>{tenChuyennganh}</w:t>
            </w:r>
          </w:p>
          <w:p>
            <w:pPr>
              <w:spacing w:after="0" w:line="240" w:lineRule="auto"/>
              <w:rPr>
                <w:sz w:val="22"/>
              </w:rPr>
            </w:pPr>
            <w:r>
              <w:rPr>
                <w:i/>
                <w:iCs/>
                <w:sz w:val="22"/>
              </w:rPr>
              <w:t>Đăng ký dự thi ngoại ngữ</w:t>
            </w:r>
            <w:r>
              <w:rPr>
                <w:sz w:val="22"/>
              </w:rPr>
              <w:t xml:space="preserve">: </w:t>
            </w:r>
            <w:r>
              <w:rPr>
                <w:b/>
                <w:bCs/>
                <w:sz w:val="22"/>
                <w:lang w:val="vi-VN"/>
              </w:rPr>
              <w:t>{ngoaiNgu}</w:t>
            </w:r>
            <w:r>
              <w:rPr>
                <w:sz w:val="22"/>
              </w:rPr>
              <w:tab/>
            </w:r>
            <w:r>
              <w:rPr>
                <w:sz w:val="22"/>
              </w:rPr>
              <w:t xml:space="preserve">   </w:t>
            </w:r>
            <w:r>
              <w:rPr>
                <w:i/>
                <w:iCs/>
                <w:sz w:val="22"/>
              </w:rPr>
              <w:t>Hình thức học</w:t>
            </w:r>
            <w:r>
              <w:rPr>
                <w:sz w:val="22"/>
              </w:rPr>
              <w:t xml:space="preserve">: </w:t>
            </w:r>
            <w:r>
              <w:rPr>
                <w:b/>
                <w:bCs/>
                <w:sz w:val="22"/>
                <w:lang w:val="vi-VN"/>
              </w:rPr>
              <w:t>{hinhThucthiNN}</w:t>
            </w:r>
            <w:r>
              <w:rPr>
                <w:sz w:val="22"/>
              </w:rPr>
              <w:tab/>
            </w:r>
            <w:r>
              <w:rPr>
                <w:i/>
                <w:iCs/>
                <w:sz w:val="22"/>
              </w:rPr>
              <w:t>Ưu tiên</w:t>
            </w:r>
            <w:r>
              <w:rPr>
                <w:sz w:val="22"/>
              </w:rPr>
              <w:t xml:space="preserve">: </w:t>
            </w:r>
            <w:r>
              <w:rPr>
                <w:b/>
                <w:bCs/>
                <w:sz w:val="22"/>
              </w:rPr>
              <w:t>Không</w:t>
            </w:r>
          </w:p>
          <w:p>
            <w:pPr>
              <w:spacing w:after="0" w:line="240" w:lineRule="auto"/>
              <w:rPr>
                <w:b/>
                <w:bCs/>
                <w:sz w:val="22"/>
                <w:lang w:val="vi-VN"/>
              </w:rPr>
            </w:pPr>
            <w:r>
              <w:rPr>
                <w:i/>
                <w:iCs/>
                <w:sz w:val="22"/>
              </w:rPr>
              <w:t>Số báo danh</w:t>
            </w:r>
            <w:r>
              <w:rPr>
                <w:sz w:val="22"/>
              </w:rPr>
              <w:t xml:space="preserve">: </w:t>
            </w:r>
            <w:r>
              <w:rPr>
                <w:b/>
                <w:bCs/>
                <w:sz w:val="22"/>
                <w:lang w:val="vi-VN"/>
              </w:rPr>
              <w:t>{soBaodanh}</w:t>
            </w:r>
            <w:r>
              <w:rPr>
                <w:b/>
                <w:bCs/>
                <w:sz w:val="22"/>
                <w:lang w:val="en-US"/>
              </w:rPr>
              <w:t xml:space="preserve">                         </w:t>
            </w:r>
            <w:r>
              <w:rPr>
                <w:i/>
                <w:iCs/>
                <w:sz w:val="22"/>
                <w:lang w:val="en-US"/>
              </w:rPr>
              <w:t xml:space="preserve">Phòng thi: </w:t>
            </w:r>
            <w:r>
              <w:rPr>
                <w:b/>
                <w:bCs/>
                <w:sz w:val="22"/>
                <w:lang w:val="en-US"/>
              </w:rPr>
              <w:t>{tenPhong}</w:t>
            </w:r>
            <w:r>
              <w:rPr>
                <w:b/>
                <w:bCs/>
                <w:sz w:val="22"/>
                <w:lang w:val="vi-VN"/>
              </w:rPr>
              <w:t xml:space="preserve"> – {giangDuongPhong}</w:t>
            </w:r>
          </w:p>
          <w:p>
            <w:pPr>
              <w:spacing w:after="0" w:line="240" w:lineRule="auto"/>
              <w:rPr>
                <w:sz w:val="22"/>
                <w:lang w:val="en-US"/>
              </w:rPr>
            </w:pPr>
            <w:r>
              <w:rPr>
                <w:i/>
                <w:iCs/>
                <w:sz w:val="22"/>
              </w:rPr>
              <w:t>Xin mời anh (chị) đúng</w:t>
            </w:r>
            <w:r>
              <w:rPr>
                <w:sz w:val="22"/>
              </w:rPr>
              <w:t xml:space="preserve">: </w:t>
            </w:r>
            <w:r>
              <w:rPr>
                <w:b/>
                <w:bCs/>
                <w:sz w:val="22"/>
                <w:lang w:val="vi-VN"/>
              </w:rPr>
              <w:t>{gioTapTrung}</w:t>
            </w:r>
            <w:r>
              <w:rPr>
                <w:b/>
                <w:bCs/>
                <w:sz w:val="22"/>
              </w:rPr>
              <w:t xml:space="preserve"> ngày </w:t>
            </w:r>
            <w:r>
              <w:rPr>
                <w:b/>
                <w:bCs/>
                <w:sz w:val="22"/>
                <w:lang w:val="vi-VN"/>
              </w:rPr>
              <w:t>{ngayTapTrung}</w:t>
            </w:r>
            <w:r>
              <w:rPr>
                <w:b/>
                <w:bCs/>
                <w:sz w:val="22"/>
              </w:rPr>
              <w:t xml:space="preserve"> </w:t>
            </w:r>
            <w:r>
              <w:rPr>
                <w:i/>
                <w:iCs/>
                <w:sz w:val="22"/>
              </w:rPr>
              <w:t>có mặt tại</w:t>
            </w:r>
            <w:r>
              <w:rPr>
                <w:b/>
                <w:bCs/>
                <w:sz w:val="22"/>
              </w:rPr>
              <w:t xml:space="preserve">: </w:t>
            </w:r>
            <w:r>
              <w:rPr>
                <w:b/>
                <w:bCs/>
                <w:sz w:val="22"/>
                <w:lang w:val="en-US"/>
              </w:rPr>
              <w:t>Giảng đường {giangDuongPhong} {KiHieuDiadiem}</w:t>
            </w:r>
          </w:p>
          <w:p>
            <w:pPr>
              <w:spacing w:after="0" w:line="240" w:lineRule="auto"/>
              <w:rPr>
                <w:i/>
                <w:iCs/>
                <w:sz w:val="22"/>
                <w:lang w:val="en-US"/>
              </w:rPr>
            </w:pPr>
            <w:r>
              <w:rPr>
                <w:i/>
                <w:iCs/>
                <w:sz w:val="22"/>
                <w:lang w:val="vi-VN"/>
              </w:rPr>
              <w:t>đ</w:t>
            </w:r>
            <w:r>
              <w:rPr>
                <w:i/>
                <w:iCs/>
                <w:sz w:val="22"/>
                <w:lang w:val="en-US"/>
              </w:rPr>
              <w:t>ể nghe quán triệt quy chế và l</w:t>
            </w:r>
            <w:r>
              <w:rPr>
                <w:i/>
                <w:iCs/>
                <w:sz w:val="22"/>
                <w:lang w:val="vi-VN"/>
              </w:rPr>
              <w:t>à</w:t>
            </w:r>
            <w:r>
              <w:rPr>
                <w:i/>
                <w:iCs/>
                <w:sz w:val="22"/>
                <w:lang w:val="en-US"/>
              </w:rPr>
              <w:t>m thủ tục dự thi</w:t>
            </w:r>
          </w:p>
          <w:p>
            <w:pPr>
              <w:spacing w:after="0" w:line="240" w:lineRule="auto"/>
              <w:jc w:val="both"/>
              <w:rPr>
                <w:sz w:val="20"/>
                <w:szCs w:val="20"/>
              </w:rPr>
            </w:pPr>
            <w:r>
              <w:rPr>
                <w:b/>
                <w:bCs/>
                <w:i/>
                <w:iCs/>
                <w:sz w:val="20"/>
                <w:szCs w:val="20"/>
                <w:u w:val="single"/>
              </w:rPr>
              <w:t>Ghi chú:</w:t>
            </w:r>
            <w:r>
              <w:rPr>
                <w:sz w:val="20"/>
                <w:szCs w:val="20"/>
              </w:rPr>
              <w:t xml:space="preserve">   </w:t>
            </w:r>
          </w:p>
          <w:p>
            <w:pPr>
              <w:tabs>
                <w:tab w:val="left" w:pos="720"/>
              </w:tabs>
              <w:spacing w:after="0" w:line="240" w:lineRule="auto"/>
              <w:jc w:val="both"/>
              <w:rPr>
                <w:sz w:val="20"/>
                <w:szCs w:val="20"/>
              </w:rPr>
            </w:pPr>
            <w:r>
              <w:rPr>
                <w:sz w:val="20"/>
                <w:szCs w:val="20"/>
                <w:lang w:val="vi-VN"/>
              </w:rPr>
              <w:t xml:space="preserve">         </w:t>
            </w:r>
            <w:r>
              <w:rPr>
                <w:sz w:val="20"/>
                <w:szCs w:val="20"/>
              </w:rPr>
              <w:t xml:space="preserve">1. Thí sinh phải đọc kỹ giấy này. Khi phát hiện có sai sót cần thông báo ngay cho HĐTS trường trước ngày </w:t>
            </w:r>
            <w:r>
              <w:rPr>
                <w:sz w:val="20"/>
                <w:szCs w:val="20"/>
                <w:lang w:val="vi-VN"/>
              </w:rPr>
              <w:t xml:space="preserve">        </w:t>
            </w:r>
            <w:r>
              <w:rPr>
                <w:sz w:val="20"/>
                <w:szCs w:val="20"/>
              </w:rPr>
              <w:t>thi (Điện thoại: 0985592699) để cán bộ tuyển sinh trường sửa chữa, bổ sung.</w:t>
            </w:r>
          </w:p>
          <w:p>
            <w:pPr>
              <w:spacing w:after="0" w:line="240" w:lineRule="auto"/>
              <w:rPr>
                <w:sz w:val="20"/>
                <w:szCs w:val="20"/>
              </w:rPr>
            </w:pPr>
            <w:r>
              <w:rPr>
                <w:sz w:val="20"/>
                <w:szCs w:val="20"/>
                <w:lang w:val="vi-VN"/>
              </w:rPr>
              <w:t xml:space="preserve">         </w:t>
            </w:r>
            <w:r>
              <w:rPr>
                <w:sz w:val="20"/>
                <w:szCs w:val="20"/>
              </w:rPr>
              <w:t>2. Khi đến điểm thi làm thủ tục dự thi, thí sinh phải mang theo Giấy báo dự thi, Giấy chứng minh nhân dân và lệ phí thi. Sau khi làm thủ tục dự thi thí sinh sẽ được nhận thẻ dự thi.</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19"/>
              <w:gridCol w:w="4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spacing w:after="0" w:line="240" w:lineRule="auto"/>
                    <w:rPr>
                      <w:sz w:val="20"/>
                      <w:szCs w:val="20"/>
                    </w:rPr>
                  </w:pPr>
                </w:p>
              </w:tc>
              <w:tc>
                <w:tcPr>
                  <w:tcW w:w="4520" w:type="dxa"/>
                </w:tcPr>
                <w:p>
                  <w:pPr>
                    <w:spacing w:after="0" w:line="240" w:lineRule="auto"/>
                    <w:jc w:val="center"/>
                    <w:rPr>
                      <w:b/>
                      <w:bCs/>
                      <w:sz w:val="22"/>
                    </w:rPr>
                  </w:pPr>
                  <w:r>
                    <w:rPr>
                      <w:b/>
                      <w:bCs/>
                      <w:sz w:val="22"/>
                    </w:rPr>
                    <w:t>HỘI ĐỒNG TUYỂN SINH SĐH NĂM 2023</w:t>
                  </w:r>
                </w:p>
                <w:p>
                  <w:pPr>
                    <w:spacing w:after="0" w:line="240" w:lineRule="auto"/>
                    <w:rPr>
                      <w:sz w:val="20"/>
                      <w:szCs w:val="20"/>
                      <w:lang w:val="vi-VN"/>
                    </w:rPr>
                  </w:pPr>
                </w:p>
                <w:p>
                  <w:pPr>
                    <w:spacing w:after="0" w:line="240" w:lineRule="auto"/>
                    <w:rPr>
                      <w:sz w:val="20"/>
                      <w:szCs w:val="20"/>
                      <w:lang w:val="vi-VN"/>
                    </w:rPr>
                  </w:pPr>
                </w:p>
                <w:p>
                  <w:pPr>
                    <w:spacing w:after="0" w:line="240" w:lineRule="auto"/>
                    <w:jc w:val="center"/>
                    <w:rPr>
                      <w:b/>
                      <w:bCs/>
                      <w:sz w:val="22"/>
                      <w:szCs w:val="18"/>
                      <w:lang w:val="en-US"/>
                    </w:rPr>
                  </w:pPr>
                  <w:r>
                    <w:rPr>
                      <w:b/>
                      <w:bCs/>
                      <w:sz w:val="22"/>
                      <w:szCs w:val="18"/>
                      <w:lang w:val="en-US"/>
                    </w:rPr>
                    <w:t>{chucVu_ngki}</w:t>
                  </w:r>
                </w:p>
                <w:p>
                  <w:pPr>
                    <w:spacing w:after="0" w:line="240" w:lineRule="auto"/>
                    <w:jc w:val="center"/>
                    <w:rPr>
                      <w:sz w:val="20"/>
                      <w:szCs w:val="20"/>
                    </w:rPr>
                  </w:pPr>
                  <w:r>
                    <w:rPr>
                      <w:b/>
                      <w:bCs/>
                      <w:sz w:val="22"/>
                      <w:szCs w:val="18"/>
                      <w:lang w:val="en-US"/>
                    </w:rPr>
                    <w:t>{tenNgki}</w:t>
                  </w:r>
                </w:p>
              </w:tc>
            </w:tr>
          </w:tbl>
          <w:p>
            <w:pPr>
              <w:spacing w:after="0" w:line="240" w:lineRule="auto"/>
              <w:rPr>
                <w:b/>
                <w:bCs/>
                <w:sz w:val="22"/>
                <w:lang w:val="vi-VN"/>
              </w:rPr>
            </w:pPr>
          </w:p>
        </w:tc>
      </w:tr>
    </w:tbl>
    <w:p>
      <w:pPr>
        <w:ind w:left="7920"/>
        <w:rPr>
          <w:lang w:val="vi-VN"/>
        </w:rPr>
      </w:pPr>
      <w:r>
        <w:rPr>
          <w:lang w:val="en-US"/>
        </w:rPr>
        <w:t xml:space="preserve">       </w:t>
      </w:r>
      <w:r>
        <w:rPr>
          <w:lang w:val="vi-VN"/>
        </w:rPr>
        <w:t>{/data}</w:t>
      </w:r>
    </w:p>
    <w:sectPr>
      <w:pgSz w:w="11906" w:h="16838"/>
      <w:pgMar w:top="1440" w:right="1440" w:bottom="1440" w:left="1191" w:header="709" w:footer="709" w:gutter="0"/>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EB0"/>
    <w:rsid w:val="00013F48"/>
    <w:rsid w:val="00063F15"/>
    <w:rsid w:val="000A1B32"/>
    <w:rsid w:val="000C6722"/>
    <w:rsid w:val="000D6670"/>
    <w:rsid w:val="000E7457"/>
    <w:rsid w:val="000F47FA"/>
    <w:rsid w:val="00120352"/>
    <w:rsid w:val="001236C3"/>
    <w:rsid w:val="00154759"/>
    <w:rsid w:val="001549B6"/>
    <w:rsid w:val="001F2704"/>
    <w:rsid w:val="00205280"/>
    <w:rsid w:val="00282CF7"/>
    <w:rsid w:val="00293F16"/>
    <w:rsid w:val="002A738E"/>
    <w:rsid w:val="002C6895"/>
    <w:rsid w:val="00365C07"/>
    <w:rsid w:val="003E4D5B"/>
    <w:rsid w:val="003F7D1D"/>
    <w:rsid w:val="00404AEC"/>
    <w:rsid w:val="004476A4"/>
    <w:rsid w:val="00453E8E"/>
    <w:rsid w:val="0048644F"/>
    <w:rsid w:val="004F1FAE"/>
    <w:rsid w:val="005265BC"/>
    <w:rsid w:val="005A045C"/>
    <w:rsid w:val="00660EB0"/>
    <w:rsid w:val="006720CC"/>
    <w:rsid w:val="006B787F"/>
    <w:rsid w:val="006C1A4C"/>
    <w:rsid w:val="006E76DC"/>
    <w:rsid w:val="00714640"/>
    <w:rsid w:val="0077789E"/>
    <w:rsid w:val="007D7B7D"/>
    <w:rsid w:val="00807E4B"/>
    <w:rsid w:val="008103BA"/>
    <w:rsid w:val="00812768"/>
    <w:rsid w:val="00817CE7"/>
    <w:rsid w:val="008376EC"/>
    <w:rsid w:val="00872028"/>
    <w:rsid w:val="00926B02"/>
    <w:rsid w:val="009801EC"/>
    <w:rsid w:val="009A3E51"/>
    <w:rsid w:val="009D4DAC"/>
    <w:rsid w:val="00A1217D"/>
    <w:rsid w:val="00A310A4"/>
    <w:rsid w:val="00A31E39"/>
    <w:rsid w:val="00AE198B"/>
    <w:rsid w:val="00AF4E64"/>
    <w:rsid w:val="00B024CE"/>
    <w:rsid w:val="00B7217F"/>
    <w:rsid w:val="00BE76B1"/>
    <w:rsid w:val="00C03920"/>
    <w:rsid w:val="00CD2487"/>
    <w:rsid w:val="00D0435E"/>
    <w:rsid w:val="00D11C6F"/>
    <w:rsid w:val="00D64DA9"/>
    <w:rsid w:val="00D84F6F"/>
    <w:rsid w:val="00DA6328"/>
    <w:rsid w:val="00DD2EDA"/>
    <w:rsid w:val="00DE4808"/>
    <w:rsid w:val="00E54854"/>
    <w:rsid w:val="00EB2EB3"/>
    <w:rsid w:val="00EB72A9"/>
    <w:rsid w:val="00F67163"/>
    <w:rsid w:val="00FA5ECE"/>
    <w:rsid w:val="26C92330"/>
    <w:rsid w:val="2D487B8B"/>
    <w:rsid w:val="316022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8"/>
      <w:szCs w:val="22"/>
      <w:lang w:val="en-GB"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DF6F0D-6471-4478-A44E-490F07044F98}">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207</Words>
  <Characters>1180</Characters>
  <Lines>9</Lines>
  <Paragraphs>2</Paragraphs>
  <TotalTime>0</TotalTime>
  <ScaleCrop>false</ScaleCrop>
  <LinksUpToDate>false</LinksUpToDate>
  <CharactersWithSpaces>1385</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2023-07-28T02:34:00Z</dcterms:created>
  <dc:creator>Hoang Hiep</dc:creator>
  <cp:lastModifiedBy>Trang Nguyễn Thị Huyền</cp:lastModifiedBy>
  <dcterms:modified xsi:type="dcterms:W3CDTF">2024-01-17T16:25:37Z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DDD7ADF6F0674328AFCFD88DA664DA64_12</vt:lpwstr>
  </property>
</Properties>
</file>