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KỸ THUẬT QUÂN SỰ</w:t>
            </w:r>
          </w:p>
          <w:bookmarkEnd w:id="0"/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049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CỘNG HÒA XÃ HỘI CHỦ NGHĨA VIỆT NAM</w:t>
            </w:r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Độc lập – Tự do – Hạnh phúc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443.15pt;margin-top:0.6pt;height:0pt;width:148.85pt;z-index:251660288;mso-width-relative:page;mso-height-relative:page;" filled="f" stroked="t" coordsize="21600,21600" o:gfxdata="UEsDBAoAAAAAAIdO4kAAAAAAAAAAAAAAAAAEAAAAZHJzL1BLAwQUAAAACACHTuJAXs4RIdUAAAAI&#10;AQAADwAAAGRycy9kb3ducmV2LnhtbE2PwU7DMBBE70j8g7VI3KiTglorxOkBiQMSEhA4cHSTbRKw&#10;18F2k/D3bLnAceeNZmfK3eKsmDDEwZOGfJWBQGp8O1Cn4e31/kqBiMlQa6wn1PCNEXbV+VlpitbP&#10;9IJTnTrBIRQLo6FPaSykjE2PzsSVH5GYHXxwJvEZOtkGM3O4s3KdZRvpzED8oTcj3vXYfNZHxym0&#10;/TosNrw/Pz32qp4/8GHaotaXF3l2CyLhkv7McKrP1aHiTnt/pDYKq0GpzTVbGaxBnHiubnjc/leQ&#10;VSn/D6h+AFBLAwQUAAAACACHTuJA0TkgvtoBAAC9AwAADgAAAGRycy9lMm9Eb2MueG1srVPJbtsw&#10;EL0X6D8QvNdaDAeOYDkHG+mlaA2k/QCaoiQC3DDDWPbfd0g5ztJLDtWBGs7yhu9xuHk4W8NOClB7&#10;1/JqUXKmnPSddkPL//x+/LbmDKNwnTDeqZZfFPKH7dcvmyk0qvajN50CRiAOmym0fIwxNEWBclRW&#10;4MIH5SjYe7Ai0haGogMxEbo1RV2Wd8XkoQvgpUIk734O8isifAbQ972Wau/ls1UuzqigjIhECUcd&#10;kG/zafteyfir71FFZlpOTGNeqQnZx7QW241oBhBh1PJ6BPGZI3zgZIV21PQGtRdRsGfQ/0BZLcGj&#10;7+NCelvMRLIixKIqP2jzNIqgMheSGsNNdPx/sPLn6QBMdy2vy/tVWa+XdcWZE5Zu/imC0MMY2c47&#10;R0p6YFUSbArYUN3OHeC6w3CAxP7cg01/4sXOWeTLTWR1jkySs1rfl6v1kjP5EiteCwNg/K68Zclo&#10;udEu8ReNOP3ASM0o9SUluZ1/1MbkOzSOTS2/W67oZqWguexpHsi0gbihGzgTZqCBlxEyInqju1Sd&#10;cBCG484AO4k0JvlLRKnbu7TUei9wnPNyaB4gqyO9CaNty9dvq40jkCTXLFCyjr67ZN2yn241t7lO&#10;YBqbt/tc/frqt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s4RIdUAAAAIAQAADwAAAAAAAAAB&#10;ACAAAAAiAAAAZHJzL2Rvd25yZXYueG1sUEsBAhQAFAAAAAgAh07iQNE5IL7aAQAAvQMAAA4AAAAA&#10;AAAAAQAgAAAAJ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33.05pt;margin-top:0.6pt;height:0.5pt;width:133.3pt;z-index:251659264;mso-width-relative:page;mso-height-relative:page;" filled="f" stroked="t" coordsize="21600,21600" o:gfxdata="UEsDBAoAAAAAAIdO4kAAAAAAAAAAAAAAAAAEAAAAZHJzL1BLAwQUAAAACACHTuJAcAx/atQAAAAG&#10;AQAADwAAAGRycy9kb3ducmV2LnhtbE2OzU7DMBCE70i8g7VI3KgTBwWSxqkoEnBDoqV3N94mUeN1&#10;iJ22vD3LCY7zo5mvWl3cIE44hd6ThnSRgEBqvO2p1fC5fbl7BBGiIWsGT6jhGwOs6uurypTWn+kD&#10;T5vYCh6hUBoNXYxjKWVoOnQmLPyIxNnBT85EllMr7WTOPO4GqZIkl870xA+dGfG5w+a4mZ2G9bbI&#10;Xu1ufju+F/f4tC7SMH/ttL69SZMliIiX+FeGX3xGh5qZ9n4mG8SgIc9TbrKvQHCcZeoBxF6DUiDr&#10;Sv7Hr38A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DH9q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TỔNG HỢP SỐ LƯỢNG THÍ SINH ĐĂNG KÝ DỰ THI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Theo </w:t>
      </w:r>
      <w:r>
        <w:rPr>
          <w:b/>
          <w:bCs/>
          <w:i/>
          <w:iCs/>
          <w:lang w:val="en-US"/>
        </w:rPr>
        <w:t xml:space="preserve">chuyên ngành đào tạo </w:t>
      </w:r>
      <w:r>
        <w:rPr>
          <w:b/>
          <w:bCs/>
          <w:i/>
          <w:iCs/>
        </w:rPr>
        <w:t xml:space="preserve"> – Năm </w:t>
      </w:r>
      <w:r>
        <w:rPr>
          <w:b/>
          <w:bCs/>
          <w:i/>
          <w:iCs/>
          <w:lang w:val="en-US"/>
        </w:rPr>
        <w:t>2023</w:t>
      </w:r>
    </w:p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3"/>
        <w:gridCol w:w="2792"/>
        <w:gridCol w:w="2730"/>
        <w:gridCol w:w="3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072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Chuyên ngành</w:t>
            </w:r>
          </w:p>
        </w:tc>
        <w:tc>
          <w:tcPr>
            <w:tcW w:w="984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QS</w:t>
            </w:r>
          </w:p>
        </w:tc>
        <w:tc>
          <w:tcPr>
            <w:tcW w:w="963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DS</w:t>
            </w:r>
          </w:p>
        </w:tc>
        <w:tc>
          <w:tcPr>
            <w:tcW w:w="979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2072" w:type="pct"/>
            <w:vAlign w:val="center"/>
          </w:tcPr>
          <w:p>
            <w:pPr>
              <w:spacing w:after="0" w:line="240" w:lineRule="auto"/>
            </w:pPr>
            <w:r>
              <w:rPr>
                <w:rFonts w:cs="Times New Roman"/>
                <w:szCs w:val="28"/>
              </w:rPr>
              <w:t>{#</w:t>
            </w:r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</w:t>
            </w:r>
            <w:r>
              <w:t>{#data1}{kiHieuChuyennganh} {tenChuyennganh}</w:t>
            </w:r>
          </w:p>
        </w:tc>
        <w:tc>
          <w:tcPr>
            <w:tcW w:w="984" w:type="pct"/>
            <w:vAlign w:val="center"/>
          </w:tcPr>
          <w:p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QS</w:t>
            </w:r>
            <w:r>
              <w:t>}</w:t>
            </w:r>
          </w:p>
        </w:tc>
        <w:tc>
          <w:tcPr>
            <w:tcW w:w="963" w:type="pct"/>
            <w:vAlign w:val="center"/>
          </w:tcPr>
          <w:p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DS</w:t>
            </w:r>
            <w:r>
              <w:t>}{/loaiTSCounts}</w:t>
            </w:r>
          </w:p>
        </w:tc>
        <w:tc>
          <w:tcPr>
            <w:tcW w:w="979" w:type="pct"/>
            <w:vAlign w:val="center"/>
          </w:tcPr>
          <w:p>
            <w:pPr>
              <w:spacing w:after="0" w:line="240" w:lineRule="auto"/>
              <w:jc w:val="center"/>
            </w:pPr>
            <w:r>
              <w:t>{totalLoaiTS}{/data1}</w:t>
            </w:r>
            <w:r>
              <w:rPr>
                <w:lang w:val="en-US"/>
              </w:rPr>
              <w:t>{/data}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  <w:tc>
          <w:tcPr>
            <w:tcW w:w="984" w:type="pct"/>
            <w:vAlign w:val="center"/>
          </w:tcPr>
          <w:p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QS</w:t>
            </w:r>
            <w:r>
              <w:t>}</w:t>
            </w:r>
          </w:p>
        </w:tc>
        <w:tc>
          <w:tcPr>
            <w:tcW w:w="963" w:type="pct"/>
            <w:vAlign w:val="center"/>
          </w:tcPr>
          <w:p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DS</w:t>
            </w:r>
            <w:r>
              <w:t>}{/loaiTSCounts}</w:t>
            </w:r>
          </w:p>
        </w:tc>
        <w:tc>
          <w:tcPr>
            <w:tcW w:w="979" w:type="pct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{totalLoaiTS}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4"/>
        <w:gridCol w:w="6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74" w:type="dxa"/>
          </w:tcPr>
          <w:p>
            <w:pPr>
              <w:spacing w:after="0" w:line="240" w:lineRule="auto"/>
            </w:pPr>
          </w:p>
        </w:tc>
        <w:tc>
          <w:tcPr>
            <w:tcW w:w="6974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HỘI ĐỒNG TUYỂN SINH</w:t>
            </w:r>
          </w:p>
        </w:tc>
      </w:tr>
    </w:tbl>
    <w:p/>
    <w:p/>
    <w:sectPr>
      <w:pgSz w:w="16838" w:h="11906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BD"/>
    <w:rsid w:val="00047D01"/>
    <w:rsid w:val="000F4B94"/>
    <w:rsid w:val="000F4FBA"/>
    <w:rsid w:val="001311CA"/>
    <w:rsid w:val="00151515"/>
    <w:rsid w:val="0016648A"/>
    <w:rsid w:val="0028018D"/>
    <w:rsid w:val="002D7B7C"/>
    <w:rsid w:val="002E05FF"/>
    <w:rsid w:val="00363623"/>
    <w:rsid w:val="003A1949"/>
    <w:rsid w:val="003B44C4"/>
    <w:rsid w:val="003C3DD3"/>
    <w:rsid w:val="004859C1"/>
    <w:rsid w:val="004876D0"/>
    <w:rsid w:val="004B4F82"/>
    <w:rsid w:val="005201CB"/>
    <w:rsid w:val="005D6CB6"/>
    <w:rsid w:val="005E4A89"/>
    <w:rsid w:val="005E7765"/>
    <w:rsid w:val="006378A6"/>
    <w:rsid w:val="00744599"/>
    <w:rsid w:val="007965E8"/>
    <w:rsid w:val="007C4694"/>
    <w:rsid w:val="007D6447"/>
    <w:rsid w:val="007F32BD"/>
    <w:rsid w:val="00824B06"/>
    <w:rsid w:val="008F64B5"/>
    <w:rsid w:val="0090389A"/>
    <w:rsid w:val="00910708"/>
    <w:rsid w:val="009177FA"/>
    <w:rsid w:val="0098474C"/>
    <w:rsid w:val="009975BB"/>
    <w:rsid w:val="009A5855"/>
    <w:rsid w:val="009F4FA1"/>
    <w:rsid w:val="00A72CE1"/>
    <w:rsid w:val="00B63BEF"/>
    <w:rsid w:val="00C513D5"/>
    <w:rsid w:val="00C51B08"/>
    <w:rsid w:val="00C55985"/>
    <w:rsid w:val="00CB63E2"/>
    <w:rsid w:val="00DA09CC"/>
    <w:rsid w:val="00DE4845"/>
    <w:rsid w:val="00E251E2"/>
    <w:rsid w:val="00E63232"/>
    <w:rsid w:val="00E86FE1"/>
    <w:rsid w:val="00F23B0B"/>
    <w:rsid w:val="00F844ED"/>
    <w:rsid w:val="00FD0361"/>
    <w:rsid w:val="00FF5600"/>
    <w:rsid w:val="065D52CB"/>
    <w:rsid w:val="0C0F2856"/>
    <w:rsid w:val="1BBC716D"/>
    <w:rsid w:val="24780825"/>
    <w:rsid w:val="26DB392F"/>
    <w:rsid w:val="299D3880"/>
    <w:rsid w:val="2A7740BB"/>
    <w:rsid w:val="2E3D1E67"/>
    <w:rsid w:val="369E1BA7"/>
    <w:rsid w:val="3C615A5D"/>
    <w:rsid w:val="4E5410D2"/>
    <w:rsid w:val="543D44A7"/>
    <w:rsid w:val="5A6D3E39"/>
    <w:rsid w:val="603D2175"/>
    <w:rsid w:val="72ED08AF"/>
    <w:rsid w:val="78D241A1"/>
    <w:rsid w:val="7A1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2023-07-20T15:34:00Z</dcterms:created>
  <dc:creator>hieu Do</dc:creator>
  <cp:lastModifiedBy>Trang Nguyễn Thị Huyền</cp:lastModifiedBy>
  <dcterms:modified xsi:type="dcterms:W3CDTF">2024-01-17T16:27:36Z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B77535CDD93C43B988DBF137469C410D</vt:lpwstr>
  </property>
</Properties>
</file>