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CE269C">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CE269C">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CE269C">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CE269C">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CE269C">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CE269C">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CE269C">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CE269C">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CE269C">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CE269C">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CE269C">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CE269C">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CE269C">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CE269C">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CE269C">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CE269C">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CE269C">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CE269C">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CE269C">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CE269C">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CE269C">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CE269C">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CE269C">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7777777" w:rsidR="00421C3A" w:rsidRPr="0008214E" w:rsidRDefault="00421C3A" w:rsidP="00421C3A">
      <w:pPr>
        <w:rPr>
          <w:i/>
        </w:rPr>
      </w:pPr>
      <w:bookmarkStart w:id="18" w:name="_Toc527975143"/>
      <w:r>
        <w:rPr>
          <w:i/>
        </w:rPr>
        <w:t>-</w:t>
      </w:r>
      <w:r w:rsidRPr="0008214E">
        <w:rPr>
          <w:i/>
        </w:rPr>
        <w:t>Chi phí dự kiến :</w:t>
      </w:r>
    </w:p>
    <w:p w14:paraId="4C1BF6F7" w14:textId="77777777" w:rsidR="00421C3A" w:rsidRDefault="00421C3A" w:rsidP="00421C3A">
      <w:pPr>
        <w:rPr>
          <w:i/>
        </w:rPr>
      </w:pPr>
      <w:r>
        <w:rPr>
          <w:i/>
        </w:rPr>
        <w:t xml:space="preserve">  . </w:t>
      </w:r>
      <w:r w:rsidRPr="003E6A70">
        <w:rPr>
          <w:i/>
        </w:rPr>
        <w:t xml:space="preserve">Chi phí </w:t>
      </w:r>
      <w:r>
        <w:rPr>
          <w:i/>
        </w:rPr>
        <w:t>phát triển : 150 triệu vnđ   +  Chi phí kiểm thử : 20 triệu vnđ</w:t>
      </w:r>
    </w:p>
    <w:p w14:paraId="67DE447C" w14:textId="77777777" w:rsidR="00421C3A" w:rsidRDefault="00421C3A" w:rsidP="00421C3A">
      <w:pPr>
        <w:rPr>
          <w:i/>
        </w:rPr>
      </w:pPr>
      <w:r>
        <w:rPr>
          <w:i/>
        </w:rPr>
        <w:lastRenderedPageBreak/>
        <w:t xml:space="preserve">  . Chi phí vận hành, quản lý, hành chính : 50 triệu vnđ bao gồm cài đặt, huấn luyện, thiết lập hệ thống, chuyển đổi hệ thống cũ sang hệ thống mới,…</w:t>
      </w:r>
    </w:p>
    <w:p w14:paraId="54F63252" w14:textId="77777777" w:rsidR="00421C3A" w:rsidRDefault="00421C3A" w:rsidP="00421C3A">
      <w:pPr>
        <w:rPr>
          <w:i/>
        </w:rPr>
      </w:pPr>
      <w:r>
        <w:rPr>
          <w:i/>
        </w:rPr>
        <w:t xml:space="preserve">  . 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77777777" w:rsidR="0011708E" w:rsidRDefault="0011708E" w:rsidP="0011708E">
      <w:pPr>
        <w:rPr>
          <w:i/>
        </w:rPr>
      </w:pPr>
      <w:bookmarkStart w:id="19" w:name="_Toc527975144"/>
      <w:r>
        <w:rPr>
          <w:i/>
        </w:rPr>
        <w:t>-Dự án chia thành 5 giai đoạn :</w:t>
      </w:r>
    </w:p>
    <w:p w14:paraId="537EC2E3" w14:textId="77777777" w:rsidR="0011708E" w:rsidRDefault="0011708E" w:rsidP="0011708E">
      <w:pPr>
        <w:rPr>
          <w:i/>
        </w:rPr>
      </w:pPr>
      <w:r>
        <w:rPr>
          <w:i/>
        </w:rPr>
        <w:t xml:space="preserve">   . Giai đoạn 1 : 1 tuần làm các công việc nghiên cứu sơ bộ, phân tích yêu cầu</w:t>
      </w:r>
    </w:p>
    <w:p w14:paraId="41076B1C" w14:textId="77777777" w:rsidR="0011708E" w:rsidRDefault="0011708E" w:rsidP="0011708E">
      <w:pPr>
        <w:rPr>
          <w:i/>
        </w:rPr>
      </w:pPr>
      <w:r>
        <w:rPr>
          <w:i/>
        </w:rPr>
        <w:t xml:space="preserve">     Tiền : 10 triệu vnđ</w:t>
      </w:r>
    </w:p>
    <w:p w14:paraId="54A4F98C" w14:textId="77777777" w:rsidR="0011708E" w:rsidRDefault="0011708E" w:rsidP="0011708E">
      <w:pPr>
        <w:rPr>
          <w:i/>
        </w:rPr>
      </w:pPr>
      <w:r>
        <w:rPr>
          <w:i/>
        </w:rPr>
        <w:t xml:space="preserve">   . Giai đoạn 2 : 2 tuần làm công việc thiết kế hệ thống</w:t>
      </w:r>
    </w:p>
    <w:p w14:paraId="58064AAC" w14:textId="77777777" w:rsidR="0011708E" w:rsidRDefault="0011708E" w:rsidP="0011708E">
      <w:pPr>
        <w:rPr>
          <w:i/>
        </w:rPr>
      </w:pPr>
      <w:r>
        <w:rPr>
          <w:i/>
        </w:rPr>
        <w:t xml:space="preserve">     Tiền : 20 triệu vnđ</w:t>
      </w:r>
    </w:p>
    <w:p w14:paraId="046B8806" w14:textId="77777777" w:rsidR="0011708E" w:rsidRDefault="0011708E" w:rsidP="0011708E">
      <w:pPr>
        <w:rPr>
          <w:i/>
        </w:rPr>
      </w:pPr>
      <w:r>
        <w:rPr>
          <w:i/>
        </w:rPr>
        <w:t xml:space="preserve">   . Giai đoạn 3 : 6 tuần tiếp theo làm công việc xây dựng phần mềm</w:t>
      </w:r>
    </w:p>
    <w:p w14:paraId="2C4DF1FF" w14:textId="77777777" w:rsidR="0011708E" w:rsidRDefault="0011708E" w:rsidP="0011708E">
      <w:pPr>
        <w:rPr>
          <w:i/>
        </w:rPr>
      </w:pPr>
      <w:r>
        <w:rPr>
          <w:i/>
        </w:rPr>
        <w:t xml:space="preserve">          + 2 tuần làm các chức năng giao diện, đăng nhập, vân tay -&gt; Tiền : 20 triệu vnđ</w:t>
      </w:r>
    </w:p>
    <w:p w14:paraId="454996BB" w14:textId="77777777" w:rsidR="0011708E" w:rsidRDefault="0011708E" w:rsidP="0011708E">
      <w:pPr>
        <w:rPr>
          <w:i/>
        </w:rPr>
      </w:pPr>
      <w:r>
        <w:rPr>
          <w:i/>
        </w:rPr>
        <w:t xml:space="preserve">          +4 tuần làm các chức năng kiểm soát giờ, dữ liệu nhân viên, định vị, check in -&gt; Tiền : 70 triệu vnđ</w:t>
      </w:r>
    </w:p>
    <w:p w14:paraId="33286EA2" w14:textId="77777777" w:rsidR="0011708E" w:rsidRDefault="0011708E" w:rsidP="0011708E">
      <w:pPr>
        <w:rPr>
          <w:i/>
        </w:rPr>
      </w:pPr>
      <w:r>
        <w:rPr>
          <w:i/>
        </w:rPr>
        <w:t xml:space="preserve">   . Giai đoạn 4 : 2 tuần tiếp theo làm công việc thử nghiệm hệ thống, thực hiện triển khai -&gt; Tiền : 15 triệu vnđ</w:t>
      </w:r>
    </w:p>
    <w:p w14:paraId="31290981" w14:textId="0B41873B" w:rsidR="0011708E" w:rsidRDefault="0011708E" w:rsidP="0011708E">
      <w:pPr>
        <w:rPr>
          <w:i/>
        </w:rPr>
      </w:pPr>
      <w:r>
        <w:rPr>
          <w:i/>
        </w:rPr>
        <w:t xml:space="preserve">   . Giai đoạn 5 : 1 tuần làm các công việc bảo trì, cung cấp các bả</w:t>
      </w:r>
      <w:r w:rsidR="00AB1D35">
        <w:rPr>
          <w:i/>
        </w:rPr>
        <w:t xml:space="preserve">n </w:t>
      </w:r>
      <w:r>
        <w:rPr>
          <w:i/>
        </w:rPr>
        <w:t>sửa lỗi nếu có -&gt; 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05698BF9"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4B5EB759"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0BACA7BA" w14:textId="6EB432BF" w:rsidR="00226725" w:rsidRDefault="00226725" w:rsidP="00226725">
      <w:pPr>
        <w:rPr>
          <w:lang w:eastAsia="en-US" w:bidi="ar-SA"/>
        </w:rPr>
      </w:pPr>
      <w:r>
        <w:rPr>
          <w:lang w:eastAsia="en-US" w:bidi="ar-SA"/>
        </w:rPr>
        <w:t>Hệ thống sử dụng cơ sở dữ liệu SQLserver</w:t>
      </w:r>
      <w:r w:rsidR="00403B19">
        <w:rPr>
          <w:lang w:eastAsia="en-US" w:bidi="ar-SA"/>
        </w:rPr>
        <w:t>, gồm các bảng như sau:</w:t>
      </w:r>
    </w:p>
    <w:p w14:paraId="120BA8EC" w14:textId="59C7D8C2" w:rsidR="00403B19" w:rsidRPr="00226725" w:rsidRDefault="00403B19" w:rsidP="00226725">
      <w:pPr>
        <w:rPr>
          <w:lang w:eastAsia="en-US" w:bidi="ar-SA"/>
        </w:rPr>
      </w:pPr>
      <w:r>
        <w:rPr>
          <w:noProof/>
          <w:lang w:eastAsia="en-US" w:bidi="ar-SA"/>
        </w:rPr>
        <w:lastRenderedPageBreak/>
        <w:drawing>
          <wp:inline distT="0" distB="0" distL="0" distR="0" wp14:anchorId="62D3764C" wp14:editId="7CFBA9D8">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FB4EE7D" w:rsidR="003F1120" w:rsidRDefault="003F1120" w:rsidP="003F1120">
      <w:pPr>
        <w:pStyle w:val="Heading2"/>
        <w:rPr>
          <w:lang w:eastAsia="en-US" w:bidi="ar-SA"/>
        </w:rPr>
      </w:pPr>
      <w:bookmarkStart w:id="23" w:name="_Toc527975148"/>
      <w:r w:rsidRPr="003F1120">
        <w:rPr>
          <w:lang w:eastAsia="en-US" w:bidi="ar-SA"/>
        </w:rPr>
        <w:t>Mạng</w:t>
      </w:r>
      <w:bookmarkEnd w:id="23"/>
    </w:p>
    <w:p w14:paraId="7B2DF30B" w14:textId="2CD1F1B2" w:rsidR="00403B19" w:rsidRDefault="00403B19" w:rsidP="00403B19">
      <w:pPr>
        <w:rPr>
          <w:lang w:eastAsia="en-US" w:bidi="ar-SA"/>
        </w:rPr>
      </w:pPr>
    </w:p>
    <w:p w14:paraId="0D320785" w14:textId="77777777" w:rsidR="00403B19" w:rsidRPr="00403B19" w:rsidRDefault="00403B19" w:rsidP="00403B19">
      <w:pPr>
        <w:rPr>
          <w:lang w:eastAsia="en-US" w:bidi="ar-SA"/>
        </w:rPr>
      </w:pPr>
    </w:p>
    <w:p w14:paraId="3ED79DFA" w14:textId="77777777" w:rsidR="003F1120" w:rsidRPr="003F1120" w:rsidRDefault="003F1120" w:rsidP="003F1120">
      <w:pPr>
        <w:pStyle w:val="Heading2"/>
        <w:rPr>
          <w:lang w:eastAsia="en-US" w:bidi="ar-SA"/>
        </w:rPr>
      </w:pPr>
      <w:bookmarkStart w:id="24" w:name="_Toc527975149"/>
      <w:r w:rsidRPr="003F1120">
        <w:rPr>
          <w:lang w:eastAsia="en-US" w:bidi="ar-SA"/>
        </w:rPr>
        <w:t>Tương tác người dùng</w:t>
      </w:r>
      <w:bookmarkEnd w:id="24"/>
    </w:p>
    <w:p w14:paraId="6F33B25E" w14:textId="77777777" w:rsidR="00B055F1" w:rsidRDefault="003F1120" w:rsidP="00B055F1">
      <w:pPr>
        <w:pStyle w:val="Heading2"/>
        <w:rPr>
          <w:lang w:eastAsia="en-US" w:bidi="ar-SA"/>
        </w:rPr>
      </w:pPr>
      <w:bookmarkStart w:id="25" w:name="_Toc527975150"/>
      <w:r w:rsidRPr="003F1120">
        <w:rPr>
          <w:lang w:eastAsia="en-US" w:bidi="ar-SA"/>
        </w:rPr>
        <w:t>Đặc tả giao diện API (interface)</w:t>
      </w:r>
      <w:bookmarkStart w:id="26" w:name="_GoBack"/>
      <w:bookmarkEnd w:id="25"/>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9BA95" w14:textId="77777777" w:rsidR="00CE269C" w:rsidRDefault="00CE269C">
      <w:r>
        <w:separator/>
      </w:r>
    </w:p>
    <w:p w14:paraId="4F17B22E" w14:textId="77777777" w:rsidR="00CE269C" w:rsidRDefault="00CE269C"/>
  </w:endnote>
  <w:endnote w:type="continuationSeparator" w:id="0">
    <w:p w14:paraId="47A042B6" w14:textId="77777777" w:rsidR="00CE269C" w:rsidRDefault="00CE269C">
      <w:r>
        <w:continuationSeparator/>
      </w:r>
    </w:p>
    <w:p w14:paraId="6A2C1622" w14:textId="77777777" w:rsidR="00CE269C" w:rsidRDefault="00CE2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824A" w14:textId="77777777" w:rsidR="00CE269C" w:rsidRDefault="00CE269C">
      <w:r>
        <w:separator/>
      </w:r>
    </w:p>
    <w:p w14:paraId="27C740E7" w14:textId="77777777" w:rsidR="00CE269C" w:rsidRDefault="00CE269C"/>
  </w:footnote>
  <w:footnote w:type="continuationSeparator" w:id="0">
    <w:p w14:paraId="1A311CC4" w14:textId="77777777" w:rsidR="00CE269C" w:rsidRDefault="00CE269C">
      <w:r>
        <w:continuationSeparator/>
      </w:r>
    </w:p>
    <w:p w14:paraId="6929553B" w14:textId="77777777" w:rsidR="00CE269C" w:rsidRDefault="00CE2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6725"/>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3B19"/>
    <w:rsid w:val="004052B6"/>
    <w:rsid w:val="00405F48"/>
    <w:rsid w:val="0040623D"/>
    <w:rsid w:val="00407AC0"/>
    <w:rsid w:val="00411497"/>
    <w:rsid w:val="00421C3A"/>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1D35"/>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269C"/>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56DA8-D6B7-4D91-8438-E4BCA8E7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67</cp:revision>
  <cp:lastPrinted>2008-03-13T11:02:00Z</cp:lastPrinted>
  <dcterms:created xsi:type="dcterms:W3CDTF">2018-10-22T04:18:00Z</dcterms:created>
  <dcterms:modified xsi:type="dcterms:W3CDTF">2018-12-09T09:12:00Z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