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57" w:rsidRDefault="00C601B7" w:rsidP="00F4515A">
      <w:pPr>
        <w:pStyle w:val="Heading1"/>
        <w:jc w:val="center"/>
        <w:rPr>
          <w:rFonts w:ascii="Times New Roman" w:hAnsi="Times New Roman" w:cs="Times New Roman"/>
          <w:b/>
          <w:color w:val="auto"/>
          <w:sz w:val="28"/>
          <w:szCs w:val="28"/>
        </w:rPr>
      </w:pPr>
      <w:bookmarkStart w:id="0" w:name="_top"/>
      <w:bookmarkEnd w:id="0"/>
      <w:r w:rsidRPr="00F4515A">
        <w:rPr>
          <w:rFonts w:ascii="Times New Roman" w:hAnsi="Times New Roman" w:cs="Times New Roman"/>
          <w:b/>
          <w:color w:val="auto"/>
          <w:sz w:val="28"/>
          <w:szCs w:val="28"/>
        </w:rPr>
        <w:t>C</w:t>
      </w:r>
      <w:r w:rsidR="00BD48CA" w:rsidRPr="00F4515A">
        <w:rPr>
          <w:rFonts w:ascii="Times New Roman" w:hAnsi="Times New Roman" w:cs="Times New Roman"/>
          <w:b/>
          <w:color w:val="auto"/>
          <w:sz w:val="28"/>
          <w:szCs w:val="28"/>
        </w:rPr>
        <w:t>HƯƠNG</w:t>
      </w:r>
      <w:r w:rsidRPr="00F4515A">
        <w:rPr>
          <w:rFonts w:ascii="Times New Roman" w:hAnsi="Times New Roman" w:cs="Times New Roman"/>
          <w:b/>
          <w:color w:val="auto"/>
          <w:sz w:val="28"/>
          <w:szCs w:val="28"/>
        </w:rPr>
        <w:t xml:space="preserve"> 1: KHẢO SÁT, ĐÁNH GIÁ VÀ LỰA CHỌN PHƯƠNG PHÁP GIẢI QUYẾT BÀI TOÁN.</w:t>
      </w:r>
    </w:p>
    <w:p w:rsidR="00F4515A" w:rsidRPr="00F4515A" w:rsidRDefault="00F4515A" w:rsidP="00F4515A"/>
    <w:p w:rsidR="000A298B" w:rsidRDefault="00C601B7" w:rsidP="000A298B">
      <w:pPr>
        <w:pStyle w:val="ListParagraph"/>
        <w:numPr>
          <w:ilvl w:val="1"/>
          <w:numId w:val="4"/>
        </w:numPr>
        <w:tabs>
          <w:tab w:val="left" w:pos="1246"/>
        </w:tabs>
        <w:ind w:left="1440"/>
        <w:jc w:val="both"/>
        <w:outlineLvl w:val="1"/>
        <w:rPr>
          <w:rFonts w:ascii="Times New Roman" w:hAnsi="Times New Roman" w:cs="Times New Roman"/>
          <w:b/>
          <w:sz w:val="28"/>
          <w:szCs w:val="28"/>
        </w:rPr>
      </w:pPr>
      <w:r w:rsidRPr="00BD48CA">
        <w:rPr>
          <w:rFonts w:ascii="Times New Roman" w:hAnsi="Times New Roman" w:cs="Times New Roman"/>
          <w:b/>
          <w:sz w:val="28"/>
          <w:szCs w:val="28"/>
        </w:rPr>
        <w:t>Text detection</w:t>
      </w:r>
    </w:p>
    <w:p w:rsidR="00C601B7" w:rsidRPr="000A298B" w:rsidRDefault="00C601B7" w:rsidP="000A298B">
      <w:pPr>
        <w:rPr>
          <w:rFonts w:ascii="Times New Roman" w:hAnsi="Times New Roman" w:cs="Times New Roman"/>
          <w:b/>
          <w:sz w:val="28"/>
          <w:szCs w:val="28"/>
        </w:rPr>
      </w:pPr>
      <w:r w:rsidRPr="000A298B">
        <w:rPr>
          <w:rFonts w:ascii="Times New Roman" w:hAnsi="Times New Roman" w:cs="Times New Roman"/>
          <w:sz w:val="28"/>
          <w:szCs w:val="28"/>
        </w:rPr>
        <w:t>Sau đây là các phương pháp tiếp cận để giải quyết bài toán text detection mà em đã tìm hiểu được, trong đó 3 phương pháp đầu tiên giải quyết bài toán theo hướng toán học cổ điển mà không sử dụng đến mô hình mạng nơ-ron. Kết quả đánh giá mỗi phương pháp được so sánh với nhau</w:t>
      </w:r>
      <w:r w:rsidR="00F6139A" w:rsidRPr="000A298B">
        <w:rPr>
          <w:rFonts w:ascii="Times New Roman" w:hAnsi="Times New Roman" w:cs="Times New Roman"/>
          <w:sz w:val="28"/>
          <w:szCs w:val="28"/>
        </w:rPr>
        <w:t xml:space="preserve"> trên bộ dữ liệu MSRA-TD500</w:t>
      </w:r>
    </w:p>
    <w:p w:rsidR="00BD48CA" w:rsidRPr="00BD48CA" w:rsidRDefault="00F6139A"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Detecting Texts of Arbitrary Orientations in Natural Images</w:t>
      </w:r>
      <w:r w:rsidR="006D6530" w:rsidRPr="00BD48CA">
        <w:rPr>
          <w:rFonts w:ascii="Times New Roman" w:hAnsi="Times New Roman" w:cs="Times New Roman"/>
          <w:b/>
          <w:sz w:val="28"/>
          <w:szCs w:val="28"/>
        </w:rPr>
        <w:t xml:space="preserve"> </w:t>
      </w:r>
      <w:r w:rsidR="00EF78D4" w:rsidRPr="00BD48CA">
        <w:rPr>
          <w:rFonts w:ascii="Times New Roman" w:hAnsi="Times New Roman" w:cs="Times New Roman"/>
          <w:b/>
          <w:sz w:val="28"/>
          <w:szCs w:val="28"/>
        </w:rPr>
        <w:t>[1]</w:t>
      </w:r>
      <w:r w:rsidR="006D6530" w:rsidRPr="00BD48CA">
        <w:rPr>
          <w:rFonts w:ascii="Times New Roman" w:hAnsi="Times New Roman" w:cs="Times New Roman"/>
          <w:b/>
          <w:sz w:val="28"/>
          <w:szCs w:val="28"/>
        </w:rPr>
        <w:t>.</w:t>
      </w:r>
    </w:p>
    <w:p w:rsidR="00BD48CA" w:rsidRPr="00BD48CA" w:rsidRDefault="00EF78D4" w:rsidP="000A298B">
      <w:pPr>
        <w:jc w:val="both"/>
        <w:rPr>
          <w:rFonts w:ascii="Times New Roman" w:hAnsi="Times New Roman" w:cs="Times New Roman"/>
          <w:sz w:val="28"/>
          <w:szCs w:val="28"/>
        </w:rPr>
      </w:pPr>
      <w:r>
        <w:rPr>
          <w:rFonts w:ascii="Times New Roman" w:hAnsi="Times New Roman" w:cs="Times New Roman"/>
          <w:sz w:val="28"/>
          <w:szCs w:val="28"/>
        </w:rPr>
        <w:t>Thuật toán này bao gồm 4 bước:</w:t>
      </w:r>
    </w:p>
    <w:p w:rsidR="00EF78D4" w:rsidRPr="00EF78D4" w:rsidRDefault="00EF78D4" w:rsidP="00E1736C">
      <w:pPr>
        <w:pStyle w:val="ListParagraph"/>
        <w:numPr>
          <w:ilvl w:val="0"/>
          <w:numId w:val="2"/>
        </w:numPr>
        <w:jc w:val="both"/>
        <w:rPr>
          <w:rStyle w:val="eop"/>
          <w:rFonts w:ascii="Times New Roman" w:hAnsi="Times New Roman" w:cs="Times New Roman"/>
          <w:i/>
          <w:sz w:val="28"/>
          <w:szCs w:val="28"/>
        </w:rPr>
      </w:pPr>
      <w:r w:rsidRPr="00EF78D4">
        <w:rPr>
          <w:rStyle w:val="spellingerror"/>
          <w:rFonts w:ascii="Times New Roman" w:hAnsi="Times New Roman" w:cs="Times New Roman"/>
          <w:color w:val="000000"/>
          <w:sz w:val="28"/>
          <w:szCs w:val="28"/>
          <w:shd w:val="clear" w:color="auto" w:fill="FFFFFF"/>
          <w:lang w:val="vi-VN"/>
        </w:rPr>
        <w:t>Component</w:t>
      </w:r>
      <w:r w:rsidRPr="00EF78D4">
        <w:rPr>
          <w:rStyle w:val="normaltextrun"/>
          <w:rFonts w:ascii="Times New Roman" w:hAnsi="Times New Roman" w:cs="Times New Roman"/>
          <w:color w:val="000000"/>
          <w:sz w:val="28"/>
          <w:szCs w:val="28"/>
          <w:shd w:val="clear" w:color="auto" w:fill="FFFFFF"/>
          <w:lang w:val="vi-VN"/>
        </w:rPr>
        <w:t> </w:t>
      </w:r>
      <w:r w:rsidR="00F4515A">
        <w:rPr>
          <w:rStyle w:val="spellingerror"/>
          <w:rFonts w:ascii="Times New Roman" w:hAnsi="Times New Roman" w:cs="Times New Roman"/>
          <w:color w:val="000000"/>
          <w:sz w:val="28"/>
          <w:szCs w:val="28"/>
          <w:shd w:val="clear" w:color="auto" w:fill="FFFFFF"/>
        </w:rPr>
        <w:t>E</w:t>
      </w:r>
      <w:r w:rsidRPr="00EF78D4">
        <w:rPr>
          <w:rStyle w:val="spellingerror"/>
          <w:rFonts w:ascii="Times New Roman" w:hAnsi="Times New Roman" w:cs="Times New Roman"/>
          <w:color w:val="000000"/>
          <w:sz w:val="28"/>
          <w:szCs w:val="28"/>
          <w:shd w:val="clear" w:color="auto" w:fill="FFFFFF"/>
          <w:lang w:val="vi-VN"/>
        </w:rPr>
        <w:t>xtraction</w:t>
      </w:r>
      <w:r>
        <w:rPr>
          <w:rStyle w:val="eop"/>
          <w:rFonts w:ascii="Times New Roman" w:hAnsi="Times New Roman" w:cs="Times New Roman"/>
          <w:color w:val="000000"/>
          <w:sz w:val="28"/>
          <w:szCs w:val="28"/>
          <w:shd w:val="clear" w:color="auto" w:fill="FFFFFF"/>
        </w:rPr>
        <w:t xml:space="preserve">: Sử dụng </w:t>
      </w:r>
      <w:r w:rsidRPr="00EF78D4">
        <w:rPr>
          <w:rStyle w:val="eop"/>
          <w:rFonts w:ascii="Times New Roman" w:hAnsi="Times New Roman" w:cs="Times New Roman"/>
          <w:i/>
          <w:color w:val="000000"/>
          <w:sz w:val="28"/>
          <w:szCs w:val="28"/>
          <w:shd w:val="clear" w:color="auto" w:fill="FFFFFF"/>
        </w:rPr>
        <w:t xml:space="preserve">Edge detection </w:t>
      </w:r>
      <w:r>
        <w:rPr>
          <w:rStyle w:val="eop"/>
          <w:rFonts w:ascii="Times New Roman" w:hAnsi="Times New Roman" w:cs="Times New Roman"/>
          <w:color w:val="000000"/>
          <w:sz w:val="28"/>
          <w:szCs w:val="28"/>
          <w:shd w:val="clear" w:color="auto" w:fill="FFFFFF"/>
        </w:rPr>
        <w:t xml:space="preserve">để tạo ra </w:t>
      </w:r>
      <w:r w:rsidRPr="00EF78D4">
        <w:rPr>
          <w:rStyle w:val="eop"/>
          <w:rFonts w:ascii="Times New Roman" w:hAnsi="Times New Roman" w:cs="Times New Roman"/>
          <w:i/>
          <w:color w:val="000000"/>
          <w:sz w:val="28"/>
          <w:szCs w:val="28"/>
          <w:shd w:val="clear" w:color="auto" w:fill="FFFFFF"/>
        </w:rPr>
        <w:t>Edge map</w:t>
      </w:r>
      <w:r>
        <w:rPr>
          <w:rStyle w:val="eop"/>
          <w:rFonts w:ascii="Times New Roman" w:hAnsi="Times New Roman" w:cs="Times New Roman"/>
          <w:i/>
          <w:color w:val="000000"/>
          <w:sz w:val="28"/>
          <w:szCs w:val="28"/>
          <w:shd w:val="clear" w:color="auto" w:fill="FFFFFF"/>
        </w:rPr>
        <w:t xml:space="preserve"> </w:t>
      </w:r>
      <w:r>
        <w:rPr>
          <w:rStyle w:val="eop"/>
          <w:rFonts w:ascii="Times New Roman" w:hAnsi="Times New Roman" w:cs="Times New Roman"/>
          <w:color w:val="000000"/>
          <w:sz w:val="28"/>
          <w:szCs w:val="28"/>
          <w:shd w:val="clear" w:color="auto" w:fill="FFFFFF"/>
        </w:rPr>
        <w:t xml:space="preserve"> làm đầu vào cho module </w:t>
      </w:r>
      <w:r w:rsidRPr="00EF78D4">
        <w:rPr>
          <w:rStyle w:val="eop"/>
          <w:rFonts w:ascii="Times New Roman" w:hAnsi="Times New Roman" w:cs="Times New Roman"/>
          <w:i/>
          <w:color w:val="000000"/>
          <w:sz w:val="28"/>
          <w:szCs w:val="28"/>
          <w:shd w:val="clear" w:color="auto" w:fill="FFFFFF"/>
        </w:rPr>
        <w:t>SWT</w:t>
      </w:r>
      <w:r>
        <w:rPr>
          <w:rStyle w:val="eop"/>
          <w:rFonts w:ascii="Times New Roman" w:hAnsi="Times New Roman" w:cs="Times New Roman"/>
          <w:color w:val="000000"/>
          <w:sz w:val="28"/>
          <w:szCs w:val="28"/>
          <w:shd w:val="clear" w:color="auto" w:fill="FFFFFF"/>
        </w:rPr>
        <w:t xml:space="preserve"> để tạo ra </w:t>
      </w:r>
      <w:r w:rsidRPr="00EF78D4">
        <w:rPr>
          <w:rStyle w:val="eop"/>
          <w:rFonts w:ascii="Times New Roman" w:hAnsi="Times New Roman" w:cs="Times New Roman"/>
          <w:i/>
          <w:color w:val="000000"/>
          <w:sz w:val="28"/>
          <w:szCs w:val="28"/>
          <w:shd w:val="clear" w:color="auto" w:fill="FFFFFF"/>
        </w:rPr>
        <w:t>SWT image</w:t>
      </w:r>
      <w:r>
        <w:rPr>
          <w:rStyle w:val="eop"/>
          <w:rFonts w:ascii="Times New Roman" w:hAnsi="Times New Roman" w:cs="Times New Roman"/>
          <w:color w:val="000000"/>
          <w:sz w:val="28"/>
          <w:szCs w:val="28"/>
          <w:shd w:val="clear" w:color="auto" w:fill="FFFFFF"/>
        </w:rPr>
        <w:t xml:space="preserve">. Những pixel lân cận trong </w:t>
      </w:r>
      <w:r w:rsidRPr="00EF78D4">
        <w:rPr>
          <w:rStyle w:val="eop"/>
          <w:rFonts w:ascii="Times New Roman" w:hAnsi="Times New Roman" w:cs="Times New Roman"/>
          <w:i/>
          <w:color w:val="000000"/>
          <w:sz w:val="28"/>
          <w:szCs w:val="28"/>
          <w:shd w:val="clear" w:color="auto" w:fill="FFFFFF"/>
        </w:rPr>
        <w:t>SWT image</w:t>
      </w:r>
      <w:r>
        <w:rPr>
          <w:rStyle w:val="eop"/>
          <w:rFonts w:ascii="Times New Roman" w:hAnsi="Times New Roman" w:cs="Times New Roman"/>
          <w:i/>
          <w:color w:val="000000"/>
          <w:sz w:val="28"/>
          <w:szCs w:val="28"/>
          <w:shd w:val="clear" w:color="auto" w:fill="FFFFFF"/>
        </w:rPr>
        <w:t xml:space="preserve"> </w:t>
      </w:r>
      <w:r>
        <w:rPr>
          <w:rStyle w:val="eop"/>
          <w:rFonts w:ascii="Times New Roman" w:hAnsi="Times New Roman" w:cs="Times New Roman"/>
          <w:color w:val="000000"/>
          <w:sz w:val="28"/>
          <w:szCs w:val="28"/>
          <w:shd w:val="clear" w:color="auto" w:fill="FFFFFF"/>
        </w:rPr>
        <w:t>được nhóm lại với nhau để tạo thành các components.</w:t>
      </w:r>
    </w:p>
    <w:p w:rsidR="00EF78D4" w:rsidRPr="00E1736C" w:rsidRDefault="00EF78D4" w:rsidP="00E1736C">
      <w:pPr>
        <w:pStyle w:val="ListParagraph"/>
        <w:numPr>
          <w:ilvl w:val="0"/>
          <w:numId w:val="2"/>
        </w:numPr>
        <w:jc w:val="both"/>
        <w:rPr>
          <w:rStyle w:val="eop"/>
          <w:rFonts w:ascii="Times New Roman" w:hAnsi="Times New Roman" w:cs="Times New Roman"/>
          <w:i/>
          <w:sz w:val="28"/>
          <w:szCs w:val="28"/>
        </w:rPr>
      </w:pPr>
      <w:r>
        <w:rPr>
          <w:rStyle w:val="eop"/>
          <w:rFonts w:ascii="Times New Roman" w:hAnsi="Times New Roman" w:cs="Times New Roman"/>
          <w:color w:val="000000"/>
          <w:sz w:val="28"/>
          <w:szCs w:val="28"/>
          <w:shd w:val="clear" w:color="auto" w:fill="FFFFFF"/>
        </w:rPr>
        <w:t xml:space="preserve">Component </w:t>
      </w:r>
      <w:r w:rsidR="00F4515A">
        <w:rPr>
          <w:rStyle w:val="eop"/>
          <w:rFonts w:ascii="Times New Roman" w:hAnsi="Times New Roman" w:cs="Times New Roman"/>
          <w:color w:val="000000"/>
          <w:sz w:val="28"/>
          <w:szCs w:val="28"/>
          <w:shd w:val="clear" w:color="auto" w:fill="FFFFFF"/>
        </w:rPr>
        <w:t>A</w:t>
      </w:r>
      <w:r>
        <w:rPr>
          <w:rStyle w:val="eop"/>
          <w:rFonts w:ascii="Times New Roman" w:hAnsi="Times New Roman" w:cs="Times New Roman"/>
          <w:color w:val="000000"/>
          <w:sz w:val="28"/>
          <w:szCs w:val="28"/>
          <w:shd w:val="clear" w:color="auto" w:fill="FFFFFF"/>
        </w:rPr>
        <w:t>nalysis</w:t>
      </w:r>
      <w:r w:rsidR="00E1736C">
        <w:rPr>
          <w:rStyle w:val="eop"/>
          <w:rFonts w:ascii="Times New Roman" w:hAnsi="Times New Roman" w:cs="Times New Roman"/>
          <w:color w:val="000000"/>
          <w:sz w:val="28"/>
          <w:szCs w:val="28"/>
          <w:shd w:val="clear" w:color="auto" w:fill="FFFFFF"/>
        </w:rPr>
        <w:t>: Nhiề</w:t>
      </w:r>
      <w:r w:rsidR="00F4515A">
        <w:rPr>
          <w:rStyle w:val="eop"/>
          <w:rFonts w:ascii="Times New Roman" w:hAnsi="Times New Roman" w:cs="Times New Roman"/>
          <w:color w:val="000000"/>
          <w:sz w:val="28"/>
          <w:szCs w:val="28"/>
          <w:shd w:val="clear" w:color="auto" w:fill="FFFFFF"/>
        </w:rPr>
        <w:t xml:space="preserve">u </w:t>
      </w:r>
      <w:r w:rsidR="00F4515A" w:rsidRPr="00F4515A">
        <w:rPr>
          <w:rStyle w:val="eop"/>
          <w:rFonts w:ascii="Times New Roman" w:hAnsi="Times New Roman" w:cs="Times New Roman"/>
          <w:i/>
          <w:color w:val="000000"/>
          <w:sz w:val="28"/>
          <w:szCs w:val="28"/>
          <w:shd w:val="clear" w:color="auto" w:fill="FFFFFF"/>
        </w:rPr>
        <w:t>C</w:t>
      </w:r>
      <w:r w:rsidR="00E1736C" w:rsidRPr="00F4515A">
        <w:rPr>
          <w:rStyle w:val="eop"/>
          <w:rFonts w:ascii="Times New Roman" w:hAnsi="Times New Roman" w:cs="Times New Roman"/>
          <w:i/>
          <w:color w:val="000000"/>
          <w:sz w:val="28"/>
          <w:szCs w:val="28"/>
          <w:shd w:val="clear" w:color="auto" w:fill="FFFFFF"/>
        </w:rPr>
        <w:t>omponent</w:t>
      </w:r>
      <w:r w:rsidR="00E1736C">
        <w:rPr>
          <w:rStyle w:val="eop"/>
          <w:rFonts w:ascii="Times New Roman" w:hAnsi="Times New Roman" w:cs="Times New Roman"/>
          <w:color w:val="000000"/>
          <w:sz w:val="28"/>
          <w:szCs w:val="28"/>
          <w:shd w:val="clear" w:color="auto" w:fill="FFFFFF"/>
        </w:rPr>
        <w:t xml:space="preserve"> được lấy ra ở bước trên không thuộc bất kì vùng chứa text nào, cho nên ở bước này sẽ sử dụng bộ phân lớp đã được </w:t>
      </w:r>
      <w:r w:rsidR="00E1736C" w:rsidRPr="00E1736C">
        <w:rPr>
          <w:rStyle w:val="eop"/>
          <w:rFonts w:ascii="Times New Roman" w:hAnsi="Times New Roman" w:cs="Times New Roman"/>
          <w:i/>
          <w:color w:val="000000"/>
          <w:sz w:val="28"/>
          <w:szCs w:val="28"/>
          <w:shd w:val="clear" w:color="auto" w:fill="FFFFFF"/>
        </w:rPr>
        <w:t>train</w:t>
      </w:r>
      <w:r w:rsidR="00E1736C">
        <w:rPr>
          <w:rStyle w:val="eop"/>
          <w:rFonts w:ascii="Times New Roman" w:hAnsi="Times New Roman" w:cs="Times New Roman"/>
          <w:i/>
          <w:color w:val="000000"/>
          <w:sz w:val="28"/>
          <w:szCs w:val="28"/>
          <w:shd w:val="clear" w:color="auto" w:fill="FFFFFF"/>
        </w:rPr>
        <w:t xml:space="preserve"> </w:t>
      </w:r>
      <w:r w:rsidR="00E1736C" w:rsidRPr="00E1736C">
        <w:rPr>
          <w:rStyle w:val="eop"/>
          <w:rFonts w:ascii="Times New Roman" w:hAnsi="Times New Roman" w:cs="Times New Roman"/>
          <w:color w:val="000000"/>
          <w:sz w:val="28"/>
          <w:szCs w:val="28"/>
          <w:shd w:val="clear" w:color="auto" w:fill="FFFFFF"/>
        </w:rPr>
        <w:t>để định nghĩa và loại bỏ</w:t>
      </w:r>
      <w:r w:rsidR="00E1736C">
        <w:rPr>
          <w:rStyle w:val="eop"/>
          <w:rFonts w:ascii="Times New Roman" w:hAnsi="Times New Roman" w:cs="Times New Roman"/>
          <w:color w:val="000000"/>
          <w:sz w:val="28"/>
          <w:szCs w:val="28"/>
          <w:shd w:val="clear" w:color="auto" w:fill="FFFFFF"/>
        </w:rPr>
        <w:t xml:space="preserve"> các component không phải là text.</w:t>
      </w:r>
    </w:p>
    <w:p w:rsidR="00E1736C" w:rsidRPr="00E1736C" w:rsidRDefault="00E1736C" w:rsidP="00E1736C">
      <w:pPr>
        <w:pStyle w:val="ListParagraph"/>
        <w:numPr>
          <w:ilvl w:val="0"/>
          <w:numId w:val="2"/>
        </w:numPr>
        <w:jc w:val="both"/>
        <w:rPr>
          <w:rStyle w:val="eop"/>
          <w:rFonts w:ascii="Times New Roman" w:hAnsi="Times New Roman" w:cs="Times New Roman"/>
          <w:i/>
          <w:sz w:val="28"/>
          <w:szCs w:val="28"/>
        </w:rPr>
      </w:pPr>
      <w:r>
        <w:rPr>
          <w:rStyle w:val="eop"/>
          <w:rFonts w:ascii="Times New Roman" w:hAnsi="Times New Roman" w:cs="Times New Roman"/>
          <w:color w:val="000000"/>
          <w:sz w:val="28"/>
          <w:szCs w:val="28"/>
          <w:shd w:val="clear" w:color="auto" w:fill="FFFFFF"/>
        </w:rPr>
        <w:t xml:space="preserve">Candidates </w:t>
      </w:r>
      <w:r w:rsidR="00F4515A">
        <w:rPr>
          <w:rStyle w:val="eop"/>
          <w:rFonts w:ascii="Times New Roman" w:hAnsi="Times New Roman" w:cs="Times New Roman"/>
          <w:color w:val="000000"/>
          <w:sz w:val="28"/>
          <w:szCs w:val="28"/>
          <w:shd w:val="clear" w:color="auto" w:fill="FFFFFF"/>
        </w:rPr>
        <w:t>L</w:t>
      </w:r>
      <w:r>
        <w:rPr>
          <w:rStyle w:val="eop"/>
          <w:rFonts w:ascii="Times New Roman" w:hAnsi="Times New Roman" w:cs="Times New Roman"/>
          <w:color w:val="000000"/>
          <w:sz w:val="28"/>
          <w:szCs w:val="28"/>
          <w:shd w:val="clear" w:color="auto" w:fill="FFFFFF"/>
        </w:rPr>
        <w:t xml:space="preserve">inking: Các </w:t>
      </w:r>
      <w:r w:rsidR="00F4515A">
        <w:rPr>
          <w:rStyle w:val="eop"/>
          <w:rFonts w:ascii="Times New Roman" w:hAnsi="Times New Roman" w:cs="Times New Roman"/>
          <w:i/>
          <w:color w:val="000000"/>
          <w:sz w:val="28"/>
          <w:szCs w:val="28"/>
          <w:shd w:val="clear" w:color="auto" w:fill="FFFFFF"/>
        </w:rPr>
        <w:t>C</w:t>
      </w:r>
      <w:r w:rsidRPr="00E1736C">
        <w:rPr>
          <w:rStyle w:val="eop"/>
          <w:rFonts w:ascii="Times New Roman" w:hAnsi="Times New Roman" w:cs="Times New Roman"/>
          <w:i/>
          <w:color w:val="000000"/>
          <w:sz w:val="28"/>
          <w:szCs w:val="28"/>
          <w:shd w:val="clear" w:color="auto" w:fill="FFFFFF"/>
        </w:rPr>
        <w:t>omponent</w:t>
      </w:r>
      <w:r>
        <w:rPr>
          <w:rStyle w:val="eop"/>
          <w:rFonts w:ascii="Times New Roman" w:hAnsi="Times New Roman" w:cs="Times New Roman"/>
          <w:color w:val="000000"/>
          <w:sz w:val="28"/>
          <w:szCs w:val="28"/>
          <w:shd w:val="clear" w:color="auto" w:fill="FFFFFF"/>
        </w:rPr>
        <w:t xml:space="preserve"> được giữ lại coi như là các </w:t>
      </w:r>
      <w:r w:rsidR="00F4515A">
        <w:rPr>
          <w:rStyle w:val="eop"/>
          <w:rFonts w:ascii="Times New Roman" w:hAnsi="Times New Roman" w:cs="Times New Roman"/>
          <w:color w:val="000000"/>
          <w:sz w:val="28"/>
          <w:szCs w:val="28"/>
          <w:shd w:val="clear" w:color="auto" w:fill="FFFFFF"/>
        </w:rPr>
        <w:t>C</w:t>
      </w:r>
      <w:r w:rsidRPr="00E1736C">
        <w:rPr>
          <w:rStyle w:val="eop"/>
          <w:rFonts w:ascii="Times New Roman" w:hAnsi="Times New Roman" w:cs="Times New Roman"/>
          <w:i/>
          <w:color w:val="000000"/>
          <w:sz w:val="28"/>
          <w:szCs w:val="28"/>
          <w:shd w:val="clear" w:color="auto" w:fill="FFFFFF"/>
        </w:rPr>
        <w:t xml:space="preserve">haracter </w:t>
      </w:r>
      <w:r w:rsidR="00F4515A">
        <w:rPr>
          <w:rStyle w:val="eop"/>
          <w:rFonts w:ascii="Times New Roman" w:hAnsi="Times New Roman" w:cs="Times New Roman"/>
          <w:i/>
          <w:color w:val="000000"/>
          <w:sz w:val="28"/>
          <w:szCs w:val="28"/>
          <w:shd w:val="clear" w:color="auto" w:fill="FFFFFF"/>
        </w:rPr>
        <w:t>C</w:t>
      </w:r>
      <w:r w:rsidRPr="00E1736C">
        <w:rPr>
          <w:rStyle w:val="eop"/>
          <w:rFonts w:ascii="Times New Roman" w:hAnsi="Times New Roman" w:cs="Times New Roman"/>
          <w:i/>
          <w:color w:val="000000"/>
          <w:sz w:val="28"/>
          <w:szCs w:val="28"/>
          <w:shd w:val="clear" w:color="auto" w:fill="FFFFFF"/>
        </w:rPr>
        <w:t>andidates</w:t>
      </w:r>
      <w:r>
        <w:rPr>
          <w:rStyle w:val="eop"/>
          <w:rFonts w:ascii="Times New Roman" w:hAnsi="Times New Roman" w:cs="Times New Roman"/>
          <w:color w:val="000000"/>
          <w:sz w:val="28"/>
          <w:szCs w:val="28"/>
          <w:shd w:val="clear" w:color="auto" w:fill="FFFFFF"/>
        </w:rPr>
        <w:t>. Bước đầu tiên của candidate linking là liên kết các character candidates thành từng cặ</w:t>
      </w:r>
      <w:r w:rsidR="00F4515A">
        <w:rPr>
          <w:rStyle w:val="eop"/>
          <w:rFonts w:ascii="Times New Roman" w:hAnsi="Times New Roman" w:cs="Times New Roman"/>
          <w:color w:val="000000"/>
          <w:sz w:val="28"/>
          <w:szCs w:val="28"/>
          <w:shd w:val="clear" w:color="auto" w:fill="FFFFFF"/>
        </w:rPr>
        <w:t xml:space="preserve">p cho 2 </w:t>
      </w:r>
      <w:r w:rsidR="00F4515A" w:rsidRPr="00F4515A">
        <w:rPr>
          <w:rStyle w:val="eop"/>
          <w:rFonts w:ascii="Times New Roman" w:hAnsi="Times New Roman" w:cs="Times New Roman"/>
          <w:i/>
          <w:color w:val="000000"/>
          <w:sz w:val="28"/>
          <w:szCs w:val="28"/>
          <w:shd w:val="clear" w:color="auto" w:fill="FFFFFF"/>
        </w:rPr>
        <w:t>C</w:t>
      </w:r>
      <w:r w:rsidRPr="00F4515A">
        <w:rPr>
          <w:rStyle w:val="eop"/>
          <w:rFonts w:ascii="Times New Roman" w:hAnsi="Times New Roman" w:cs="Times New Roman"/>
          <w:i/>
          <w:color w:val="000000"/>
          <w:sz w:val="28"/>
          <w:szCs w:val="28"/>
          <w:shd w:val="clear" w:color="auto" w:fill="FFFFFF"/>
        </w:rPr>
        <w:t>andidates</w:t>
      </w:r>
      <w:r>
        <w:rPr>
          <w:rStyle w:val="eop"/>
          <w:rFonts w:ascii="Times New Roman" w:hAnsi="Times New Roman" w:cs="Times New Roman"/>
          <w:color w:val="000000"/>
          <w:sz w:val="28"/>
          <w:szCs w:val="28"/>
          <w:shd w:val="clear" w:color="auto" w:fill="FFFFFF"/>
        </w:rPr>
        <w:t xml:space="preserve"> liền kề nhau nếu như chúng giống nhau về hình dạng và màu sắc. Các cặp candidates được tổng hợp lại thành các chuỗi (chains) theo kiểu đệ quy.</w:t>
      </w:r>
    </w:p>
    <w:p w:rsidR="00E1736C" w:rsidRPr="00E1736C" w:rsidRDefault="00E1736C" w:rsidP="00E1736C">
      <w:pPr>
        <w:pStyle w:val="ListParagraph"/>
        <w:numPr>
          <w:ilvl w:val="0"/>
          <w:numId w:val="2"/>
        </w:numPr>
        <w:jc w:val="both"/>
        <w:rPr>
          <w:rStyle w:val="eop"/>
          <w:rFonts w:ascii="Times New Roman" w:hAnsi="Times New Roman" w:cs="Times New Roman"/>
          <w:i/>
          <w:sz w:val="28"/>
          <w:szCs w:val="28"/>
        </w:rPr>
      </w:pPr>
      <w:r>
        <w:rPr>
          <w:rStyle w:val="eop"/>
          <w:rFonts w:ascii="Times New Roman" w:hAnsi="Times New Roman" w:cs="Times New Roman"/>
          <w:color w:val="000000"/>
          <w:sz w:val="28"/>
          <w:szCs w:val="28"/>
          <w:shd w:val="clear" w:color="auto" w:fill="FFFFFF"/>
        </w:rPr>
        <w:t xml:space="preserve">Chains </w:t>
      </w:r>
      <w:r w:rsidR="00F4515A">
        <w:rPr>
          <w:rStyle w:val="eop"/>
          <w:rFonts w:ascii="Times New Roman" w:hAnsi="Times New Roman" w:cs="Times New Roman"/>
          <w:color w:val="000000"/>
          <w:sz w:val="28"/>
          <w:szCs w:val="28"/>
          <w:shd w:val="clear" w:color="auto" w:fill="FFFFFF"/>
        </w:rPr>
        <w:t>A</w:t>
      </w:r>
      <w:r>
        <w:rPr>
          <w:rStyle w:val="eop"/>
          <w:rFonts w:ascii="Times New Roman" w:hAnsi="Times New Roman" w:cs="Times New Roman"/>
          <w:color w:val="000000"/>
          <w:sz w:val="28"/>
          <w:szCs w:val="28"/>
          <w:shd w:val="clear" w:color="auto" w:fill="FFFFFF"/>
        </w:rPr>
        <w:t>nalysis: Phân tích các chuỗi để xác định chính xác có thuộc vùng kí tự hay không.</w:t>
      </w:r>
    </w:p>
    <w:p w:rsidR="00E1736C" w:rsidRDefault="00E1736C" w:rsidP="000A298B">
      <w:pPr>
        <w:jc w:val="both"/>
        <w:rPr>
          <w:rFonts w:ascii="Times New Roman" w:hAnsi="Times New Roman" w:cs="Times New Roman"/>
          <w:sz w:val="28"/>
          <w:szCs w:val="28"/>
        </w:rPr>
      </w:pPr>
      <w:r>
        <w:rPr>
          <w:rFonts w:ascii="Times New Roman" w:hAnsi="Times New Roman" w:cs="Times New Roman"/>
          <w:sz w:val="28"/>
          <w:szCs w:val="28"/>
        </w:rPr>
        <w:t>Hầu hết các phương pháp tiếp cận cho bài toán này là tập trung phát hiện vị trí biên của các vùng text . Trong bài báo này chính tôi tập trung vào việc phát hiện text trong những bức ảnh thực tế, do đó gặp rất nhiều khó khăn do có nhiều biến thể của đoạn văn bản (kích thước, font chữ, góc nghiêng,…)</w:t>
      </w:r>
    </w:p>
    <w:p w:rsidR="005A1200" w:rsidRDefault="00E1736C" w:rsidP="000A298B">
      <w:pPr>
        <w:jc w:val="both"/>
        <w:rPr>
          <w:rFonts w:ascii="Times New Roman" w:hAnsi="Times New Roman" w:cs="Times New Roman"/>
          <w:sz w:val="28"/>
          <w:szCs w:val="28"/>
        </w:rPr>
      </w:pPr>
      <w:r>
        <w:rPr>
          <w:rFonts w:ascii="Times New Roman" w:hAnsi="Times New Roman" w:cs="Times New Roman"/>
          <w:sz w:val="28"/>
          <w:szCs w:val="28"/>
        </w:rPr>
        <w:t>Phương pháp này sử dụng SWT kết hợp với các phương pháp khác để tăng đọ chính xác khi giải quyết bài toán text detection trong hình ảnh tự nhiên. Độ chính xác của phương pháp được đánh giá khác quan qua tập dữ liệu MSRA-TD500.</w:t>
      </w:r>
    </w:p>
    <w:p w:rsidR="005A1200" w:rsidRDefault="005A1200">
      <w:pPr>
        <w:rPr>
          <w:rFonts w:ascii="Times New Roman" w:hAnsi="Times New Roman" w:cs="Times New Roman"/>
          <w:sz w:val="28"/>
          <w:szCs w:val="28"/>
        </w:rPr>
      </w:pPr>
      <w:r>
        <w:rPr>
          <w:rFonts w:ascii="Times New Roman" w:hAnsi="Times New Roman" w:cs="Times New Roman"/>
          <w:sz w:val="28"/>
          <w:szCs w:val="28"/>
        </w:rPr>
        <w:br w:type="page"/>
      </w:r>
    </w:p>
    <w:p w:rsidR="006D6530" w:rsidRDefault="006D6530"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lastRenderedPageBreak/>
        <w:t>Scene Text Detection via Holistic, Multi-Channel Prediction [2].</w:t>
      </w:r>
    </w:p>
    <w:p w:rsidR="006D6530" w:rsidRDefault="006D6530" w:rsidP="00BD48CA">
      <w:pPr>
        <w:jc w:val="both"/>
        <w:rPr>
          <w:rFonts w:ascii="Times New Roman" w:hAnsi="Times New Roman" w:cs="Times New Roman"/>
          <w:sz w:val="28"/>
          <w:szCs w:val="28"/>
        </w:rPr>
      </w:pPr>
      <w:r w:rsidRPr="006D6530">
        <w:rPr>
          <w:rFonts w:ascii="Times New Roman" w:hAnsi="Times New Roman" w:cs="Times New Roman"/>
          <w:sz w:val="28"/>
          <w:szCs w:val="28"/>
        </w:rPr>
        <w:t>Ý tưởng chính của phương pháp: Ban đầu sử dụng Edge Detection để phát hiện đường biên của các đối tượng trong ảnh, sau đó việc phát hiện kí tự, dòng chữ được phát hiện bằng cách tổng hợp các dấu hiệu đặc trưng để nhận dạng.</w:t>
      </w:r>
    </w:p>
    <w:tbl>
      <w:tblPr>
        <w:tblStyle w:val="TableGrid"/>
        <w:tblW w:w="0" w:type="auto"/>
        <w:jc w:val="center"/>
        <w:tblLook w:val="04A0" w:firstRow="1" w:lastRow="0" w:firstColumn="1" w:lastColumn="0" w:noHBand="0" w:noVBand="1"/>
      </w:tblPr>
      <w:tblGrid>
        <w:gridCol w:w="2262"/>
        <w:gridCol w:w="2252"/>
        <w:gridCol w:w="2232"/>
        <w:gridCol w:w="2244"/>
      </w:tblGrid>
      <w:tr w:rsidR="005774F0" w:rsidTr="00BD48CA">
        <w:trPr>
          <w:jc w:val="center"/>
        </w:trPr>
        <w:tc>
          <w:tcPr>
            <w:tcW w:w="226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Algorithm</w:t>
            </w:r>
          </w:p>
        </w:tc>
        <w:tc>
          <w:tcPr>
            <w:tcW w:w="225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223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2244"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F-measure</w:t>
            </w:r>
          </w:p>
        </w:tc>
      </w:tr>
      <w:tr w:rsidR="005774F0" w:rsidTr="00BD48CA">
        <w:trPr>
          <w:jc w:val="center"/>
        </w:trPr>
        <w:tc>
          <w:tcPr>
            <w:tcW w:w="2262" w:type="dxa"/>
          </w:tcPr>
          <w:p w:rsidR="005774F0" w:rsidRPr="00454973" w:rsidRDefault="005774F0" w:rsidP="0060739D">
            <w:pPr>
              <w:jc w:val="center"/>
              <w:rPr>
                <w:rFonts w:ascii="Times New Roman" w:hAnsi="Times New Roman" w:cs="Times New Roman"/>
                <w:b/>
                <w:sz w:val="28"/>
                <w:szCs w:val="28"/>
              </w:rPr>
            </w:pPr>
            <w:r w:rsidRPr="00454973">
              <w:rPr>
                <w:rFonts w:ascii="Times New Roman" w:hAnsi="Times New Roman" w:cs="Times New Roman"/>
                <w:b/>
                <w:sz w:val="28"/>
                <w:szCs w:val="28"/>
              </w:rPr>
              <w:t>Proposed</w:t>
            </w:r>
          </w:p>
        </w:tc>
        <w:tc>
          <w:tcPr>
            <w:tcW w:w="225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0.7651</w:t>
            </w:r>
          </w:p>
        </w:tc>
        <w:tc>
          <w:tcPr>
            <w:tcW w:w="2232" w:type="dxa"/>
          </w:tcPr>
          <w:p w:rsidR="005774F0" w:rsidRPr="005774F0" w:rsidRDefault="005774F0" w:rsidP="0060739D">
            <w:pPr>
              <w:jc w:val="center"/>
              <w:rPr>
                <w:rFonts w:ascii="Times New Roman" w:hAnsi="Times New Roman" w:cs="Times New Roman"/>
                <w:b/>
                <w:sz w:val="28"/>
                <w:szCs w:val="28"/>
              </w:rPr>
            </w:pPr>
            <w:r w:rsidRPr="005774F0">
              <w:rPr>
                <w:rFonts w:ascii="Times New Roman" w:hAnsi="Times New Roman" w:cs="Times New Roman"/>
                <w:b/>
                <w:sz w:val="28"/>
                <w:szCs w:val="28"/>
              </w:rPr>
              <w:t>0.7531</w:t>
            </w:r>
          </w:p>
        </w:tc>
        <w:tc>
          <w:tcPr>
            <w:tcW w:w="2244" w:type="dxa"/>
          </w:tcPr>
          <w:p w:rsidR="005774F0" w:rsidRPr="005774F0" w:rsidRDefault="005774F0" w:rsidP="0060739D">
            <w:pPr>
              <w:jc w:val="center"/>
              <w:rPr>
                <w:rFonts w:ascii="Times New Roman" w:hAnsi="Times New Roman" w:cs="Times New Roman"/>
                <w:b/>
                <w:sz w:val="28"/>
                <w:szCs w:val="28"/>
              </w:rPr>
            </w:pPr>
            <w:r w:rsidRPr="005774F0">
              <w:rPr>
                <w:rFonts w:ascii="Times New Roman" w:hAnsi="Times New Roman" w:cs="Times New Roman"/>
                <w:b/>
                <w:sz w:val="28"/>
                <w:szCs w:val="28"/>
              </w:rPr>
              <w:t>0.7591</w:t>
            </w:r>
          </w:p>
        </w:tc>
      </w:tr>
      <w:tr w:rsidR="005774F0" w:rsidTr="00BD48CA">
        <w:trPr>
          <w:jc w:val="center"/>
        </w:trPr>
        <w:tc>
          <w:tcPr>
            <w:tcW w:w="226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Zhang et al. [5]</w:t>
            </w:r>
          </w:p>
        </w:tc>
        <w:tc>
          <w:tcPr>
            <w:tcW w:w="2252" w:type="dxa"/>
          </w:tcPr>
          <w:p w:rsidR="005774F0" w:rsidRPr="005774F0" w:rsidRDefault="005774F0" w:rsidP="0060739D">
            <w:pPr>
              <w:jc w:val="center"/>
              <w:rPr>
                <w:rFonts w:ascii="Times New Roman" w:hAnsi="Times New Roman" w:cs="Times New Roman"/>
                <w:b/>
                <w:sz w:val="28"/>
                <w:szCs w:val="28"/>
              </w:rPr>
            </w:pPr>
            <w:r w:rsidRPr="005774F0">
              <w:rPr>
                <w:rFonts w:ascii="Times New Roman" w:hAnsi="Times New Roman" w:cs="Times New Roman"/>
                <w:b/>
                <w:sz w:val="28"/>
                <w:szCs w:val="28"/>
              </w:rPr>
              <w:t>0.83</w:t>
            </w:r>
          </w:p>
        </w:tc>
        <w:tc>
          <w:tcPr>
            <w:tcW w:w="223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0.67</w:t>
            </w:r>
          </w:p>
        </w:tc>
        <w:tc>
          <w:tcPr>
            <w:tcW w:w="2244"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0.74</w:t>
            </w:r>
          </w:p>
        </w:tc>
      </w:tr>
      <w:tr w:rsidR="005774F0" w:rsidTr="00BD48CA">
        <w:trPr>
          <w:jc w:val="center"/>
        </w:trPr>
        <w:tc>
          <w:tcPr>
            <w:tcW w:w="226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Kang et al. [</w:t>
            </w:r>
            <w:r w:rsidR="005A1200">
              <w:rPr>
                <w:rFonts w:ascii="Times New Roman" w:hAnsi="Times New Roman" w:cs="Times New Roman"/>
                <w:sz w:val="28"/>
                <w:szCs w:val="28"/>
              </w:rPr>
              <w:t>7</w:t>
            </w:r>
            <w:r>
              <w:rPr>
                <w:rFonts w:ascii="Times New Roman" w:hAnsi="Times New Roman" w:cs="Times New Roman"/>
                <w:sz w:val="28"/>
                <w:szCs w:val="28"/>
              </w:rPr>
              <w:t>]</w:t>
            </w:r>
          </w:p>
        </w:tc>
        <w:tc>
          <w:tcPr>
            <w:tcW w:w="225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2232"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2244" w:type="dxa"/>
          </w:tcPr>
          <w:p w:rsidR="005774F0" w:rsidRDefault="005774F0" w:rsidP="0060739D">
            <w:pPr>
              <w:jc w:val="center"/>
              <w:rPr>
                <w:rFonts w:ascii="Times New Roman" w:hAnsi="Times New Roman" w:cs="Times New Roman"/>
                <w:sz w:val="28"/>
                <w:szCs w:val="28"/>
              </w:rPr>
            </w:pPr>
            <w:r>
              <w:rPr>
                <w:rFonts w:ascii="Times New Roman" w:hAnsi="Times New Roman" w:cs="Times New Roman"/>
                <w:sz w:val="28"/>
                <w:szCs w:val="28"/>
              </w:rPr>
              <w:t>0.66</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Yin et al. [3]</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0.61</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0.66</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TD-Mixture [1]</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0.6</w:t>
            </w:r>
            <w:r w:rsidR="00FC5303">
              <w:rPr>
                <w:rFonts w:ascii="Times New Roman" w:hAnsi="Times New Roman" w:cs="Times New Roman"/>
                <w:sz w:val="28"/>
                <w:szCs w:val="28"/>
              </w:rPr>
              <w:t>0</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TD-ICDAR [1]</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0.53</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0.52</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0.5</w:t>
            </w:r>
            <w:r w:rsidR="00FC5303">
              <w:rPr>
                <w:rFonts w:ascii="Times New Roman" w:hAnsi="Times New Roman" w:cs="Times New Roman"/>
                <w:sz w:val="28"/>
                <w:szCs w:val="28"/>
              </w:rPr>
              <w:t>0</w:t>
            </w:r>
          </w:p>
        </w:tc>
      </w:tr>
      <w:tr w:rsidR="005774F0" w:rsidTr="00BD48CA">
        <w:trPr>
          <w:jc w:val="center"/>
        </w:trPr>
        <w:tc>
          <w:tcPr>
            <w:tcW w:w="226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Epshtein et al. [8]</w:t>
            </w:r>
          </w:p>
        </w:tc>
        <w:tc>
          <w:tcPr>
            <w:tcW w:w="225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0.25</w:t>
            </w:r>
          </w:p>
        </w:tc>
        <w:tc>
          <w:tcPr>
            <w:tcW w:w="2232"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0.25</w:t>
            </w:r>
          </w:p>
        </w:tc>
        <w:tc>
          <w:tcPr>
            <w:tcW w:w="2244" w:type="dxa"/>
          </w:tcPr>
          <w:p w:rsidR="005774F0" w:rsidRDefault="005A1200" w:rsidP="0060739D">
            <w:pPr>
              <w:jc w:val="center"/>
              <w:rPr>
                <w:rFonts w:ascii="Times New Roman" w:hAnsi="Times New Roman" w:cs="Times New Roman"/>
                <w:sz w:val="28"/>
                <w:szCs w:val="28"/>
              </w:rPr>
            </w:pPr>
            <w:r>
              <w:rPr>
                <w:rFonts w:ascii="Times New Roman" w:hAnsi="Times New Roman" w:cs="Times New Roman"/>
                <w:sz w:val="28"/>
                <w:szCs w:val="28"/>
              </w:rPr>
              <w:t>0.25</w:t>
            </w:r>
          </w:p>
        </w:tc>
      </w:tr>
    </w:tbl>
    <w:p w:rsidR="00EE0A7C" w:rsidRDefault="00EE0A7C" w:rsidP="006D6530">
      <w:pPr>
        <w:ind w:left="360"/>
        <w:jc w:val="both"/>
        <w:rPr>
          <w:rFonts w:ascii="Times New Roman" w:hAnsi="Times New Roman" w:cs="Times New Roman"/>
          <w:sz w:val="28"/>
          <w:szCs w:val="28"/>
        </w:rPr>
      </w:pPr>
    </w:p>
    <w:p w:rsidR="00EE0A7C" w:rsidRPr="00BD48CA" w:rsidRDefault="006D6530"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 xml:space="preserve">Orientation Robust Text Line Detection in Natural </w:t>
      </w:r>
      <w:r w:rsidR="005A1200" w:rsidRPr="00BD48CA">
        <w:rPr>
          <w:rFonts w:ascii="Times New Roman" w:hAnsi="Times New Roman" w:cs="Times New Roman"/>
          <w:b/>
          <w:sz w:val="28"/>
          <w:szCs w:val="28"/>
        </w:rPr>
        <w:t xml:space="preserve">Scene </w:t>
      </w:r>
      <w:r w:rsidRPr="00BD48CA">
        <w:rPr>
          <w:rFonts w:ascii="Times New Roman" w:hAnsi="Times New Roman" w:cs="Times New Roman"/>
          <w:b/>
          <w:sz w:val="28"/>
          <w:szCs w:val="28"/>
        </w:rPr>
        <w:t>Images [3].</w:t>
      </w:r>
    </w:p>
    <w:tbl>
      <w:tblPr>
        <w:tblStyle w:val="TableGrid"/>
        <w:tblW w:w="0" w:type="auto"/>
        <w:jc w:val="center"/>
        <w:tblLook w:val="04A0" w:firstRow="1" w:lastRow="0" w:firstColumn="1" w:lastColumn="0" w:noHBand="0" w:noVBand="1"/>
      </w:tblPr>
      <w:tblGrid>
        <w:gridCol w:w="2247"/>
        <w:gridCol w:w="2247"/>
        <w:gridCol w:w="2248"/>
        <w:gridCol w:w="2248"/>
      </w:tblGrid>
      <w:tr w:rsidR="00FC5303" w:rsidTr="00BD48CA">
        <w:trPr>
          <w:jc w:val="center"/>
        </w:trPr>
        <w:tc>
          <w:tcPr>
            <w:tcW w:w="2247" w:type="dxa"/>
          </w:tcPr>
          <w:p w:rsidR="00FC5303" w:rsidRPr="005A1200" w:rsidRDefault="00FC5303" w:rsidP="0060739D">
            <w:pPr>
              <w:jc w:val="center"/>
              <w:rPr>
                <w:rFonts w:ascii="Times New Roman" w:hAnsi="Times New Roman" w:cs="Times New Roman"/>
                <w:sz w:val="28"/>
                <w:szCs w:val="28"/>
              </w:rPr>
            </w:pPr>
          </w:p>
        </w:tc>
        <w:tc>
          <w:tcPr>
            <w:tcW w:w="2247" w:type="dxa"/>
          </w:tcPr>
          <w:p w:rsidR="00FC5303" w:rsidRPr="005A1200" w:rsidRDefault="00FC5303" w:rsidP="0060739D">
            <w:pPr>
              <w:jc w:val="center"/>
              <w:rPr>
                <w:rFonts w:ascii="Times New Roman" w:hAnsi="Times New Roman" w:cs="Times New Roman"/>
                <w:sz w:val="28"/>
                <w:szCs w:val="28"/>
              </w:rPr>
            </w:pPr>
            <w:r w:rsidRPr="005A1200">
              <w:rPr>
                <w:rFonts w:ascii="Times New Roman" w:hAnsi="Times New Roman" w:cs="Times New Roman"/>
                <w:sz w:val="28"/>
                <w:szCs w:val="28"/>
              </w:rPr>
              <w:t>Pricision</w:t>
            </w:r>
          </w:p>
        </w:tc>
        <w:tc>
          <w:tcPr>
            <w:tcW w:w="2248" w:type="dxa"/>
          </w:tcPr>
          <w:p w:rsidR="00FC5303" w:rsidRPr="005A1200" w:rsidRDefault="00FC5303" w:rsidP="0060739D">
            <w:pPr>
              <w:jc w:val="center"/>
              <w:rPr>
                <w:rFonts w:ascii="Times New Roman" w:hAnsi="Times New Roman" w:cs="Times New Roman"/>
                <w:sz w:val="28"/>
                <w:szCs w:val="28"/>
              </w:rPr>
            </w:pPr>
            <w:r w:rsidRPr="005A1200">
              <w:rPr>
                <w:rFonts w:ascii="Times New Roman" w:hAnsi="Times New Roman" w:cs="Times New Roman"/>
                <w:sz w:val="28"/>
                <w:szCs w:val="28"/>
              </w:rPr>
              <w:t>Recall</w:t>
            </w:r>
          </w:p>
        </w:tc>
        <w:tc>
          <w:tcPr>
            <w:tcW w:w="2248" w:type="dxa"/>
          </w:tcPr>
          <w:p w:rsidR="00FC5303" w:rsidRPr="005A1200" w:rsidRDefault="00FC5303" w:rsidP="0060739D">
            <w:pPr>
              <w:jc w:val="center"/>
              <w:rPr>
                <w:rFonts w:ascii="Times New Roman" w:hAnsi="Times New Roman" w:cs="Times New Roman"/>
                <w:sz w:val="28"/>
                <w:szCs w:val="28"/>
              </w:rPr>
            </w:pPr>
            <w:r w:rsidRPr="005A1200">
              <w:rPr>
                <w:rFonts w:ascii="Times New Roman" w:hAnsi="Times New Roman" w:cs="Times New Roman"/>
                <w:sz w:val="28"/>
                <w:szCs w:val="28"/>
              </w:rPr>
              <w:t>F-measure</w:t>
            </w:r>
          </w:p>
        </w:tc>
      </w:tr>
      <w:tr w:rsidR="00FC5303" w:rsidTr="00BD48CA">
        <w:trPr>
          <w:jc w:val="center"/>
        </w:trPr>
        <w:tc>
          <w:tcPr>
            <w:tcW w:w="2247" w:type="dxa"/>
          </w:tcPr>
          <w:p w:rsidR="00FC5303" w:rsidRPr="00454973" w:rsidRDefault="00FC5303" w:rsidP="0060739D">
            <w:pPr>
              <w:jc w:val="center"/>
              <w:rPr>
                <w:rFonts w:ascii="Times New Roman" w:hAnsi="Times New Roman" w:cs="Times New Roman"/>
                <w:b/>
                <w:sz w:val="28"/>
                <w:szCs w:val="28"/>
              </w:rPr>
            </w:pPr>
            <w:r w:rsidRPr="00454973">
              <w:rPr>
                <w:rFonts w:ascii="Times New Roman" w:hAnsi="Times New Roman" w:cs="Times New Roman"/>
                <w:b/>
                <w:sz w:val="28"/>
                <w:szCs w:val="28"/>
              </w:rPr>
              <w:t>Our method</w:t>
            </w:r>
          </w:p>
        </w:tc>
        <w:tc>
          <w:tcPr>
            <w:tcW w:w="2247" w:type="dxa"/>
          </w:tcPr>
          <w:p w:rsidR="00FC5303" w:rsidRPr="00454973" w:rsidRDefault="00FC5303" w:rsidP="0060739D">
            <w:pPr>
              <w:jc w:val="center"/>
              <w:rPr>
                <w:rFonts w:ascii="Times New Roman" w:hAnsi="Times New Roman" w:cs="Times New Roman"/>
                <w:b/>
                <w:sz w:val="28"/>
                <w:szCs w:val="28"/>
              </w:rPr>
            </w:pPr>
            <w:r w:rsidRPr="00454973">
              <w:rPr>
                <w:rFonts w:ascii="Times New Roman" w:hAnsi="Times New Roman" w:cs="Times New Roman"/>
                <w:b/>
                <w:sz w:val="28"/>
                <w:szCs w:val="28"/>
              </w:rPr>
              <w:t>0.71</w:t>
            </w:r>
          </w:p>
        </w:tc>
        <w:tc>
          <w:tcPr>
            <w:tcW w:w="2248"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2248" w:type="dxa"/>
          </w:tcPr>
          <w:p w:rsidR="00FC5303" w:rsidRPr="00454973" w:rsidRDefault="00FC5303" w:rsidP="0060739D">
            <w:pPr>
              <w:jc w:val="center"/>
              <w:rPr>
                <w:rFonts w:ascii="Times New Roman" w:hAnsi="Times New Roman" w:cs="Times New Roman"/>
                <w:b/>
                <w:sz w:val="28"/>
                <w:szCs w:val="28"/>
              </w:rPr>
            </w:pPr>
            <w:r w:rsidRPr="00454973">
              <w:rPr>
                <w:rFonts w:ascii="Times New Roman" w:hAnsi="Times New Roman" w:cs="Times New Roman"/>
                <w:b/>
                <w:sz w:val="28"/>
                <w:szCs w:val="28"/>
              </w:rPr>
              <w:t>0.66</w:t>
            </w:r>
          </w:p>
        </w:tc>
      </w:tr>
      <w:tr w:rsidR="00FC5303" w:rsidTr="00BD48CA">
        <w:trPr>
          <w:jc w:val="center"/>
        </w:trPr>
        <w:tc>
          <w:tcPr>
            <w:tcW w:w="2247"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Yao et al. [1]</w:t>
            </w:r>
          </w:p>
        </w:tc>
        <w:tc>
          <w:tcPr>
            <w:tcW w:w="2247"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2248" w:type="dxa"/>
          </w:tcPr>
          <w:p w:rsidR="00FC5303" w:rsidRPr="00454973" w:rsidRDefault="00FC5303" w:rsidP="0060739D">
            <w:pPr>
              <w:jc w:val="center"/>
              <w:rPr>
                <w:rFonts w:ascii="Times New Roman" w:hAnsi="Times New Roman" w:cs="Times New Roman"/>
                <w:b/>
                <w:sz w:val="28"/>
                <w:szCs w:val="28"/>
              </w:rPr>
            </w:pPr>
            <w:r w:rsidRPr="00454973">
              <w:rPr>
                <w:rFonts w:ascii="Times New Roman" w:hAnsi="Times New Roman" w:cs="Times New Roman"/>
                <w:b/>
                <w:sz w:val="28"/>
                <w:szCs w:val="28"/>
              </w:rPr>
              <w:t>0.63</w:t>
            </w:r>
          </w:p>
        </w:tc>
        <w:tc>
          <w:tcPr>
            <w:tcW w:w="2248"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0.60</w:t>
            </w:r>
          </w:p>
        </w:tc>
      </w:tr>
      <w:tr w:rsidR="00FC5303" w:rsidTr="00BD48CA">
        <w:trPr>
          <w:jc w:val="center"/>
        </w:trPr>
        <w:tc>
          <w:tcPr>
            <w:tcW w:w="2247"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Epshtein et al. [8]</w:t>
            </w:r>
          </w:p>
        </w:tc>
        <w:tc>
          <w:tcPr>
            <w:tcW w:w="2247"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0.25</w:t>
            </w:r>
          </w:p>
        </w:tc>
        <w:tc>
          <w:tcPr>
            <w:tcW w:w="2248"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0.25</w:t>
            </w:r>
          </w:p>
        </w:tc>
        <w:tc>
          <w:tcPr>
            <w:tcW w:w="2248"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0.25</w:t>
            </w:r>
          </w:p>
        </w:tc>
      </w:tr>
    </w:tbl>
    <w:p w:rsidR="00FC5303" w:rsidRPr="00FC5303" w:rsidRDefault="00FC5303" w:rsidP="00FC5303">
      <w:pPr>
        <w:jc w:val="both"/>
        <w:rPr>
          <w:rFonts w:ascii="Times New Roman" w:hAnsi="Times New Roman" w:cs="Times New Roman"/>
          <w:i/>
          <w:sz w:val="28"/>
          <w:szCs w:val="28"/>
        </w:rPr>
      </w:pPr>
    </w:p>
    <w:p w:rsidR="00FC5303" w:rsidRPr="00BD48CA" w:rsidRDefault="00EE0A7C"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Detecting Oriented Text in Natural Images by Linking Segments [4].</w:t>
      </w:r>
    </w:p>
    <w:tbl>
      <w:tblPr>
        <w:tblStyle w:val="TableGrid"/>
        <w:tblW w:w="0" w:type="auto"/>
        <w:jc w:val="center"/>
        <w:tblLook w:val="04A0" w:firstRow="1" w:lastRow="0" w:firstColumn="1" w:lastColumn="0" w:noHBand="0" w:noVBand="1"/>
      </w:tblPr>
      <w:tblGrid>
        <w:gridCol w:w="2245"/>
        <w:gridCol w:w="1800"/>
        <w:gridCol w:w="1800"/>
        <w:gridCol w:w="1800"/>
        <w:gridCol w:w="1345"/>
      </w:tblGrid>
      <w:tr w:rsidR="00FC5303" w:rsidTr="00BD48CA">
        <w:trPr>
          <w:jc w:val="center"/>
        </w:trPr>
        <w:tc>
          <w:tcPr>
            <w:tcW w:w="2245"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Method</w:t>
            </w:r>
          </w:p>
        </w:tc>
        <w:tc>
          <w:tcPr>
            <w:tcW w:w="1800"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1800"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1800"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F-measure</w:t>
            </w:r>
          </w:p>
        </w:tc>
        <w:tc>
          <w:tcPr>
            <w:tcW w:w="1345"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FPS</w:t>
            </w:r>
          </w:p>
        </w:tc>
      </w:tr>
      <w:tr w:rsidR="00FC5303" w:rsidTr="00BD48CA">
        <w:trPr>
          <w:jc w:val="center"/>
        </w:trPr>
        <w:tc>
          <w:tcPr>
            <w:tcW w:w="2245"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Kang et al. [7]</w:t>
            </w:r>
          </w:p>
        </w:tc>
        <w:tc>
          <w:tcPr>
            <w:tcW w:w="1800"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FC5303" w:rsidTr="00BD48CA">
        <w:trPr>
          <w:jc w:val="center"/>
        </w:trPr>
        <w:tc>
          <w:tcPr>
            <w:tcW w:w="2245"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Yao et al. [1]</w:t>
            </w:r>
          </w:p>
        </w:tc>
        <w:tc>
          <w:tcPr>
            <w:tcW w:w="1800"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FC5303" w:rsidRPr="005A1200" w:rsidRDefault="00FC5303" w:rsidP="0060739D">
            <w:pPr>
              <w:jc w:val="center"/>
              <w:rPr>
                <w:rFonts w:ascii="Times New Roman" w:hAnsi="Times New Roman" w:cs="Times New Roman"/>
                <w:sz w:val="28"/>
                <w:szCs w:val="28"/>
              </w:rPr>
            </w:pPr>
            <w:r>
              <w:rPr>
                <w:rFonts w:ascii="Times New Roman" w:hAnsi="Times New Roman" w:cs="Times New Roman"/>
                <w:sz w:val="28"/>
                <w:szCs w:val="28"/>
              </w:rPr>
              <w:t>0.60</w:t>
            </w:r>
          </w:p>
        </w:tc>
        <w:tc>
          <w:tcPr>
            <w:tcW w:w="1345" w:type="dxa"/>
          </w:tcPr>
          <w:p w:rsidR="00FC5303" w:rsidRPr="00FC5303" w:rsidRDefault="00FC5303" w:rsidP="0060739D">
            <w:pPr>
              <w:jc w:val="center"/>
              <w:rPr>
                <w:rFonts w:ascii="Times New Roman" w:hAnsi="Times New Roman" w:cs="Times New Roman"/>
                <w:sz w:val="28"/>
                <w:szCs w:val="28"/>
              </w:rPr>
            </w:pPr>
            <w:r>
              <w:rPr>
                <w:rFonts w:ascii="Times New Roman" w:hAnsi="Times New Roman" w:cs="Times New Roman"/>
                <w:sz w:val="28"/>
                <w:szCs w:val="28"/>
              </w:rPr>
              <w:t>0.14</w:t>
            </w:r>
          </w:p>
        </w:tc>
      </w:tr>
      <w:tr w:rsidR="00517D24" w:rsidTr="00BD48CA">
        <w:trPr>
          <w:jc w:val="center"/>
        </w:trPr>
        <w:tc>
          <w:tcPr>
            <w:tcW w:w="22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Yin et al. [9]</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0.81</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517D24" w:rsidRPr="00FC5303" w:rsidRDefault="00550DC4"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0.71</w:t>
            </w:r>
          </w:p>
        </w:tc>
      </w:tr>
      <w:tr w:rsidR="00517D24" w:rsidTr="00BD48CA">
        <w:trPr>
          <w:jc w:val="center"/>
        </w:trPr>
        <w:tc>
          <w:tcPr>
            <w:tcW w:w="2245"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Yin et al. [3]</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0.61</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1.25</w:t>
            </w:r>
          </w:p>
        </w:tc>
      </w:tr>
      <w:tr w:rsidR="00517D24" w:rsidTr="00BD48CA">
        <w:trPr>
          <w:jc w:val="center"/>
        </w:trPr>
        <w:tc>
          <w:tcPr>
            <w:tcW w:w="2245"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Zhang et al. [5]</w:t>
            </w:r>
          </w:p>
        </w:tc>
        <w:tc>
          <w:tcPr>
            <w:tcW w:w="1800" w:type="dxa"/>
          </w:tcPr>
          <w:p w:rsidR="00517D24" w:rsidRPr="00454973" w:rsidRDefault="00517D24" w:rsidP="0060739D">
            <w:pPr>
              <w:jc w:val="center"/>
              <w:rPr>
                <w:rFonts w:ascii="Times New Roman" w:hAnsi="Times New Roman" w:cs="Times New Roman"/>
                <w:sz w:val="28"/>
                <w:szCs w:val="28"/>
              </w:rPr>
            </w:pPr>
            <w:r w:rsidRPr="00454973">
              <w:rPr>
                <w:rFonts w:ascii="Times New Roman" w:hAnsi="Times New Roman" w:cs="Times New Roman"/>
                <w:sz w:val="28"/>
                <w:szCs w:val="28"/>
              </w:rPr>
              <w:t>0.83</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0.67</w:t>
            </w:r>
          </w:p>
        </w:tc>
        <w:tc>
          <w:tcPr>
            <w:tcW w:w="1800" w:type="dxa"/>
          </w:tcPr>
          <w:p w:rsidR="00517D24"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0.74</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0.48</w:t>
            </w:r>
          </w:p>
        </w:tc>
      </w:tr>
      <w:tr w:rsidR="00517D24" w:rsidTr="00BD48CA">
        <w:trPr>
          <w:jc w:val="center"/>
        </w:trPr>
        <w:tc>
          <w:tcPr>
            <w:tcW w:w="22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Yao et al. [2]</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0.77</w:t>
            </w:r>
          </w:p>
        </w:tc>
        <w:tc>
          <w:tcPr>
            <w:tcW w:w="1800"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0.75</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0.76</w:t>
            </w:r>
          </w:p>
        </w:tc>
        <w:tc>
          <w:tcPr>
            <w:tcW w:w="1345"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~1.61</w:t>
            </w:r>
          </w:p>
        </w:tc>
      </w:tr>
      <w:tr w:rsidR="00517D24" w:rsidTr="00BD48CA">
        <w:trPr>
          <w:jc w:val="center"/>
        </w:trPr>
        <w:tc>
          <w:tcPr>
            <w:tcW w:w="2245"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SegLink</w:t>
            </w:r>
          </w:p>
        </w:tc>
        <w:tc>
          <w:tcPr>
            <w:tcW w:w="1800"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0.86</w:t>
            </w:r>
          </w:p>
        </w:tc>
        <w:tc>
          <w:tcPr>
            <w:tcW w:w="1800" w:type="dxa"/>
          </w:tcPr>
          <w:p w:rsidR="00517D24" w:rsidRPr="00FC5303" w:rsidRDefault="00517D24" w:rsidP="0060739D">
            <w:pPr>
              <w:jc w:val="center"/>
              <w:rPr>
                <w:rFonts w:ascii="Times New Roman" w:hAnsi="Times New Roman" w:cs="Times New Roman"/>
                <w:sz w:val="28"/>
                <w:szCs w:val="28"/>
              </w:rPr>
            </w:pPr>
            <w:r>
              <w:rPr>
                <w:rFonts w:ascii="Times New Roman" w:hAnsi="Times New Roman" w:cs="Times New Roman"/>
                <w:sz w:val="28"/>
                <w:szCs w:val="28"/>
              </w:rPr>
              <w:t>0.70</w:t>
            </w:r>
          </w:p>
        </w:tc>
        <w:tc>
          <w:tcPr>
            <w:tcW w:w="1800"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0.77</w:t>
            </w:r>
          </w:p>
        </w:tc>
        <w:tc>
          <w:tcPr>
            <w:tcW w:w="1345" w:type="dxa"/>
          </w:tcPr>
          <w:p w:rsidR="00517D24" w:rsidRPr="00517D24" w:rsidRDefault="00517D24" w:rsidP="0060739D">
            <w:pPr>
              <w:jc w:val="center"/>
              <w:rPr>
                <w:rFonts w:ascii="Times New Roman" w:hAnsi="Times New Roman" w:cs="Times New Roman"/>
                <w:b/>
                <w:sz w:val="28"/>
                <w:szCs w:val="28"/>
              </w:rPr>
            </w:pPr>
            <w:r w:rsidRPr="00517D24">
              <w:rPr>
                <w:rFonts w:ascii="Times New Roman" w:hAnsi="Times New Roman" w:cs="Times New Roman"/>
                <w:b/>
                <w:sz w:val="28"/>
                <w:szCs w:val="28"/>
              </w:rPr>
              <w:t>8.9</w:t>
            </w:r>
          </w:p>
        </w:tc>
      </w:tr>
    </w:tbl>
    <w:p w:rsidR="0060739D" w:rsidRDefault="0060739D" w:rsidP="00FC5303">
      <w:pPr>
        <w:ind w:left="360"/>
        <w:jc w:val="both"/>
        <w:rPr>
          <w:rFonts w:ascii="Times New Roman" w:hAnsi="Times New Roman" w:cs="Times New Roman"/>
          <w:i/>
          <w:sz w:val="28"/>
          <w:szCs w:val="28"/>
        </w:rPr>
      </w:pPr>
    </w:p>
    <w:p w:rsidR="0060739D" w:rsidRDefault="0060739D">
      <w:pPr>
        <w:rPr>
          <w:rFonts w:ascii="Times New Roman" w:hAnsi="Times New Roman" w:cs="Times New Roman"/>
          <w:i/>
          <w:sz w:val="28"/>
          <w:szCs w:val="28"/>
        </w:rPr>
      </w:pPr>
      <w:r>
        <w:rPr>
          <w:rFonts w:ascii="Times New Roman" w:hAnsi="Times New Roman" w:cs="Times New Roman"/>
          <w:i/>
          <w:sz w:val="28"/>
          <w:szCs w:val="28"/>
        </w:rPr>
        <w:br w:type="page"/>
      </w:r>
    </w:p>
    <w:p w:rsidR="00EE0A7C" w:rsidRPr="00BD48CA" w:rsidRDefault="00EE0A7C"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lastRenderedPageBreak/>
        <w:t>Multi-Oriented Text Detection with Fully Convolutional Networks [5].</w:t>
      </w:r>
    </w:p>
    <w:tbl>
      <w:tblPr>
        <w:tblStyle w:val="TableGrid"/>
        <w:tblW w:w="0" w:type="auto"/>
        <w:jc w:val="center"/>
        <w:tblLook w:val="04A0" w:firstRow="1" w:lastRow="0" w:firstColumn="1" w:lastColumn="0" w:noHBand="0" w:noVBand="1"/>
      </w:tblPr>
      <w:tblGrid>
        <w:gridCol w:w="2245"/>
        <w:gridCol w:w="1800"/>
        <w:gridCol w:w="1800"/>
        <w:gridCol w:w="1800"/>
        <w:gridCol w:w="1345"/>
      </w:tblGrid>
      <w:tr w:rsidR="0060739D" w:rsidTr="00BD48CA">
        <w:trPr>
          <w:jc w:val="center"/>
        </w:trPr>
        <w:tc>
          <w:tcPr>
            <w:tcW w:w="2245" w:type="dxa"/>
          </w:tcPr>
          <w:p w:rsidR="0060739D" w:rsidRPr="0060739D" w:rsidRDefault="0060739D" w:rsidP="0060739D">
            <w:pPr>
              <w:jc w:val="center"/>
              <w:rPr>
                <w:rFonts w:ascii="Times New Roman" w:hAnsi="Times New Roman" w:cs="Times New Roman"/>
                <w:sz w:val="28"/>
                <w:szCs w:val="28"/>
              </w:rPr>
            </w:pPr>
            <w:r w:rsidRPr="0060739D">
              <w:rPr>
                <w:rFonts w:ascii="Times New Roman" w:hAnsi="Times New Roman" w:cs="Times New Roman"/>
                <w:sz w:val="28"/>
                <w:szCs w:val="28"/>
              </w:rPr>
              <w:t>Algorithm</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F-Measure</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FPS</w:t>
            </w:r>
          </w:p>
        </w:tc>
      </w:tr>
      <w:tr w:rsidR="0060739D" w:rsidTr="00BD48CA">
        <w:trPr>
          <w:jc w:val="center"/>
        </w:trPr>
        <w:tc>
          <w:tcPr>
            <w:tcW w:w="2245"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Proposed</w:t>
            </w:r>
          </w:p>
        </w:tc>
        <w:tc>
          <w:tcPr>
            <w:tcW w:w="1800"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0.83</w:t>
            </w:r>
          </w:p>
        </w:tc>
        <w:tc>
          <w:tcPr>
            <w:tcW w:w="1800"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0.67</w:t>
            </w:r>
          </w:p>
        </w:tc>
        <w:tc>
          <w:tcPr>
            <w:tcW w:w="1800"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0.74</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0.48</w:t>
            </w:r>
          </w:p>
        </w:tc>
      </w:tr>
      <w:tr w:rsidR="0060739D" w:rsidTr="00BD48CA">
        <w:trPr>
          <w:jc w:val="center"/>
        </w:trPr>
        <w:tc>
          <w:tcPr>
            <w:tcW w:w="2245" w:type="dxa"/>
          </w:tcPr>
          <w:p w:rsidR="0060739D" w:rsidRPr="00FC5303" w:rsidRDefault="0060739D" w:rsidP="0060739D">
            <w:pPr>
              <w:jc w:val="center"/>
              <w:rPr>
                <w:rFonts w:ascii="Times New Roman" w:hAnsi="Times New Roman" w:cs="Times New Roman"/>
                <w:sz w:val="28"/>
                <w:szCs w:val="28"/>
              </w:rPr>
            </w:pPr>
            <w:r>
              <w:rPr>
                <w:rFonts w:ascii="Times New Roman" w:hAnsi="Times New Roman" w:cs="Times New Roman"/>
                <w:sz w:val="28"/>
                <w:szCs w:val="28"/>
              </w:rPr>
              <w:t>Yin et al. [9]</w:t>
            </w:r>
          </w:p>
        </w:tc>
        <w:tc>
          <w:tcPr>
            <w:tcW w:w="1800" w:type="dxa"/>
          </w:tcPr>
          <w:p w:rsidR="0060739D" w:rsidRPr="00FC5303" w:rsidRDefault="0060739D" w:rsidP="0060739D">
            <w:pPr>
              <w:jc w:val="center"/>
              <w:rPr>
                <w:rFonts w:ascii="Times New Roman" w:hAnsi="Times New Roman" w:cs="Times New Roman"/>
                <w:sz w:val="28"/>
                <w:szCs w:val="28"/>
              </w:rPr>
            </w:pPr>
            <w:r>
              <w:rPr>
                <w:rFonts w:ascii="Times New Roman" w:hAnsi="Times New Roman" w:cs="Times New Roman"/>
                <w:sz w:val="28"/>
                <w:szCs w:val="28"/>
              </w:rPr>
              <w:t>0.81</w:t>
            </w:r>
          </w:p>
        </w:tc>
        <w:tc>
          <w:tcPr>
            <w:tcW w:w="1800" w:type="dxa"/>
          </w:tcPr>
          <w:p w:rsidR="0060739D" w:rsidRPr="00FC5303"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Pr="00FC5303" w:rsidRDefault="00550DC4"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r>
      <w:tr w:rsidR="0060739D" w:rsidTr="00BD48C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Kang et al. [7]</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60739D" w:rsidTr="00BD48CA">
        <w:trPr>
          <w:jc w:val="center"/>
        </w:trPr>
        <w:tc>
          <w:tcPr>
            <w:tcW w:w="2245" w:type="dxa"/>
          </w:tcPr>
          <w:p w:rsidR="0060739D" w:rsidRDefault="0060739D" w:rsidP="0060739D">
            <w:pPr>
              <w:jc w:val="center"/>
              <w:rPr>
                <w:rFonts w:ascii="Times New Roman" w:hAnsi="Times New Roman" w:cs="Times New Roman"/>
                <w:sz w:val="28"/>
                <w:szCs w:val="28"/>
              </w:rPr>
            </w:pPr>
            <w:bookmarkStart w:id="1" w:name="_GoBack" w:colFirst="4" w:colLast="4"/>
            <w:r>
              <w:rPr>
                <w:rFonts w:ascii="Times New Roman" w:hAnsi="Times New Roman" w:cs="Times New Roman"/>
                <w:sz w:val="28"/>
                <w:szCs w:val="28"/>
              </w:rPr>
              <w:t>Yin et al. [3]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60739D" w:rsidRPr="00550DC4" w:rsidRDefault="0060739D" w:rsidP="0060739D">
            <w:pPr>
              <w:jc w:val="center"/>
              <w:rPr>
                <w:rFonts w:ascii="Times New Roman" w:hAnsi="Times New Roman" w:cs="Times New Roman"/>
                <w:b/>
                <w:sz w:val="28"/>
                <w:szCs w:val="28"/>
              </w:rPr>
            </w:pPr>
            <w:r w:rsidRPr="00550DC4">
              <w:rPr>
                <w:rFonts w:ascii="Times New Roman" w:hAnsi="Times New Roman" w:cs="Times New Roman"/>
                <w:b/>
                <w:sz w:val="28"/>
                <w:szCs w:val="28"/>
              </w:rPr>
              <w:t>1.25</w:t>
            </w:r>
          </w:p>
        </w:tc>
      </w:tr>
      <w:bookmarkEnd w:id="1"/>
      <w:tr w:rsidR="0060739D" w:rsidTr="00BD48CA">
        <w:trPr>
          <w:jc w:val="center"/>
        </w:trPr>
        <w:tc>
          <w:tcPr>
            <w:tcW w:w="2245"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Yao et al. [1]</w:t>
            </w:r>
          </w:p>
        </w:tc>
        <w:tc>
          <w:tcPr>
            <w:tcW w:w="1800"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Pr="005A1200"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0.60</w:t>
            </w:r>
          </w:p>
        </w:tc>
        <w:tc>
          <w:tcPr>
            <w:tcW w:w="1345" w:type="dxa"/>
          </w:tcPr>
          <w:p w:rsidR="0060739D" w:rsidRPr="00FC5303" w:rsidRDefault="0060739D" w:rsidP="0060739D">
            <w:pPr>
              <w:tabs>
                <w:tab w:val="left" w:pos="1152"/>
              </w:tabs>
              <w:jc w:val="center"/>
              <w:rPr>
                <w:rFonts w:ascii="Times New Roman" w:hAnsi="Times New Roman" w:cs="Times New Roman"/>
                <w:sz w:val="28"/>
                <w:szCs w:val="28"/>
              </w:rPr>
            </w:pPr>
            <w:r>
              <w:rPr>
                <w:rFonts w:ascii="Times New Roman" w:hAnsi="Times New Roman" w:cs="Times New Roman"/>
                <w:sz w:val="28"/>
                <w:szCs w:val="28"/>
              </w:rPr>
              <w:t>0.14</w:t>
            </w:r>
          </w:p>
        </w:tc>
      </w:tr>
    </w:tbl>
    <w:p w:rsidR="0060739D" w:rsidRPr="0060739D" w:rsidRDefault="0060739D" w:rsidP="0060739D">
      <w:pPr>
        <w:ind w:left="360"/>
        <w:jc w:val="both"/>
        <w:rPr>
          <w:rFonts w:ascii="Times New Roman" w:hAnsi="Times New Roman" w:cs="Times New Roman"/>
          <w:i/>
          <w:sz w:val="28"/>
          <w:szCs w:val="28"/>
        </w:rPr>
      </w:pPr>
    </w:p>
    <w:p w:rsidR="00EE0A7C" w:rsidRPr="00BD48CA" w:rsidRDefault="00EE0A7C" w:rsidP="00F4515A">
      <w:pPr>
        <w:pStyle w:val="ListParagraph"/>
        <w:numPr>
          <w:ilvl w:val="2"/>
          <w:numId w:val="4"/>
        </w:numPr>
        <w:tabs>
          <w:tab w:val="left" w:pos="1246"/>
        </w:tabs>
        <w:ind w:left="720"/>
        <w:jc w:val="both"/>
        <w:outlineLvl w:val="2"/>
        <w:rPr>
          <w:rFonts w:ascii="Times New Roman" w:hAnsi="Times New Roman" w:cs="Times New Roman"/>
          <w:b/>
          <w:sz w:val="28"/>
          <w:szCs w:val="28"/>
        </w:rPr>
      </w:pPr>
      <w:r w:rsidRPr="00BD48CA">
        <w:rPr>
          <w:rFonts w:ascii="Times New Roman" w:hAnsi="Times New Roman" w:cs="Times New Roman"/>
          <w:b/>
          <w:sz w:val="28"/>
          <w:szCs w:val="28"/>
        </w:rPr>
        <w:t>Multi-Oriented Scene Text Detection via Corner Localization and Region Segmentation [6]</w:t>
      </w:r>
    </w:p>
    <w:tbl>
      <w:tblPr>
        <w:tblStyle w:val="TableGrid"/>
        <w:tblW w:w="0" w:type="auto"/>
        <w:jc w:val="center"/>
        <w:tblLook w:val="04A0" w:firstRow="1" w:lastRow="0" w:firstColumn="1" w:lastColumn="0" w:noHBand="0" w:noVBand="1"/>
      </w:tblPr>
      <w:tblGrid>
        <w:gridCol w:w="2245"/>
        <w:gridCol w:w="1800"/>
        <w:gridCol w:w="1800"/>
        <w:gridCol w:w="1800"/>
        <w:gridCol w:w="1345"/>
      </w:tblGrid>
      <w:tr w:rsidR="0060739D" w:rsidTr="00F4515A">
        <w:trPr>
          <w:jc w:val="center"/>
        </w:trPr>
        <w:tc>
          <w:tcPr>
            <w:tcW w:w="2245" w:type="dxa"/>
          </w:tcPr>
          <w:p w:rsidR="0060739D" w:rsidRPr="0060739D" w:rsidRDefault="0060739D" w:rsidP="0060739D">
            <w:pPr>
              <w:jc w:val="center"/>
              <w:rPr>
                <w:rFonts w:ascii="Times New Roman" w:hAnsi="Times New Roman" w:cs="Times New Roman"/>
                <w:sz w:val="28"/>
                <w:szCs w:val="28"/>
              </w:rPr>
            </w:pPr>
            <w:r w:rsidRPr="0060739D">
              <w:rPr>
                <w:rFonts w:ascii="Times New Roman" w:hAnsi="Times New Roman" w:cs="Times New Roman"/>
                <w:sz w:val="28"/>
                <w:szCs w:val="28"/>
              </w:rPr>
              <w:t>Method</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Precision</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Recall</w:t>
            </w:r>
          </w:p>
        </w:tc>
        <w:tc>
          <w:tcPr>
            <w:tcW w:w="1800"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F-measure</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FPS</w:t>
            </w:r>
          </w:p>
        </w:tc>
      </w:tr>
      <w:tr w:rsidR="0060739D" w:rsidTr="00F4515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TD-Mixture [1]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0.60</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60739D" w:rsidTr="00F4515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TD-ICDAR [1]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0.53</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0.52</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0.50</w:t>
            </w:r>
          </w:p>
        </w:tc>
        <w:tc>
          <w:tcPr>
            <w:tcW w:w="1345" w:type="dxa"/>
          </w:tcPr>
          <w:p w:rsidR="0060739D" w:rsidRP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60739D" w:rsidTr="00F4515A">
        <w:trPr>
          <w:jc w:val="center"/>
        </w:trPr>
        <w:tc>
          <w:tcPr>
            <w:tcW w:w="22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Kang et al. [7]</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0.71</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0.66</w:t>
            </w:r>
          </w:p>
        </w:tc>
        <w:tc>
          <w:tcPr>
            <w:tcW w:w="1345" w:type="dxa"/>
          </w:tcPr>
          <w:p w:rsidR="0060739D" w:rsidRDefault="0060739D" w:rsidP="0060739D">
            <w:pPr>
              <w:jc w:val="center"/>
              <w:rPr>
                <w:rFonts w:ascii="Times New Roman" w:hAnsi="Times New Roman" w:cs="Times New Roman"/>
                <w:sz w:val="28"/>
                <w:szCs w:val="28"/>
              </w:rPr>
            </w:pPr>
            <w:r>
              <w:rPr>
                <w:rFonts w:ascii="Times New Roman" w:hAnsi="Times New Roman" w:cs="Times New Roman"/>
                <w:sz w:val="28"/>
                <w:szCs w:val="28"/>
              </w:rPr>
              <w:t>-</w:t>
            </w:r>
          </w:p>
        </w:tc>
      </w:tr>
      <w:tr w:rsidR="00DE7C9E" w:rsidTr="00F4515A">
        <w:trPr>
          <w:jc w:val="center"/>
        </w:trPr>
        <w:tc>
          <w:tcPr>
            <w:tcW w:w="2245" w:type="dxa"/>
          </w:tcPr>
          <w:p w:rsidR="00DE7C9E" w:rsidRDefault="00DE7C9E" w:rsidP="00DE7C9E">
            <w:pPr>
              <w:jc w:val="center"/>
              <w:rPr>
                <w:rFonts w:ascii="Times New Roman" w:hAnsi="Times New Roman" w:cs="Times New Roman"/>
                <w:sz w:val="28"/>
                <w:szCs w:val="28"/>
              </w:rPr>
            </w:pPr>
            <w:r>
              <w:rPr>
                <w:rFonts w:ascii="Times New Roman" w:hAnsi="Times New Roman" w:cs="Times New Roman"/>
                <w:sz w:val="28"/>
                <w:szCs w:val="28"/>
              </w:rPr>
              <w:t>Zhang et al. [5]</w:t>
            </w:r>
          </w:p>
        </w:tc>
        <w:tc>
          <w:tcPr>
            <w:tcW w:w="1800"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0.83</w:t>
            </w:r>
          </w:p>
        </w:tc>
        <w:tc>
          <w:tcPr>
            <w:tcW w:w="1800" w:type="dxa"/>
          </w:tcPr>
          <w:p w:rsidR="00DE7C9E" w:rsidRDefault="00DE7C9E" w:rsidP="00DE7C9E">
            <w:pPr>
              <w:jc w:val="center"/>
              <w:rPr>
                <w:rFonts w:ascii="Times New Roman" w:hAnsi="Times New Roman" w:cs="Times New Roman"/>
                <w:sz w:val="28"/>
                <w:szCs w:val="28"/>
              </w:rPr>
            </w:pPr>
            <w:r>
              <w:rPr>
                <w:rFonts w:ascii="Times New Roman" w:hAnsi="Times New Roman" w:cs="Times New Roman"/>
                <w:sz w:val="28"/>
                <w:szCs w:val="28"/>
              </w:rPr>
              <w:t>0.67</w:t>
            </w:r>
          </w:p>
        </w:tc>
        <w:tc>
          <w:tcPr>
            <w:tcW w:w="1800" w:type="dxa"/>
          </w:tcPr>
          <w:p w:rsidR="00DE7C9E"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0.74</w:t>
            </w:r>
          </w:p>
        </w:tc>
        <w:tc>
          <w:tcPr>
            <w:tcW w:w="1345"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0.48</w:t>
            </w:r>
          </w:p>
        </w:tc>
      </w:tr>
      <w:tr w:rsidR="00DE7C9E" w:rsidTr="00F4515A">
        <w:trPr>
          <w:jc w:val="center"/>
        </w:trPr>
        <w:tc>
          <w:tcPr>
            <w:tcW w:w="2245"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Yao et al. [2]</w:t>
            </w:r>
          </w:p>
        </w:tc>
        <w:tc>
          <w:tcPr>
            <w:tcW w:w="1800"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0.77</w:t>
            </w:r>
          </w:p>
        </w:tc>
        <w:tc>
          <w:tcPr>
            <w:tcW w:w="1800" w:type="dxa"/>
          </w:tcPr>
          <w:p w:rsidR="00DE7C9E" w:rsidRPr="00550DC4" w:rsidRDefault="00DE7C9E" w:rsidP="00DE7C9E">
            <w:pPr>
              <w:jc w:val="center"/>
              <w:rPr>
                <w:rFonts w:ascii="Times New Roman" w:hAnsi="Times New Roman" w:cs="Times New Roman"/>
                <w:sz w:val="28"/>
                <w:szCs w:val="28"/>
              </w:rPr>
            </w:pPr>
            <w:r w:rsidRPr="00550DC4">
              <w:rPr>
                <w:rFonts w:ascii="Times New Roman" w:hAnsi="Times New Roman" w:cs="Times New Roman"/>
                <w:sz w:val="28"/>
                <w:szCs w:val="28"/>
              </w:rPr>
              <w:t>0.75</w:t>
            </w:r>
          </w:p>
        </w:tc>
        <w:tc>
          <w:tcPr>
            <w:tcW w:w="1800"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0.76</w:t>
            </w:r>
          </w:p>
        </w:tc>
        <w:tc>
          <w:tcPr>
            <w:tcW w:w="1345"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~1.61</w:t>
            </w:r>
          </w:p>
        </w:tc>
      </w:tr>
      <w:tr w:rsidR="00DE7C9E" w:rsidTr="00F4515A">
        <w:trPr>
          <w:jc w:val="center"/>
        </w:trPr>
        <w:tc>
          <w:tcPr>
            <w:tcW w:w="22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EAST [10]</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0.82</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0.62</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w:t>
            </w:r>
          </w:p>
        </w:tc>
        <w:tc>
          <w:tcPr>
            <w:tcW w:w="13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6.52</w:t>
            </w:r>
          </w:p>
        </w:tc>
      </w:tr>
      <w:tr w:rsidR="00DE7C9E" w:rsidTr="00F4515A">
        <w:trPr>
          <w:jc w:val="center"/>
        </w:trPr>
        <w:tc>
          <w:tcPr>
            <w:tcW w:w="22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EAST+ [10]</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0.81</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0.67</w:t>
            </w:r>
          </w:p>
        </w:tc>
        <w:tc>
          <w:tcPr>
            <w:tcW w:w="1800"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0.76</w:t>
            </w:r>
          </w:p>
        </w:tc>
        <w:tc>
          <w:tcPr>
            <w:tcW w:w="1345"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13.2</w:t>
            </w:r>
          </w:p>
        </w:tc>
      </w:tr>
      <w:tr w:rsidR="00DE7C9E" w:rsidTr="00F4515A">
        <w:trPr>
          <w:jc w:val="center"/>
        </w:trPr>
        <w:tc>
          <w:tcPr>
            <w:tcW w:w="2245"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SegLink</w:t>
            </w:r>
            <w:r>
              <w:rPr>
                <w:rFonts w:ascii="Times New Roman" w:hAnsi="Times New Roman" w:cs="Times New Roman"/>
                <w:sz w:val="28"/>
                <w:szCs w:val="28"/>
              </w:rPr>
              <w:t xml:space="preserve"> [4]</w:t>
            </w:r>
          </w:p>
        </w:tc>
        <w:tc>
          <w:tcPr>
            <w:tcW w:w="1800" w:type="dxa"/>
          </w:tcPr>
          <w:p w:rsidR="00DE7C9E" w:rsidRPr="00550DC4" w:rsidRDefault="00DE7C9E" w:rsidP="00DE7C9E">
            <w:pPr>
              <w:jc w:val="center"/>
              <w:rPr>
                <w:rFonts w:ascii="Times New Roman" w:hAnsi="Times New Roman" w:cs="Times New Roman"/>
                <w:sz w:val="28"/>
                <w:szCs w:val="28"/>
              </w:rPr>
            </w:pPr>
            <w:r w:rsidRPr="00550DC4">
              <w:rPr>
                <w:rFonts w:ascii="Times New Roman" w:hAnsi="Times New Roman" w:cs="Times New Roman"/>
                <w:sz w:val="28"/>
                <w:szCs w:val="28"/>
              </w:rPr>
              <w:t>0.86</w:t>
            </w:r>
          </w:p>
        </w:tc>
        <w:tc>
          <w:tcPr>
            <w:tcW w:w="1800" w:type="dxa"/>
          </w:tcPr>
          <w:p w:rsidR="00DE7C9E" w:rsidRPr="00FC5303" w:rsidRDefault="00DE7C9E" w:rsidP="00DE7C9E">
            <w:pPr>
              <w:jc w:val="center"/>
              <w:rPr>
                <w:rFonts w:ascii="Times New Roman" w:hAnsi="Times New Roman" w:cs="Times New Roman"/>
                <w:sz w:val="28"/>
                <w:szCs w:val="28"/>
              </w:rPr>
            </w:pPr>
            <w:r>
              <w:rPr>
                <w:rFonts w:ascii="Times New Roman" w:hAnsi="Times New Roman" w:cs="Times New Roman"/>
                <w:sz w:val="28"/>
                <w:szCs w:val="28"/>
              </w:rPr>
              <w:t>0.70</w:t>
            </w:r>
          </w:p>
        </w:tc>
        <w:tc>
          <w:tcPr>
            <w:tcW w:w="1800"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0.77</w:t>
            </w:r>
          </w:p>
        </w:tc>
        <w:tc>
          <w:tcPr>
            <w:tcW w:w="1345" w:type="dxa"/>
          </w:tcPr>
          <w:p w:rsidR="00DE7C9E" w:rsidRPr="00DE7C9E" w:rsidRDefault="00DE7C9E" w:rsidP="00DE7C9E">
            <w:pPr>
              <w:jc w:val="center"/>
              <w:rPr>
                <w:rFonts w:ascii="Times New Roman" w:hAnsi="Times New Roman" w:cs="Times New Roman"/>
                <w:sz w:val="28"/>
                <w:szCs w:val="28"/>
              </w:rPr>
            </w:pPr>
            <w:r w:rsidRPr="00DE7C9E">
              <w:rPr>
                <w:rFonts w:ascii="Times New Roman" w:hAnsi="Times New Roman" w:cs="Times New Roman"/>
                <w:sz w:val="28"/>
                <w:szCs w:val="28"/>
              </w:rPr>
              <w:t>8.9</w:t>
            </w:r>
          </w:p>
        </w:tc>
      </w:tr>
      <w:tr w:rsidR="00DE7C9E" w:rsidTr="00F4515A">
        <w:trPr>
          <w:jc w:val="center"/>
        </w:trPr>
        <w:tc>
          <w:tcPr>
            <w:tcW w:w="2245"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ours</w:t>
            </w:r>
          </w:p>
        </w:tc>
        <w:tc>
          <w:tcPr>
            <w:tcW w:w="1800"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0.87</w:t>
            </w:r>
          </w:p>
        </w:tc>
        <w:tc>
          <w:tcPr>
            <w:tcW w:w="1800"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0.76</w:t>
            </w:r>
          </w:p>
        </w:tc>
        <w:tc>
          <w:tcPr>
            <w:tcW w:w="1800" w:type="dxa"/>
          </w:tcPr>
          <w:p w:rsidR="00DE7C9E" w:rsidRPr="00DE7C9E" w:rsidRDefault="00DE7C9E" w:rsidP="00DE7C9E">
            <w:pPr>
              <w:jc w:val="center"/>
              <w:rPr>
                <w:rFonts w:ascii="Times New Roman" w:hAnsi="Times New Roman" w:cs="Times New Roman"/>
                <w:b/>
                <w:sz w:val="28"/>
                <w:szCs w:val="28"/>
              </w:rPr>
            </w:pPr>
            <w:r w:rsidRPr="00DE7C9E">
              <w:rPr>
                <w:rFonts w:ascii="Times New Roman" w:hAnsi="Times New Roman" w:cs="Times New Roman"/>
                <w:b/>
                <w:sz w:val="28"/>
                <w:szCs w:val="28"/>
              </w:rPr>
              <w:t>0.82</w:t>
            </w:r>
          </w:p>
        </w:tc>
        <w:tc>
          <w:tcPr>
            <w:tcW w:w="1345" w:type="dxa"/>
          </w:tcPr>
          <w:p w:rsidR="00DE7C9E" w:rsidRPr="0060739D" w:rsidRDefault="00DE7C9E" w:rsidP="00DE7C9E">
            <w:pPr>
              <w:jc w:val="center"/>
              <w:rPr>
                <w:rFonts w:ascii="Times New Roman" w:hAnsi="Times New Roman" w:cs="Times New Roman"/>
                <w:sz w:val="28"/>
                <w:szCs w:val="28"/>
              </w:rPr>
            </w:pPr>
            <w:r>
              <w:rPr>
                <w:rFonts w:ascii="Times New Roman" w:hAnsi="Times New Roman" w:cs="Times New Roman"/>
                <w:sz w:val="28"/>
                <w:szCs w:val="28"/>
              </w:rPr>
              <w:t>5.7</w:t>
            </w:r>
          </w:p>
        </w:tc>
      </w:tr>
    </w:tbl>
    <w:p w:rsidR="0060739D" w:rsidRPr="0060739D" w:rsidRDefault="00A3028C" w:rsidP="0060739D">
      <w:pPr>
        <w:ind w:left="360"/>
        <w:jc w:val="both"/>
        <w:rPr>
          <w:rFonts w:ascii="Times New Roman" w:hAnsi="Times New Roman" w:cs="Times New Roman"/>
          <w:i/>
          <w:sz w:val="28"/>
          <w:szCs w:val="28"/>
        </w:rPr>
      </w:pPr>
      <w:r>
        <w:rPr>
          <w:rFonts w:ascii="Times New Roman" w:hAnsi="Times New Roman" w:cs="Times New Roman"/>
          <w:i/>
          <w:sz w:val="28"/>
          <w:szCs w:val="28"/>
        </w:rPr>
        <w:t xml:space="preserve">Ghi chú: + </w:t>
      </w:r>
      <w:r w:rsidR="00BD48CA">
        <w:rPr>
          <w:rFonts w:ascii="Times New Roman" w:hAnsi="Times New Roman" w:cs="Times New Roman"/>
          <w:i/>
          <w:sz w:val="28"/>
          <w:szCs w:val="28"/>
        </w:rPr>
        <w:t>là viết tắt của mạng nơ-ron không bao gồm VGG16</w:t>
      </w:r>
    </w:p>
    <w:p w:rsidR="00550DC4" w:rsidRPr="00550DC4" w:rsidRDefault="00550DC4" w:rsidP="00550DC4">
      <w:pPr>
        <w:pStyle w:val="ListParagraph"/>
        <w:numPr>
          <w:ilvl w:val="2"/>
          <w:numId w:val="4"/>
        </w:numPr>
        <w:tabs>
          <w:tab w:val="left" w:pos="1246"/>
        </w:tabs>
        <w:ind w:left="720"/>
        <w:jc w:val="both"/>
        <w:outlineLvl w:val="2"/>
        <w:rPr>
          <w:rFonts w:ascii="Times New Roman" w:hAnsi="Times New Roman" w:cs="Times New Roman"/>
          <w:b/>
          <w:sz w:val="28"/>
          <w:szCs w:val="28"/>
        </w:rPr>
      </w:pPr>
      <w:r w:rsidRPr="00550DC4">
        <w:rPr>
          <w:rFonts w:ascii="Times New Roman" w:hAnsi="Times New Roman" w:cs="Times New Roman"/>
          <w:b/>
          <w:sz w:val="28"/>
          <w:szCs w:val="28"/>
        </w:rPr>
        <w:t>EAST: An Efficient a</w:t>
      </w:r>
      <w:r>
        <w:rPr>
          <w:rFonts w:ascii="Times New Roman" w:hAnsi="Times New Roman" w:cs="Times New Roman"/>
          <w:b/>
          <w:sz w:val="28"/>
          <w:szCs w:val="28"/>
        </w:rPr>
        <w:t>nd Accurate Scene Text Detector</w:t>
      </w:r>
    </w:p>
    <w:tbl>
      <w:tblPr>
        <w:tblStyle w:val="TableGrid"/>
        <w:tblW w:w="0" w:type="auto"/>
        <w:tblLook w:val="04A0" w:firstRow="1" w:lastRow="0" w:firstColumn="1" w:lastColumn="0" w:noHBand="0" w:noVBand="1"/>
      </w:tblPr>
      <w:tblGrid>
        <w:gridCol w:w="2337"/>
        <w:gridCol w:w="2337"/>
        <w:gridCol w:w="2338"/>
        <w:gridCol w:w="2338"/>
      </w:tblGrid>
      <w:tr w:rsidR="00550DC4" w:rsidTr="00550DC4">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Algorithm</w:t>
            </w:r>
          </w:p>
        </w:tc>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Precision</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Recall</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F-measure</w:t>
            </w:r>
          </w:p>
        </w:tc>
      </w:tr>
      <w:tr w:rsidR="00550DC4" w:rsidTr="00550DC4">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Ours+</w:t>
            </w:r>
            <w:r w:rsidRPr="00550DC4">
              <w:rPr>
                <w:rFonts w:ascii="Times New Roman" w:hAnsi="Times New Roman" w:cs="Times New Roman"/>
                <w:sz w:val="28"/>
                <w:szCs w:val="28"/>
              </w:rPr>
              <w:t>PVANET2x</w:t>
            </w:r>
          </w:p>
        </w:tc>
        <w:tc>
          <w:tcPr>
            <w:tcW w:w="2337" w:type="dxa"/>
          </w:tcPr>
          <w:p w:rsidR="00550DC4" w:rsidRPr="00550DC4" w:rsidRDefault="00550DC4" w:rsidP="00EE0A7C">
            <w:pPr>
              <w:jc w:val="both"/>
              <w:rPr>
                <w:rFonts w:ascii="Times New Roman" w:hAnsi="Times New Roman" w:cs="Times New Roman"/>
                <w:b/>
                <w:sz w:val="28"/>
                <w:szCs w:val="28"/>
              </w:rPr>
            </w:pPr>
            <w:r w:rsidRPr="00550DC4">
              <w:rPr>
                <w:rFonts w:ascii="Times New Roman" w:hAnsi="Times New Roman" w:cs="Times New Roman"/>
                <w:b/>
                <w:sz w:val="28"/>
                <w:szCs w:val="28"/>
              </w:rPr>
              <w:t>0.8728</w:t>
            </w:r>
          </w:p>
        </w:tc>
        <w:tc>
          <w:tcPr>
            <w:tcW w:w="2338" w:type="dxa"/>
          </w:tcPr>
          <w:p w:rsidR="00550DC4" w:rsidRPr="00550DC4" w:rsidRDefault="00550DC4" w:rsidP="00EE0A7C">
            <w:pPr>
              <w:jc w:val="both"/>
              <w:rPr>
                <w:rFonts w:ascii="Times New Roman" w:hAnsi="Times New Roman" w:cs="Times New Roman"/>
                <w:b/>
                <w:sz w:val="28"/>
                <w:szCs w:val="28"/>
              </w:rPr>
            </w:pPr>
            <w:r w:rsidRPr="00550DC4">
              <w:rPr>
                <w:rFonts w:ascii="Times New Roman" w:hAnsi="Times New Roman" w:cs="Times New Roman"/>
                <w:b/>
                <w:sz w:val="28"/>
                <w:szCs w:val="28"/>
              </w:rPr>
              <w:t>0.6743</w:t>
            </w:r>
          </w:p>
        </w:tc>
        <w:tc>
          <w:tcPr>
            <w:tcW w:w="2338" w:type="dxa"/>
          </w:tcPr>
          <w:p w:rsidR="00550DC4" w:rsidRPr="00550DC4" w:rsidRDefault="00550DC4" w:rsidP="00EE0A7C">
            <w:pPr>
              <w:jc w:val="both"/>
              <w:rPr>
                <w:rFonts w:ascii="Times New Roman" w:hAnsi="Times New Roman" w:cs="Times New Roman"/>
                <w:b/>
                <w:sz w:val="28"/>
                <w:szCs w:val="28"/>
              </w:rPr>
            </w:pPr>
            <w:r w:rsidRPr="00550DC4">
              <w:rPr>
                <w:rFonts w:ascii="Times New Roman" w:hAnsi="Times New Roman" w:cs="Times New Roman"/>
                <w:b/>
                <w:sz w:val="28"/>
                <w:szCs w:val="28"/>
              </w:rPr>
              <w:t>0.7608</w:t>
            </w:r>
          </w:p>
        </w:tc>
      </w:tr>
      <w:tr w:rsidR="00550DC4" w:rsidTr="00550DC4">
        <w:tc>
          <w:tcPr>
            <w:tcW w:w="2337" w:type="dxa"/>
          </w:tcPr>
          <w:p w:rsidR="00550DC4" w:rsidRDefault="00550DC4" w:rsidP="00EE0A7C">
            <w:pPr>
              <w:jc w:val="both"/>
              <w:rPr>
                <w:rFonts w:ascii="Times New Roman" w:hAnsi="Times New Roman" w:cs="Times New Roman"/>
                <w:sz w:val="28"/>
                <w:szCs w:val="28"/>
              </w:rPr>
            </w:pPr>
            <w:r w:rsidRPr="00550DC4">
              <w:rPr>
                <w:rFonts w:ascii="Times New Roman" w:hAnsi="Times New Roman" w:cs="Times New Roman"/>
                <w:sz w:val="28"/>
                <w:szCs w:val="28"/>
              </w:rPr>
              <w:t>Ours + PVANET</w:t>
            </w:r>
          </w:p>
        </w:tc>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0.8356</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0.6713</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0.7445</w:t>
            </w:r>
          </w:p>
        </w:tc>
      </w:tr>
      <w:tr w:rsidR="00550DC4" w:rsidTr="00550DC4">
        <w:tc>
          <w:tcPr>
            <w:tcW w:w="2337" w:type="dxa"/>
          </w:tcPr>
          <w:p w:rsidR="00550DC4" w:rsidRDefault="00550DC4" w:rsidP="00EE0A7C">
            <w:pPr>
              <w:jc w:val="both"/>
              <w:rPr>
                <w:rFonts w:ascii="Times New Roman" w:hAnsi="Times New Roman" w:cs="Times New Roman"/>
                <w:sz w:val="28"/>
                <w:szCs w:val="28"/>
              </w:rPr>
            </w:pPr>
            <w:r w:rsidRPr="00550DC4">
              <w:rPr>
                <w:rFonts w:ascii="Times New Roman" w:hAnsi="Times New Roman" w:cs="Times New Roman"/>
                <w:sz w:val="28"/>
                <w:szCs w:val="28"/>
              </w:rPr>
              <w:t>Ours + VGG16</w:t>
            </w:r>
          </w:p>
        </w:tc>
        <w:tc>
          <w:tcPr>
            <w:tcW w:w="2337"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0.8167</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0.6160</w:t>
            </w:r>
          </w:p>
        </w:tc>
        <w:tc>
          <w:tcPr>
            <w:tcW w:w="2338" w:type="dxa"/>
          </w:tcPr>
          <w:p w:rsidR="00550DC4" w:rsidRDefault="00550DC4" w:rsidP="00EE0A7C">
            <w:pPr>
              <w:jc w:val="both"/>
              <w:rPr>
                <w:rFonts w:ascii="Times New Roman" w:hAnsi="Times New Roman" w:cs="Times New Roman"/>
                <w:sz w:val="28"/>
                <w:szCs w:val="28"/>
              </w:rPr>
            </w:pPr>
            <w:r>
              <w:rPr>
                <w:rFonts w:ascii="Times New Roman" w:hAnsi="Times New Roman" w:cs="Times New Roman"/>
                <w:sz w:val="28"/>
                <w:szCs w:val="28"/>
              </w:rPr>
              <w:t>0.7023</w:t>
            </w:r>
          </w:p>
        </w:tc>
      </w:tr>
    </w:tbl>
    <w:p w:rsidR="00550DC4" w:rsidRPr="00550DC4" w:rsidRDefault="00550DC4" w:rsidP="00EE0A7C">
      <w:pPr>
        <w:jc w:val="both"/>
        <w:rPr>
          <w:rFonts w:ascii="Times New Roman" w:hAnsi="Times New Roman" w:cs="Times New Roman"/>
          <w:sz w:val="28"/>
          <w:szCs w:val="28"/>
        </w:rPr>
      </w:pPr>
    </w:p>
    <w:p w:rsidR="00EE0A7C" w:rsidRPr="00BD48CA" w:rsidRDefault="00EE0A7C" w:rsidP="00EE0A7C">
      <w:pPr>
        <w:jc w:val="both"/>
        <w:rPr>
          <w:rFonts w:ascii="Times New Roman" w:hAnsi="Times New Roman" w:cs="Times New Roman"/>
          <w:b/>
          <w:sz w:val="28"/>
          <w:szCs w:val="28"/>
        </w:rPr>
      </w:pPr>
      <w:r w:rsidRPr="00BD48CA">
        <w:rPr>
          <w:rFonts w:ascii="Times New Roman" w:hAnsi="Times New Roman" w:cs="Times New Roman"/>
          <w:b/>
          <w:sz w:val="28"/>
          <w:szCs w:val="28"/>
        </w:rPr>
        <w:t>Đánh giá tổng hợp</w:t>
      </w:r>
      <w:r w:rsidR="00DE7C9E" w:rsidRPr="00BD48CA">
        <w:rPr>
          <w:rFonts w:ascii="Times New Roman" w:hAnsi="Times New Roman" w:cs="Times New Roman"/>
          <w:b/>
          <w:sz w:val="28"/>
          <w:szCs w:val="28"/>
        </w:rPr>
        <w:t>:</w:t>
      </w:r>
    </w:p>
    <w:p w:rsidR="00A3028C" w:rsidRPr="00A3028C" w:rsidRDefault="00A3028C" w:rsidP="00A3028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Tất cả số liệu trên được đánh giá dựa trên bộ dữ liệu MSRA-TD500</w:t>
      </w:r>
    </w:p>
    <w:p w:rsidR="00A3028C" w:rsidRDefault="00A3028C" w:rsidP="00EE0A7C">
      <w:pPr>
        <w:pStyle w:val="ListParagraph"/>
        <w:numPr>
          <w:ilvl w:val="0"/>
          <w:numId w:val="2"/>
        </w:numPr>
        <w:jc w:val="both"/>
        <w:rPr>
          <w:rFonts w:ascii="Times New Roman" w:hAnsi="Times New Roman" w:cs="Times New Roman"/>
          <w:sz w:val="28"/>
          <w:szCs w:val="28"/>
        </w:rPr>
      </w:pPr>
      <w:r w:rsidRPr="00A3028C">
        <w:rPr>
          <w:rFonts w:ascii="Times New Roman" w:hAnsi="Times New Roman" w:cs="Times New Roman"/>
          <w:sz w:val="28"/>
          <w:szCs w:val="28"/>
        </w:rPr>
        <w:t>Phương pháp có Precision, Recall, F1 lớn nhất là phương pháp 1.6</w:t>
      </w:r>
      <w:r>
        <w:rPr>
          <w:rFonts w:ascii="Times New Roman" w:hAnsi="Times New Roman" w:cs="Times New Roman"/>
          <w:sz w:val="28"/>
          <w:szCs w:val="28"/>
        </w:rPr>
        <w:t>:</w:t>
      </w:r>
    </w:p>
    <w:p w:rsidR="00A3028C" w:rsidRPr="00A3028C" w:rsidRDefault="00A3028C" w:rsidP="00A3028C">
      <w:pPr>
        <w:ind w:left="360"/>
        <w:jc w:val="both"/>
        <w:rPr>
          <w:rFonts w:ascii="Times New Roman" w:hAnsi="Times New Roman" w:cs="Times New Roman"/>
          <w:sz w:val="28"/>
          <w:szCs w:val="28"/>
        </w:rPr>
      </w:pPr>
      <w:r w:rsidRPr="00A3028C">
        <w:rPr>
          <w:rFonts w:ascii="Times New Roman" w:hAnsi="Times New Roman" w:cs="Times New Roman"/>
          <w:sz w:val="28"/>
          <w:szCs w:val="28"/>
        </w:rPr>
        <w:t>P = 87.6%, R = 76.2%, F1 = 81.5%</w:t>
      </w:r>
    </w:p>
    <w:p w:rsidR="00EE0A7C" w:rsidRDefault="00A3028C" w:rsidP="00A3028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Phương pháp nhanh nhất là EAST+:</w:t>
      </w:r>
    </w:p>
    <w:p w:rsidR="00A3028C" w:rsidRDefault="00A3028C" w:rsidP="00A3028C">
      <w:pPr>
        <w:ind w:left="360"/>
        <w:jc w:val="both"/>
        <w:rPr>
          <w:rFonts w:ascii="Times New Roman" w:hAnsi="Times New Roman" w:cs="Times New Roman"/>
          <w:sz w:val="28"/>
          <w:szCs w:val="28"/>
        </w:rPr>
      </w:pPr>
      <w:r>
        <w:rPr>
          <w:rFonts w:ascii="Times New Roman" w:hAnsi="Times New Roman" w:cs="Times New Roman"/>
          <w:sz w:val="28"/>
          <w:szCs w:val="28"/>
        </w:rPr>
        <w:t>FPS = 13.2</w:t>
      </w:r>
    </w:p>
    <w:p w:rsidR="00A3028C" w:rsidRDefault="00A3028C" w:rsidP="00A3028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Theo đánh giá cá nhân: phương pháp phù hợp nhất để giải quyết bài toán hiện tại là phương pháp: EAST+ và phương pháp SegLink</w:t>
      </w:r>
      <w:r w:rsidR="00BD48CA">
        <w:rPr>
          <w:rFonts w:ascii="Times New Roman" w:hAnsi="Times New Roman" w:cs="Times New Roman"/>
          <w:sz w:val="28"/>
          <w:szCs w:val="28"/>
        </w:rPr>
        <w:t xml:space="preserve"> do tốc độ xử lý nhanh, độ chính xác tương đối cao, và mô hình không quá phức tạp.</w:t>
      </w:r>
    </w:p>
    <w:p w:rsidR="00BD48CA" w:rsidRPr="00BD48CA" w:rsidRDefault="00BD48CA" w:rsidP="00BD48CA">
      <w:pPr>
        <w:ind w:left="360"/>
        <w:jc w:val="both"/>
        <w:rPr>
          <w:rFonts w:ascii="Times New Roman" w:hAnsi="Times New Roman" w:cs="Times New Roman"/>
          <w:sz w:val="28"/>
          <w:szCs w:val="28"/>
        </w:rPr>
      </w:pPr>
    </w:p>
    <w:p w:rsidR="00EF78D4" w:rsidRDefault="00EF78D4">
      <w:pPr>
        <w:rPr>
          <w:rFonts w:ascii="Times New Roman" w:hAnsi="Times New Roman" w:cs="Times New Roman"/>
          <w:sz w:val="28"/>
          <w:szCs w:val="28"/>
          <w:highlight w:val="lightGray"/>
        </w:rPr>
      </w:pPr>
      <w:r>
        <w:rPr>
          <w:rFonts w:ascii="Times New Roman" w:hAnsi="Times New Roman" w:cs="Times New Roman"/>
          <w:sz w:val="28"/>
          <w:szCs w:val="28"/>
          <w:highlight w:val="lightGray"/>
        </w:rPr>
        <w:br w:type="page"/>
      </w:r>
    </w:p>
    <w:p w:rsidR="00C601B7" w:rsidRPr="00EF78D4" w:rsidRDefault="00C601B7" w:rsidP="00EF78D4">
      <w:pPr>
        <w:tabs>
          <w:tab w:val="left" w:pos="1246"/>
        </w:tabs>
        <w:ind w:left="360"/>
        <w:jc w:val="both"/>
        <w:rPr>
          <w:rFonts w:ascii="Times New Roman" w:hAnsi="Times New Roman" w:cs="Times New Roman"/>
          <w:sz w:val="28"/>
          <w:szCs w:val="28"/>
        </w:rPr>
      </w:pPr>
    </w:p>
    <w:p w:rsidR="00F6139A" w:rsidRDefault="00C601B7" w:rsidP="00F4515A">
      <w:pPr>
        <w:pStyle w:val="ListParagraph"/>
        <w:numPr>
          <w:ilvl w:val="1"/>
          <w:numId w:val="4"/>
        </w:numPr>
        <w:tabs>
          <w:tab w:val="left" w:pos="1246"/>
        </w:tabs>
        <w:ind w:left="1440"/>
        <w:jc w:val="both"/>
        <w:outlineLvl w:val="1"/>
        <w:rPr>
          <w:rFonts w:ascii="Times New Roman" w:hAnsi="Times New Roman" w:cs="Times New Roman"/>
          <w:b/>
          <w:sz w:val="28"/>
          <w:szCs w:val="28"/>
        </w:rPr>
      </w:pPr>
      <w:r w:rsidRPr="00F4515A">
        <w:rPr>
          <w:rFonts w:ascii="Times New Roman" w:hAnsi="Times New Roman" w:cs="Times New Roman"/>
          <w:b/>
          <w:sz w:val="28"/>
          <w:szCs w:val="28"/>
        </w:rPr>
        <w:t>Text recognition</w:t>
      </w:r>
    </w:p>
    <w:p w:rsidR="000A298B" w:rsidRDefault="000A298B" w:rsidP="000A298B">
      <w:pPr>
        <w:jc w:val="both"/>
        <w:rPr>
          <w:rFonts w:ascii="Times New Roman" w:hAnsi="Times New Roman" w:cs="Times New Roman"/>
          <w:sz w:val="28"/>
          <w:szCs w:val="28"/>
        </w:rPr>
      </w:pPr>
      <w:r>
        <w:rPr>
          <w:rFonts w:ascii="Times New Roman" w:hAnsi="Times New Roman" w:cs="Times New Roman"/>
          <w:sz w:val="28"/>
          <w:szCs w:val="28"/>
        </w:rPr>
        <w:t>Sau đây là các phương pháp tiếp cận đã tìm hiểu được để xử lí bài toán Text Recognition, các bài báo đều thực nghiệm qua bộ dữ liệu: CASIA-OLHWDB.</w:t>
      </w:r>
    </w:p>
    <w:p w:rsid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Drawing and Recognizing Chinese Characters with Recurrent Neural Network</w:t>
      </w:r>
    </w:p>
    <w:p w:rsid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Learning Spatial-Semantic Context with Fully Convolutional Recurrent Network for Online Handwritten Chinese Text Recognition</w:t>
      </w:r>
    </w:p>
    <w:p w:rsid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Stroke Sequence-Dependent Deep Convolutional Neural Network for Online Handwritten Chinese Character Recognition</w:t>
      </w:r>
    </w:p>
    <w:p w:rsidR="000A298B" w:rsidRPr="000A298B" w:rsidRDefault="000A298B" w:rsidP="000A298B">
      <w:pPr>
        <w:pStyle w:val="ListParagraph"/>
        <w:numPr>
          <w:ilvl w:val="0"/>
          <w:numId w:val="2"/>
        </w:numPr>
        <w:jc w:val="both"/>
        <w:rPr>
          <w:rFonts w:ascii="Times New Roman" w:hAnsi="Times New Roman" w:cs="Times New Roman"/>
          <w:sz w:val="28"/>
          <w:szCs w:val="28"/>
        </w:rPr>
      </w:pPr>
      <w:r w:rsidRPr="000A298B">
        <w:rPr>
          <w:rFonts w:ascii="Times New Roman" w:hAnsi="Times New Roman" w:cs="Times New Roman"/>
          <w:sz w:val="28"/>
          <w:szCs w:val="28"/>
        </w:rPr>
        <w:t>High Performance Offline Handwritten Chinese Character Recognition Using GoogLeNet and Directional Feature Maps</w:t>
      </w:r>
    </w:p>
    <w:p w:rsidR="00F6139A" w:rsidRDefault="00F6139A">
      <w:pPr>
        <w:rPr>
          <w:rFonts w:ascii="Times New Roman" w:hAnsi="Times New Roman" w:cs="Times New Roman"/>
          <w:sz w:val="28"/>
          <w:szCs w:val="28"/>
        </w:rPr>
      </w:pPr>
      <w:r>
        <w:rPr>
          <w:rFonts w:ascii="Times New Roman" w:hAnsi="Times New Roman" w:cs="Times New Roman"/>
          <w:sz w:val="28"/>
          <w:szCs w:val="28"/>
        </w:rPr>
        <w:br w:type="page"/>
      </w:r>
    </w:p>
    <w:p w:rsidR="00C601B7" w:rsidRDefault="00DE7C9E" w:rsidP="000A298B">
      <w:pPr>
        <w:pStyle w:val="Heading1"/>
        <w:jc w:val="center"/>
        <w:rPr>
          <w:rFonts w:ascii="Times New Roman" w:hAnsi="Times New Roman" w:cs="Times New Roman"/>
          <w:b/>
          <w:color w:val="auto"/>
          <w:sz w:val="28"/>
          <w:szCs w:val="28"/>
        </w:rPr>
      </w:pPr>
      <w:r w:rsidRPr="000A298B">
        <w:rPr>
          <w:rFonts w:ascii="Times New Roman" w:hAnsi="Times New Roman" w:cs="Times New Roman"/>
          <w:b/>
          <w:color w:val="auto"/>
          <w:sz w:val="28"/>
          <w:szCs w:val="28"/>
        </w:rPr>
        <w:lastRenderedPageBreak/>
        <w:t>TÀI LIỆU THAM KHẢO</w:t>
      </w:r>
    </w:p>
    <w:p w:rsidR="006D6530" w:rsidRDefault="00F6139A" w:rsidP="006D6530">
      <w:pPr>
        <w:tabs>
          <w:tab w:val="left" w:pos="1246"/>
        </w:tabs>
        <w:jc w:val="both"/>
        <w:rPr>
          <w:rFonts w:ascii="Times New Roman" w:hAnsi="Times New Roman" w:cs="Times New Roman"/>
          <w:sz w:val="28"/>
          <w:szCs w:val="28"/>
        </w:rPr>
      </w:pPr>
      <w:r w:rsidRPr="00F6139A">
        <w:rPr>
          <w:rFonts w:ascii="Times New Roman" w:hAnsi="Times New Roman" w:cs="Times New Roman"/>
          <w:sz w:val="28"/>
          <w:szCs w:val="28"/>
        </w:rPr>
        <w:t>[1]</w:t>
      </w:r>
      <w:r w:rsidR="006D6530">
        <w:rPr>
          <w:rFonts w:ascii="Times New Roman" w:hAnsi="Times New Roman" w:cs="Times New Roman"/>
          <w:sz w:val="28"/>
          <w:szCs w:val="28"/>
        </w:rPr>
        <w:t xml:space="preserve"> </w:t>
      </w:r>
      <w:hyperlink r:id="rId8" w:history="1">
        <w:r w:rsidR="006D6530" w:rsidRPr="00EB0E34">
          <w:rPr>
            <w:rStyle w:val="Hyperlink"/>
            <w:rFonts w:ascii="Times New Roman" w:hAnsi="Times New Roman" w:cs="Times New Roman"/>
            <w:sz w:val="28"/>
            <w:szCs w:val="28"/>
          </w:rPr>
          <w:t>http://pages.ucsd.edu/~ztu/publication/cvpr12_textdetection.pdf</w:t>
        </w:r>
      </w:hyperlink>
    </w:p>
    <w:p w:rsidR="00FC5303" w:rsidRDefault="00FC5303" w:rsidP="006D6530">
      <w:pPr>
        <w:tabs>
          <w:tab w:val="left" w:pos="1246"/>
        </w:tabs>
        <w:jc w:val="both"/>
        <w:rPr>
          <w:rFonts w:ascii="Times New Roman" w:hAnsi="Times New Roman" w:cs="Times New Roman"/>
          <w:sz w:val="28"/>
          <w:szCs w:val="28"/>
        </w:rPr>
      </w:pPr>
      <w:r w:rsidRPr="00FC5303">
        <w:rPr>
          <w:rFonts w:ascii="Times New Roman" w:hAnsi="Times New Roman" w:cs="Times New Roman"/>
          <w:sz w:val="28"/>
          <w:szCs w:val="28"/>
        </w:rPr>
        <w:t>Cong Yao, Xiang Bai, Wenyu Liu, Yi Ma, and Zhuowen Tu, “Detecting texts of arbitrary orientations in natural images,” in CVPR’12, 2012, pp. 1083–1090.</w:t>
      </w:r>
    </w:p>
    <w:p w:rsidR="00C601B7" w:rsidRDefault="006D653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[2] </w:t>
      </w:r>
      <w:hyperlink r:id="rId9" w:history="1">
        <w:r w:rsidRPr="00EB0E34">
          <w:rPr>
            <w:rStyle w:val="Hyperlink"/>
            <w:rFonts w:ascii="Times New Roman" w:hAnsi="Times New Roman" w:cs="Times New Roman"/>
            <w:sz w:val="28"/>
            <w:szCs w:val="28"/>
            <w:shd w:val="clear" w:color="auto" w:fill="FFFFFF"/>
          </w:rPr>
          <w:t>https://arxiv.org/pdf/1606.09002.pdf</w:t>
        </w:r>
      </w:hyperlink>
    </w:p>
    <w:p w:rsidR="00517D24" w:rsidRDefault="00517D24" w:rsidP="006D6530">
      <w:pPr>
        <w:tabs>
          <w:tab w:val="left" w:pos="1246"/>
        </w:tabs>
        <w:jc w:val="both"/>
        <w:rPr>
          <w:rStyle w:val="eop"/>
          <w:rFonts w:ascii="Times New Roman" w:hAnsi="Times New Roman" w:cs="Times New Roman"/>
          <w:color w:val="000000"/>
          <w:sz w:val="28"/>
          <w:szCs w:val="28"/>
          <w:shd w:val="clear" w:color="auto" w:fill="FFFFFF"/>
        </w:rPr>
      </w:pPr>
      <w:r w:rsidRPr="00517D24">
        <w:rPr>
          <w:rStyle w:val="eop"/>
          <w:rFonts w:ascii="Times New Roman" w:hAnsi="Times New Roman" w:cs="Times New Roman"/>
          <w:color w:val="000000"/>
          <w:sz w:val="28"/>
          <w:szCs w:val="28"/>
          <w:shd w:val="clear" w:color="auto" w:fill="FFFFFF"/>
        </w:rPr>
        <w:t>C. Yao, X. Bai, N. Sang, X. Zhou, S. Zhou, and Z. Cao. Scene text detection via holistic, multi-channel prediction. CoRR, abs/1606.09002, 2016.</w:t>
      </w:r>
    </w:p>
    <w:p w:rsidR="006D6530" w:rsidRDefault="006D653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[3]</w:t>
      </w:r>
      <w:hyperlink r:id="rId10" w:history="1">
        <w:r w:rsidRPr="00EB0E34">
          <w:rPr>
            <w:rStyle w:val="Hyperlink"/>
            <w:rFonts w:ascii="Times New Roman" w:hAnsi="Times New Roman" w:cs="Times New Roman"/>
            <w:sz w:val="28"/>
            <w:szCs w:val="28"/>
            <w:shd w:val="clear" w:color="auto" w:fill="FFFFFF"/>
          </w:rPr>
          <w:t>https://www.cv-foundation.org/openaccess/content_cvpr_2014/papers/Kang_Orientation_Robust_Text_2014_CVPR_paper.pdf</w:t>
        </w:r>
      </w:hyperlink>
    </w:p>
    <w:p w:rsidR="005A1200" w:rsidRDefault="005A1200" w:rsidP="006D6530">
      <w:pPr>
        <w:tabs>
          <w:tab w:val="left" w:pos="1246"/>
        </w:tabs>
        <w:jc w:val="both"/>
        <w:rPr>
          <w:rStyle w:val="eop"/>
          <w:rFonts w:ascii="Times New Roman" w:hAnsi="Times New Roman" w:cs="Times New Roman"/>
          <w:color w:val="000000"/>
          <w:sz w:val="28"/>
          <w:szCs w:val="28"/>
          <w:shd w:val="clear" w:color="auto" w:fill="FFFFFF"/>
        </w:rPr>
      </w:pPr>
      <w:r w:rsidRPr="005A1200">
        <w:rPr>
          <w:rStyle w:val="eop"/>
          <w:rFonts w:ascii="Times New Roman" w:hAnsi="Times New Roman" w:cs="Times New Roman"/>
          <w:color w:val="000000"/>
          <w:sz w:val="28"/>
          <w:szCs w:val="28"/>
          <w:shd w:val="clear" w:color="auto" w:fill="FFFFFF"/>
        </w:rPr>
        <w:t>X. C. Yin, X. Yin, K. Huang, and H. Hao. Robust text detection in natural scene images. IEEE Trans. on PAMI, 36(5):970–983, 2014.</w:t>
      </w:r>
    </w:p>
    <w:p w:rsidR="00EE0A7C" w:rsidRDefault="00EE0A7C" w:rsidP="00EE0A7C">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[4] </w:t>
      </w:r>
      <w:hyperlink r:id="rId11" w:history="1">
        <w:r w:rsidRPr="00EB0E34">
          <w:rPr>
            <w:rStyle w:val="Hyperlink"/>
            <w:rFonts w:ascii="Times New Roman" w:hAnsi="Times New Roman" w:cs="Times New Roman"/>
            <w:sz w:val="28"/>
            <w:szCs w:val="28"/>
            <w:shd w:val="clear" w:color="auto" w:fill="FFFFFF"/>
          </w:rPr>
          <w:t>https://arxiv.org/pdf/1703.06520.pdf</w:t>
        </w:r>
      </w:hyperlink>
    </w:p>
    <w:p w:rsidR="00EE0A7C" w:rsidRDefault="00EE0A7C" w:rsidP="00EE0A7C">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[5] </w:t>
      </w:r>
      <w:hyperlink r:id="rId12" w:history="1">
        <w:r w:rsidRPr="00EB0E34">
          <w:rPr>
            <w:rStyle w:val="Hyperlink"/>
            <w:rFonts w:ascii="Times New Roman" w:hAnsi="Times New Roman" w:cs="Times New Roman"/>
            <w:sz w:val="28"/>
            <w:szCs w:val="28"/>
            <w:shd w:val="clear" w:color="auto" w:fill="FFFFFF"/>
          </w:rPr>
          <w:t>https://a</w:t>
        </w:r>
        <w:r w:rsidRPr="00EB0E34">
          <w:rPr>
            <w:rStyle w:val="Hyperlink"/>
            <w:rFonts w:ascii="Times New Roman" w:hAnsi="Times New Roman" w:cs="Times New Roman"/>
            <w:sz w:val="28"/>
            <w:szCs w:val="28"/>
            <w:shd w:val="clear" w:color="auto" w:fill="FFFFFF"/>
          </w:rPr>
          <w:t>r</w:t>
        </w:r>
        <w:r w:rsidRPr="00EB0E34">
          <w:rPr>
            <w:rStyle w:val="Hyperlink"/>
            <w:rFonts w:ascii="Times New Roman" w:hAnsi="Times New Roman" w:cs="Times New Roman"/>
            <w:sz w:val="28"/>
            <w:szCs w:val="28"/>
            <w:shd w:val="clear" w:color="auto" w:fill="FFFFFF"/>
          </w:rPr>
          <w:t>xiv.org/pdf/1604.04018.pdf</w:t>
        </w:r>
      </w:hyperlink>
    </w:p>
    <w:p w:rsidR="005774F0" w:rsidRDefault="005774F0" w:rsidP="00EE0A7C">
      <w:pPr>
        <w:tabs>
          <w:tab w:val="left" w:pos="1246"/>
        </w:tabs>
        <w:jc w:val="both"/>
        <w:rPr>
          <w:rStyle w:val="eop"/>
          <w:rFonts w:ascii="Times New Roman" w:hAnsi="Times New Roman" w:cs="Times New Roman"/>
          <w:color w:val="000000"/>
          <w:sz w:val="28"/>
          <w:szCs w:val="28"/>
          <w:shd w:val="clear" w:color="auto" w:fill="FFFFFF"/>
        </w:rPr>
      </w:pPr>
      <w:r w:rsidRPr="005774F0">
        <w:rPr>
          <w:rStyle w:val="eop"/>
          <w:rFonts w:ascii="Times New Roman" w:hAnsi="Times New Roman" w:cs="Times New Roman"/>
          <w:color w:val="000000"/>
          <w:sz w:val="28"/>
          <w:szCs w:val="28"/>
          <w:shd w:val="clear" w:color="auto" w:fill="FFFFFF"/>
        </w:rPr>
        <w:t>Z. Zhang, C. Zhang, W. Shen, C. Yao, W. Liu, and X. Bai. Multioriented text detection with fully convolutional networks. In Proc. of CVPR, 2015.</w:t>
      </w:r>
    </w:p>
    <w:p w:rsidR="00EE0A7C" w:rsidRDefault="00EE0A7C" w:rsidP="00EE0A7C">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[6] </w:t>
      </w:r>
      <w:hyperlink r:id="rId13" w:history="1">
        <w:r w:rsidRPr="00EB0E34">
          <w:rPr>
            <w:rStyle w:val="Hyperlink"/>
            <w:rFonts w:ascii="Times New Roman" w:hAnsi="Times New Roman" w:cs="Times New Roman"/>
            <w:sz w:val="28"/>
            <w:szCs w:val="28"/>
            <w:shd w:val="clear" w:color="auto" w:fill="FFFFFF"/>
          </w:rPr>
          <w:t>https://arxiv.org/pdf/1802.08948.pdf</w:t>
        </w:r>
      </w:hyperlink>
    </w:p>
    <w:p w:rsidR="006D6530" w:rsidRDefault="005774F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[7] </w:t>
      </w:r>
      <w:hyperlink r:id="rId14" w:history="1">
        <w:r w:rsidRPr="00EB0E34">
          <w:rPr>
            <w:rStyle w:val="Hyperlink"/>
            <w:rFonts w:ascii="Times New Roman" w:hAnsi="Times New Roman" w:cs="Times New Roman"/>
            <w:sz w:val="28"/>
            <w:szCs w:val="28"/>
            <w:shd w:val="clear" w:color="auto" w:fill="FFFFFF"/>
          </w:rPr>
          <w:t>https://research.ijcaonline.org/etc2016/number2/etc2016263.pdf</w:t>
        </w:r>
      </w:hyperlink>
    </w:p>
    <w:p w:rsidR="005774F0" w:rsidRDefault="005774F0" w:rsidP="006D6530">
      <w:pPr>
        <w:tabs>
          <w:tab w:val="left" w:pos="1246"/>
        </w:tabs>
        <w:jc w:val="both"/>
        <w:rPr>
          <w:rStyle w:val="eop"/>
          <w:rFonts w:ascii="Times New Roman" w:hAnsi="Times New Roman" w:cs="Times New Roman"/>
          <w:color w:val="000000"/>
          <w:sz w:val="28"/>
          <w:szCs w:val="28"/>
          <w:shd w:val="clear" w:color="auto" w:fill="FFFFFF"/>
        </w:rPr>
      </w:pPr>
      <w:r w:rsidRPr="005774F0">
        <w:rPr>
          <w:rStyle w:val="eop"/>
          <w:rFonts w:ascii="Times New Roman" w:hAnsi="Times New Roman" w:cs="Times New Roman"/>
          <w:color w:val="000000"/>
          <w:sz w:val="28"/>
          <w:szCs w:val="28"/>
          <w:shd w:val="clear" w:color="auto" w:fill="FFFFFF"/>
        </w:rPr>
        <w:t>L. Kang, Y. Li, and D. Doermann. Orientation robust text line detection in natural images. In Proc. of CVPR, 2014.</w:t>
      </w:r>
    </w:p>
    <w:p w:rsidR="005774F0" w:rsidRDefault="005A1200" w:rsidP="006D6530">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[8] </w:t>
      </w:r>
      <w:hyperlink r:id="rId15" w:history="1">
        <w:r w:rsidRPr="00EB0E34">
          <w:rPr>
            <w:rStyle w:val="Hyperlink"/>
            <w:rFonts w:ascii="Times New Roman" w:hAnsi="Times New Roman" w:cs="Times New Roman"/>
            <w:sz w:val="28"/>
            <w:szCs w:val="28"/>
            <w:shd w:val="clear" w:color="auto" w:fill="FFFFFF"/>
          </w:rPr>
          <w:t>http://cmp.felk.cvut.cz/~cernyad2/TextCaptchaPdf/Detecting%20Text%20in%20Natural%20Scenes%20with%20Stroke%20Width%20Transform.pdf</w:t>
        </w:r>
      </w:hyperlink>
    </w:p>
    <w:p w:rsidR="005A1200" w:rsidRDefault="005A1200" w:rsidP="006D6530">
      <w:pPr>
        <w:tabs>
          <w:tab w:val="left" w:pos="1246"/>
        </w:tabs>
        <w:jc w:val="both"/>
        <w:rPr>
          <w:rStyle w:val="eop"/>
          <w:rFonts w:ascii="Times New Roman" w:hAnsi="Times New Roman" w:cs="Times New Roman"/>
          <w:color w:val="000000"/>
          <w:sz w:val="28"/>
          <w:szCs w:val="28"/>
          <w:shd w:val="clear" w:color="auto" w:fill="FFFFFF"/>
        </w:rPr>
      </w:pPr>
      <w:r w:rsidRPr="005A1200">
        <w:rPr>
          <w:rStyle w:val="eop"/>
          <w:rFonts w:ascii="Times New Roman" w:hAnsi="Times New Roman" w:cs="Times New Roman"/>
          <w:color w:val="000000"/>
          <w:sz w:val="28"/>
          <w:szCs w:val="28"/>
          <w:shd w:val="clear" w:color="auto" w:fill="FFFFFF"/>
        </w:rPr>
        <w:t>B. Epshtein, E. Ofek, and Y. Wexler. Detecting text in natural scenes with stroke width transform. In Proc. of CVPR, 2010</w:t>
      </w:r>
      <w:r>
        <w:rPr>
          <w:rStyle w:val="eop"/>
          <w:rFonts w:ascii="Times New Roman" w:hAnsi="Times New Roman" w:cs="Times New Roman"/>
          <w:color w:val="000000"/>
          <w:sz w:val="28"/>
          <w:szCs w:val="28"/>
          <w:shd w:val="clear" w:color="auto" w:fill="FFFFFF"/>
        </w:rPr>
        <w:t>.</w:t>
      </w:r>
    </w:p>
    <w:p w:rsidR="005A1200" w:rsidRDefault="00517D24" w:rsidP="00517D24">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[9] </w:t>
      </w:r>
      <w:hyperlink r:id="rId16" w:history="1">
        <w:r w:rsidRPr="00EB0E34">
          <w:rPr>
            <w:rStyle w:val="Hyperlink"/>
            <w:rFonts w:ascii="Times New Roman" w:hAnsi="Times New Roman" w:cs="Times New Roman"/>
            <w:sz w:val="28"/>
            <w:szCs w:val="28"/>
            <w:shd w:val="clear" w:color="auto" w:fill="FFFFFF"/>
          </w:rPr>
          <w:t>https://research.ijcaonline.org/etc2016/number2/etc2016263.pdf</w:t>
        </w:r>
      </w:hyperlink>
    </w:p>
    <w:p w:rsidR="00DE7C9E" w:rsidRDefault="00517D24" w:rsidP="00517D24">
      <w:pPr>
        <w:tabs>
          <w:tab w:val="left" w:pos="1246"/>
        </w:tabs>
        <w:jc w:val="both"/>
        <w:rPr>
          <w:rStyle w:val="eop"/>
          <w:rFonts w:ascii="Times New Roman" w:hAnsi="Times New Roman" w:cs="Times New Roman"/>
          <w:color w:val="000000"/>
          <w:sz w:val="28"/>
          <w:szCs w:val="28"/>
          <w:shd w:val="clear" w:color="auto" w:fill="FFFFFF"/>
        </w:rPr>
      </w:pPr>
      <w:r w:rsidRPr="00517D24">
        <w:rPr>
          <w:rStyle w:val="eop"/>
          <w:rFonts w:ascii="Times New Roman" w:hAnsi="Times New Roman" w:cs="Times New Roman"/>
          <w:color w:val="000000"/>
          <w:sz w:val="28"/>
          <w:szCs w:val="28"/>
          <w:shd w:val="clear" w:color="auto" w:fill="FFFFFF"/>
        </w:rPr>
        <w:t>X. Yin, W. Pei, J. Zhang, and H. Hao. Multi-orientation scene text detection with adaptive clustering. PAMI, 37(9):1930–1937, 2015</w:t>
      </w:r>
    </w:p>
    <w:p w:rsidR="00DE7C9E" w:rsidRDefault="00DE7C9E">
      <w:pPr>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br w:type="page"/>
      </w:r>
    </w:p>
    <w:p w:rsidR="00517D24" w:rsidRDefault="00517D24" w:rsidP="00517D24">
      <w:pPr>
        <w:tabs>
          <w:tab w:val="left" w:pos="1246"/>
        </w:tabs>
        <w:jc w:val="both"/>
        <w:rPr>
          <w:rStyle w:val="eop"/>
          <w:rFonts w:ascii="Times New Roman" w:hAnsi="Times New Roman" w:cs="Times New Roman"/>
          <w:color w:val="000000"/>
          <w:sz w:val="28"/>
          <w:szCs w:val="28"/>
          <w:shd w:val="clear" w:color="auto" w:fill="FFFFFF"/>
        </w:rPr>
      </w:pPr>
    </w:p>
    <w:p w:rsidR="00DE7C9E" w:rsidRDefault="00DE7C9E" w:rsidP="00517D24">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[10] </w:t>
      </w:r>
      <w:hyperlink r:id="rId17" w:history="1">
        <w:r w:rsidRPr="00EB0E34">
          <w:rPr>
            <w:rStyle w:val="Hyperlink"/>
            <w:rFonts w:ascii="Times New Roman" w:hAnsi="Times New Roman" w:cs="Times New Roman"/>
            <w:sz w:val="28"/>
            <w:szCs w:val="28"/>
            <w:shd w:val="clear" w:color="auto" w:fill="FFFFFF"/>
          </w:rPr>
          <w:t>https://arxiv.org/pdf/1704.03155.pdf</w:t>
        </w:r>
      </w:hyperlink>
    </w:p>
    <w:p w:rsidR="00DE7C9E" w:rsidRPr="00DE7C9E" w:rsidRDefault="00DE7C9E" w:rsidP="00DE7C9E">
      <w:pPr>
        <w:tabs>
          <w:tab w:val="left" w:pos="1246"/>
        </w:tabs>
        <w:jc w:val="both"/>
        <w:rPr>
          <w:rStyle w:val="eop"/>
          <w:rFonts w:ascii="Times New Roman" w:hAnsi="Times New Roman" w:cs="Times New Roman"/>
          <w:color w:val="000000"/>
          <w:sz w:val="28"/>
          <w:szCs w:val="28"/>
          <w:shd w:val="clear" w:color="auto" w:fill="FFFFFF"/>
        </w:rPr>
      </w:pPr>
      <w:r w:rsidRPr="00DE7C9E">
        <w:rPr>
          <w:rStyle w:val="eop"/>
          <w:rFonts w:ascii="Times New Roman" w:hAnsi="Times New Roman" w:cs="Times New Roman"/>
          <w:color w:val="000000"/>
          <w:sz w:val="28"/>
          <w:szCs w:val="28"/>
          <w:shd w:val="clear" w:color="auto" w:fill="FFFFFF"/>
        </w:rPr>
        <w:t>X. Zhou, C. Yao, H. Wen, Y. Wang, S. Zhou, W. He, and</w:t>
      </w:r>
    </w:p>
    <w:p w:rsidR="00DE7C9E" w:rsidRDefault="00DE7C9E" w:rsidP="00DE7C9E">
      <w:pPr>
        <w:tabs>
          <w:tab w:val="left" w:pos="1246"/>
        </w:tabs>
        <w:jc w:val="both"/>
        <w:rPr>
          <w:rStyle w:val="eop"/>
          <w:rFonts w:ascii="Times New Roman" w:hAnsi="Times New Roman" w:cs="Times New Roman"/>
          <w:color w:val="000000"/>
          <w:sz w:val="28"/>
          <w:szCs w:val="28"/>
          <w:shd w:val="clear" w:color="auto" w:fill="FFFFFF"/>
        </w:rPr>
      </w:pPr>
      <w:r w:rsidRPr="00DE7C9E">
        <w:rPr>
          <w:rStyle w:val="eop"/>
          <w:rFonts w:ascii="Times New Roman" w:hAnsi="Times New Roman" w:cs="Times New Roman"/>
          <w:color w:val="000000"/>
          <w:sz w:val="28"/>
          <w:szCs w:val="28"/>
          <w:shd w:val="clear" w:color="auto" w:fill="FFFFFF"/>
        </w:rPr>
        <w:t>J. Liang. East: An efficient and accurate scene text detector. In The IEEE Conference on Computer Vision and Pattern Recognition (CVPR), July 2017</w:t>
      </w:r>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[11] </w:t>
      </w:r>
      <w:hyperlink r:id="rId18" w:history="1">
        <w:r w:rsidRPr="003B0AD3">
          <w:rPr>
            <w:rStyle w:val="Hyperlink"/>
            <w:rFonts w:ascii="Times New Roman" w:hAnsi="Times New Roman" w:cs="Times New Roman"/>
            <w:sz w:val="28"/>
            <w:szCs w:val="28"/>
            <w:shd w:val="clear" w:color="auto" w:fill="FFFFFF"/>
          </w:rPr>
          <w:t>https://arxiv.org/pdf/1606.06539.pdf</w:t>
        </w:r>
      </w:hyperlink>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[12] </w:t>
      </w:r>
      <w:hyperlink r:id="rId19" w:history="1">
        <w:r w:rsidRPr="003B0AD3">
          <w:rPr>
            <w:rStyle w:val="Hyperlink"/>
            <w:rFonts w:ascii="Times New Roman" w:hAnsi="Times New Roman" w:cs="Times New Roman"/>
            <w:sz w:val="28"/>
            <w:szCs w:val="28"/>
            <w:shd w:val="clear" w:color="auto" w:fill="FFFFFF"/>
          </w:rPr>
          <w:t>http://discovery.ucl.ac.uk/1569458/1/TPAMI-2016-08-0656-R2.pdf</w:t>
        </w:r>
      </w:hyperlink>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[13] </w:t>
      </w:r>
      <w:hyperlink r:id="rId20" w:history="1">
        <w:r w:rsidRPr="003B0AD3">
          <w:rPr>
            <w:rStyle w:val="Hyperlink"/>
            <w:rFonts w:ascii="Times New Roman" w:hAnsi="Times New Roman" w:cs="Times New Roman"/>
            <w:sz w:val="28"/>
            <w:szCs w:val="28"/>
            <w:shd w:val="clear" w:color="auto" w:fill="FFFFFF"/>
          </w:rPr>
          <w:t>https://arxiv.org/pdf/1610.04057.pdf</w:t>
        </w:r>
      </w:hyperlink>
    </w:p>
    <w:p w:rsid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 xml:space="preserve">[14] </w:t>
      </w:r>
      <w:hyperlink r:id="rId21" w:history="1">
        <w:r w:rsidRPr="003B0AD3">
          <w:rPr>
            <w:rStyle w:val="Hyperlink"/>
            <w:rFonts w:ascii="Times New Roman" w:hAnsi="Times New Roman" w:cs="Times New Roman"/>
            <w:sz w:val="28"/>
            <w:szCs w:val="28"/>
            <w:shd w:val="clear" w:color="auto" w:fill="FFFFFF"/>
          </w:rPr>
          <w:t>https://arxiv.org/pdf/1505.04925.pdf</w:t>
        </w:r>
      </w:hyperlink>
    </w:p>
    <w:p w:rsidR="000A298B" w:rsidRPr="000A298B" w:rsidRDefault="000A298B" w:rsidP="000A298B">
      <w:pPr>
        <w:tabs>
          <w:tab w:val="left" w:pos="1246"/>
        </w:tabs>
        <w:jc w:val="both"/>
        <w:rPr>
          <w:rStyle w:val="eop"/>
          <w:rFonts w:ascii="Times New Roman" w:hAnsi="Times New Roman" w:cs="Times New Roman"/>
          <w:color w:val="000000"/>
          <w:sz w:val="28"/>
          <w:szCs w:val="28"/>
          <w:shd w:val="clear" w:color="auto" w:fill="FFFFFF"/>
        </w:rPr>
      </w:pPr>
    </w:p>
    <w:sectPr w:rsidR="000A298B" w:rsidRPr="000A298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10A" w:rsidRDefault="006D410A" w:rsidP="00F4515A">
      <w:pPr>
        <w:spacing w:after="0" w:line="240" w:lineRule="auto"/>
      </w:pPr>
      <w:r>
        <w:separator/>
      </w:r>
    </w:p>
  </w:endnote>
  <w:endnote w:type="continuationSeparator" w:id="0">
    <w:p w:rsidR="006D410A" w:rsidRDefault="006D410A" w:rsidP="00F4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422895"/>
      <w:docPartObj>
        <w:docPartGallery w:val="Page Numbers (Bottom of Page)"/>
        <w:docPartUnique/>
      </w:docPartObj>
    </w:sdtPr>
    <w:sdtEndPr>
      <w:rPr>
        <w:rFonts w:ascii="Times New Roman" w:hAnsi="Times New Roman" w:cs="Times New Roman"/>
        <w:noProof/>
        <w:sz w:val="28"/>
        <w:szCs w:val="28"/>
      </w:rPr>
    </w:sdtEndPr>
    <w:sdtContent>
      <w:p w:rsidR="00F4515A" w:rsidRPr="00F4515A" w:rsidRDefault="00F4515A">
        <w:pPr>
          <w:pStyle w:val="Footer"/>
          <w:jc w:val="right"/>
          <w:rPr>
            <w:rFonts w:ascii="Times New Roman" w:hAnsi="Times New Roman" w:cs="Times New Roman"/>
            <w:sz w:val="28"/>
            <w:szCs w:val="28"/>
          </w:rPr>
        </w:pPr>
        <w:r w:rsidRPr="00F4515A">
          <w:rPr>
            <w:rFonts w:ascii="Times New Roman" w:hAnsi="Times New Roman" w:cs="Times New Roman"/>
            <w:sz w:val="28"/>
            <w:szCs w:val="28"/>
          </w:rPr>
          <w:fldChar w:fldCharType="begin"/>
        </w:r>
        <w:r w:rsidRPr="00F4515A">
          <w:rPr>
            <w:rFonts w:ascii="Times New Roman" w:hAnsi="Times New Roman" w:cs="Times New Roman"/>
            <w:sz w:val="28"/>
            <w:szCs w:val="28"/>
          </w:rPr>
          <w:instrText xml:space="preserve"> PAGE   \* MERGEFORMAT </w:instrText>
        </w:r>
        <w:r w:rsidRPr="00F4515A">
          <w:rPr>
            <w:rFonts w:ascii="Times New Roman" w:hAnsi="Times New Roman" w:cs="Times New Roman"/>
            <w:sz w:val="28"/>
            <w:szCs w:val="28"/>
          </w:rPr>
          <w:fldChar w:fldCharType="separate"/>
        </w:r>
        <w:r w:rsidR="002F2469">
          <w:rPr>
            <w:rFonts w:ascii="Times New Roman" w:hAnsi="Times New Roman" w:cs="Times New Roman"/>
            <w:noProof/>
            <w:sz w:val="28"/>
            <w:szCs w:val="28"/>
          </w:rPr>
          <w:t>2</w:t>
        </w:r>
        <w:r w:rsidRPr="00F4515A">
          <w:rPr>
            <w:rFonts w:ascii="Times New Roman" w:hAnsi="Times New Roman" w:cs="Times New Roman"/>
            <w:noProof/>
            <w:sz w:val="28"/>
            <w:szCs w:val="28"/>
          </w:rPr>
          <w:fldChar w:fldCharType="end"/>
        </w:r>
      </w:p>
    </w:sdtContent>
  </w:sdt>
  <w:p w:rsidR="00F4515A" w:rsidRDefault="00F451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10A" w:rsidRDefault="006D410A" w:rsidP="00F4515A">
      <w:pPr>
        <w:spacing w:after="0" w:line="240" w:lineRule="auto"/>
      </w:pPr>
      <w:r>
        <w:separator/>
      </w:r>
    </w:p>
  </w:footnote>
  <w:footnote w:type="continuationSeparator" w:id="0">
    <w:p w:rsidR="006D410A" w:rsidRDefault="006D410A" w:rsidP="00F45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311"/>
    <w:multiLevelType w:val="hybridMultilevel"/>
    <w:tmpl w:val="42A4ED30"/>
    <w:lvl w:ilvl="0" w:tplc="E08AC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2154"/>
    <w:multiLevelType w:val="hybridMultilevel"/>
    <w:tmpl w:val="6804D95A"/>
    <w:lvl w:ilvl="0" w:tplc="DDC2FF00">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642AD"/>
    <w:multiLevelType w:val="multilevel"/>
    <w:tmpl w:val="5B74CBB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A4F4B5A"/>
    <w:multiLevelType w:val="multilevel"/>
    <w:tmpl w:val="EAF0A9F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BE84BB3"/>
    <w:multiLevelType w:val="multilevel"/>
    <w:tmpl w:val="B78C28B0"/>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B7"/>
    <w:rsid w:val="000A298B"/>
    <w:rsid w:val="002F2469"/>
    <w:rsid w:val="00454973"/>
    <w:rsid w:val="00517D24"/>
    <w:rsid w:val="00543111"/>
    <w:rsid w:val="00550DC4"/>
    <w:rsid w:val="005774F0"/>
    <w:rsid w:val="005A1200"/>
    <w:rsid w:val="0060739D"/>
    <w:rsid w:val="006A6E57"/>
    <w:rsid w:val="006D09C0"/>
    <w:rsid w:val="006D410A"/>
    <w:rsid w:val="006D6530"/>
    <w:rsid w:val="00A3028C"/>
    <w:rsid w:val="00BD48CA"/>
    <w:rsid w:val="00C25D46"/>
    <w:rsid w:val="00C601B7"/>
    <w:rsid w:val="00DE7C9E"/>
    <w:rsid w:val="00E1736C"/>
    <w:rsid w:val="00EE0A7C"/>
    <w:rsid w:val="00EF78D4"/>
    <w:rsid w:val="00F4515A"/>
    <w:rsid w:val="00F6139A"/>
    <w:rsid w:val="00FC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08617"/>
  <w15:chartTrackingRefBased/>
  <w15:docId w15:val="{EC4B7033-C7E6-423C-9924-4664F3CA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B7"/>
    <w:pPr>
      <w:ind w:left="720"/>
      <w:contextualSpacing/>
    </w:pPr>
  </w:style>
  <w:style w:type="character" w:customStyle="1" w:styleId="normaltextrun">
    <w:name w:val="normaltextrun"/>
    <w:basedOn w:val="DefaultParagraphFont"/>
    <w:rsid w:val="00F6139A"/>
  </w:style>
  <w:style w:type="character" w:customStyle="1" w:styleId="spellingerror">
    <w:name w:val="spellingerror"/>
    <w:basedOn w:val="DefaultParagraphFont"/>
    <w:rsid w:val="00F6139A"/>
  </w:style>
  <w:style w:type="character" w:customStyle="1" w:styleId="eop">
    <w:name w:val="eop"/>
    <w:basedOn w:val="DefaultParagraphFont"/>
    <w:rsid w:val="00F6139A"/>
  </w:style>
  <w:style w:type="character" w:styleId="Hyperlink">
    <w:name w:val="Hyperlink"/>
    <w:basedOn w:val="DefaultParagraphFont"/>
    <w:uiPriority w:val="99"/>
    <w:unhideWhenUsed/>
    <w:rsid w:val="00F6139A"/>
    <w:rPr>
      <w:color w:val="0563C1" w:themeColor="hyperlink"/>
      <w:u w:val="single"/>
    </w:rPr>
  </w:style>
  <w:style w:type="character" w:styleId="FollowedHyperlink">
    <w:name w:val="FollowedHyperlink"/>
    <w:basedOn w:val="DefaultParagraphFont"/>
    <w:uiPriority w:val="99"/>
    <w:semiHidden/>
    <w:unhideWhenUsed/>
    <w:rsid w:val="00F6139A"/>
    <w:rPr>
      <w:color w:val="954F72" w:themeColor="followedHyperlink"/>
      <w:u w:val="single"/>
    </w:rPr>
  </w:style>
  <w:style w:type="table" w:styleId="TableGrid">
    <w:name w:val="Table Grid"/>
    <w:basedOn w:val="TableNormal"/>
    <w:uiPriority w:val="39"/>
    <w:rsid w:val="0057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1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5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15A"/>
  </w:style>
  <w:style w:type="paragraph" w:styleId="Footer">
    <w:name w:val="footer"/>
    <w:basedOn w:val="Normal"/>
    <w:link w:val="FooterChar"/>
    <w:uiPriority w:val="99"/>
    <w:unhideWhenUsed/>
    <w:rsid w:val="00F45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ucsd.edu/~ztu/publication/cvpr12_textdetection.pdf" TargetMode="External"/><Relationship Id="rId13" Type="http://schemas.openxmlformats.org/officeDocument/2006/relationships/hyperlink" Target="https://arxiv.org/pdf/1802.08948.pdf" TargetMode="External"/><Relationship Id="rId18" Type="http://schemas.openxmlformats.org/officeDocument/2006/relationships/hyperlink" Target="https://arxiv.org/pdf/1606.06539.pdf" TargetMode="External"/><Relationship Id="rId3" Type="http://schemas.openxmlformats.org/officeDocument/2006/relationships/styles" Target="styles.xml"/><Relationship Id="rId21" Type="http://schemas.openxmlformats.org/officeDocument/2006/relationships/hyperlink" Target="https://arxiv.org/pdf/1505.04925.pdf" TargetMode="External"/><Relationship Id="rId7" Type="http://schemas.openxmlformats.org/officeDocument/2006/relationships/endnotes" Target="endnotes.xml"/><Relationship Id="rId12" Type="http://schemas.openxmlformats.org/officeDocument/2006/relationships/hyperlink" Target="https://arxiv.org/pdf/1604.04018.pdf" TargetMode="External"/><Relationship Id="rId17" Type="http://schemas.openxmlformats.org/officeDocument/2006/relationships/hyperlink" Target="https://arxiv.org/pdf/1704.03155.pdf" TargetMode="External"/><Relationship Id="rId2" Type="http://schemas.openxmlformats.org/officeDocument/2006/relationships/numbering" Target="numbering.xml"/><Relationship Id="rId16" Type="http://schemas.openxmlformats.org/officeDocument/2006/relationships/hyperlink" Target="https://research.ijcaonline.org/etc2016/number2/etc2016263.pdf" TargetMode="External"/><Relationship Id="rId20" Type="http://schemas.openxmlformats.org/officeDocument/2006/relationships/hyperlink" Target="https://arxiv.org/pdf/1610.0405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3.06520.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mp.felk.cvut.cz/~cernyad2/TextCaptchaPdf/Detecting%20Text%20in%20Natural%20Scenes%20with%20Stroke%20Width%20Transform.pdf" TargetMode="External"/><Relationship Id="rId23" Type="http://schemas.openxmlformats.org/officeDocument/2006/relationships/fontTable" Target="fontTable.xml"/><Relationship Id="rId10" Type="http://schemas.openxmlformats.org/officeDocument/2006/relationships/hyperlink" Target="https://www.cv-foundation.org/openaccess/content_cvpr_2014/papers/Kang_Orientation_Robust_Text_2014_CVPR_paper.pdf" TargetMode="External"/><Relationship Id="rId19" Type="http://schemas.openxmlformats.org/officeDocument/2006/relationships/hyperlink" Target="http://discovery.ucl.ac.uk/1569458/1/TPAMI-2016-08-0656-R2.pdf" TargetMode="External"/><Relationship Id="rId4" Type="http://schemas.openxmlformats.org/officeDocument/2006/relationships/settings" Target="settings.xml"/><Relationship Id="rId9" Type="http://schemas.openxmlformats.org/officeDocument/2006/relationships/hyperlink" Target="https://arxiv.org/pdf/1606.09002.pdf" TargetMode="External"/><Relationship Id="rId14" Type="http://schemas.openxmlformats.org/officeDocument/2006/relationships/hyperlink" Target="https://research.ijcaonline.org/etc2016/number2/etc2016263.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5899-63D5-4287-AC5E-111F32FB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Tú</dc:creator>
  <cp:keywords/>
  <dc:description/>
  <cp:lastModifiedBy>Hoàng Anh Tú</cp:lastModifiedBy>
  <cp:revision>3</cp:revision>
  <dcterms:created xsi:type="dcterms:W3CDTF">2018-07-05T07:32:00Z</dcterms:created>
  <dcterms:modified xsi:type="dcterms:W3CDTF">2018-07-06T01:36:00Z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