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BF2" w:rsidRPr="007C0F34" w:rsidRDefault="00A220C2">
      <w:pPr>
        <w:rPr>
          <w:rFonts w:ascii="Arial" w:hAnsi="Arial" w:cs="Arial"/>
        </w:rPr>
      </w:pPr>
      <w:r w:rsidRPr="007C0F34">
        <w:rPr>
          <w:rFonts w:ascii="Arial" w:hAnsi="Arial" w:cs="Arial"/>
        </w:rPr>
        <w:t>[TỔNG HỢP CÁC CÂU HỎI THƯỜNG GẶP CỦA NHÀ ĐẦU TƯ VỀ THỊ TRƯỜNG CRYPTO]</w:t>
      </w:r>
    </w:p>
    <w:p w:rsidR="00A220C2" w:rsidRPr="007C0F34" w:rsidRDefault="00A220C2" w:rsidP="003A5249">
      <w:pPr>
        <w:pStyle w:val="ListParagraph"/>
        <w:numPr>
          <w:ilvl w:val="0"/>
          <w:numId w:val="1"/>
        </w:numPr>
        <w:rPr>
          <w:rFonts w:ascii="Arial" w:hAnsi="Arial" w:cs="Arial"/>
        </w:rPr>
      </w:pPr>
      <w:r w:rsidRPr="007C0F34">
        <w:rPr>
          <w:rFonts w:ascii="Arial" w:hAnsi="Arial" w:cs="Arial"/>
        </w:rPr>
        <w:t xml:space="preserve">Bitcoin là </w:t>
      </w:r>
      <w:proofErr w:type="gramStart"/>
      <w:r w:rsidRPr="007C0F34">
        <w:rPr>
          <w:rFonts w:ascii="Arial" w:hAnsi="Arial" w:cs="Arial"/>
        </w:rPr>
        <w:t>gì ?</w:t>
      </w:r>
      <w:proofErr w:type="gramEnd"/>
    </w:p>
    <w:p w:rsidR="00D76238" w:rsidRPr="007C0F34" w:rsidRDefault="00D76238" w:rsidP="00D76238">
      <w:pPr>
        <w:pStyle w:val="ListParagraph"/>
        <w:numPr>
          <w:ilvl w:val="0"/>
          <w:numId w:val="2"/>
        </w:numPr>
        <w:rPr>
          <w:rFonts w:ascii="Arial" w:hAnsi="Arial" w:cs="Arial"/>
        </w:rPr>
      </w:pPr>
      <w:r w:rsidRPr="007C0F34">
        <w:rPr>
          <w:rFonts w:ascii="Arial" w:hAnsi="Arial" w:cs="Arial"/>
        </w:rPr>
        <w:t xml:space="preserve">Bitcoin là một loại tiền ảo, kĩ thuật số hoặc “tiền mã hóa”. </w:t>
      </w:r>
      <w:r w:rsidRPr="007C0F34">
        <w:rPr>
          <w:rStyle w:val="Strong"/>
          <w:rFonts w:ascii="Arial" w:hAnsi="Arial" w:cs="Arial"/>
          <w:b w:val="0"/>
          <w:color w:val="212529"/>
        </w:rPr>
        <w:t>Mục đích của Bitcoin là cho phép thanh toán trực tuyến được thực hiện trực tiếp từ bên này sang bên khác thông qua hệ thống thanh toán trên toàn thế giới mà không cần đến bên thứ ba trung gian như ngân hàng</w:t>
      </w:r>
      <w:r w:rsidRPr="007C0F34">
        <w:rPr>
          <w:rFonts w:ascii="Arial" w:hAnsi="Arial" w:cs="Arial"/>
          <w:color w:val="212529"/>
        </w:rPr>
        <w:t>.</w:t>
      </w:r>
    </w:p>
    <w:p w:rsidR="00D76238" w:rsidRPr="007C0F34" w:rsidRDefault="00D76238" w:rsidP="00D76238">
      <w:pPr>
        <w:pStyle w:val="ListParagraph"/>
        <w:ind w:left="1440"/>
        <w:rPr>
          <w:rFonts w:ascii="Arial" w:hAnsi="Arial" w:cs="Arial"/>
        </w:rPr>
      </w:pPr>
    </w:p>
    <w:p w:rsidR="00A220C2" w:rsidRPr="007C0F34" w:rsidRDefault="00A220C2" w:rsidP="00A220C2">
      <w:pPr>
        <w:pStyle w:val="ListParagraph"/>
        <w:numPr>
          <w:ilvl w:val="0"/>
          <w:numId w:val="1"/>
        </w:numPr>
        <w:rPr>
          <w:rFonts w:ascii="Arial" w:hAnsi="Arial" w:cs="Arial"/>
        </w:rPr>
      </w:pPr>
      <w:r w:rsidRPr="007C0F34">
        <w:rPr>
          <w:rFonts w:ascii="Arial" w:hAnsi="Arial" w:cs="Arial"/>
        </w:rPr>
        <w:t>Tại sao Bitcoin lại trở nên phổ biến như vậy?</w:t>
      </w:r>
    </w:p>
    <w:p w:rsidR="00D76238" w:rsidRPr="007C0F34" w:rsidRDefault="00D76238" w:rsidP="00D76238">
      <w:pPr>
        <w:pStyle w:val="ListParagraph"/>
        <w:numPr>
          <w:ilvl w:val="0"/>
          <w:numId w:val="2"/>
        </w:numPr>
        <w:rPr>
          <w:rFonts w:ascii="Arial" w:hAnsi="Arial" w:cs="Arial"/>
        </w:rPr>
      </w:pPr>
      <w:r w:rsidRPr="007C0F34">
        <w:rPr>
          <w:rFonts w:ascii="Arial" w:hAnsi="Arial" w:cs="Arial"/>
          <w:color w:val="212529"/>
        </w:rPr>
        <w:t xml:space="preserve">Bitcoin </w:t>
      </w:r>
      <w:proofErr w:type="gramStart"/>
      <w:r w:rsidRPr="007C0F34">
        <w:rPr>
          <w:rFonts w:ascii="Arial" w:hAnsi="Arial" w:cs="Arial"/>
          <w:color w:val="212529"/>
        </w:rPr>
        <w:t>thu</w:t>
      </w:r>
      <w:proofErr w:type="gramEnd"/>
      <w:r w:rsidRPr="007C0F34">
        <w:rPr>
          <w:rFonts w:ascii="Arial" w:hAnsi="Arial" w:cs="Arial"/>
          <w:color w:val="212529"/>
        </w:rPr>
        <w:t xml:space="preserve"> hút những tín đồ quan tâm đến sự đổi mới và không chịu sự kiểm soát của chính phủ. Trader coi nó như một giải pháp thay thế cho các khoản đầu tư truyền thống như cổ phiếu, trái phiếu và tiền mặt, và động lực giao dịch đã dẫn đến sự gia tăng, và biến động mạnh, về giá. Tất cả những điều này đã </w:t>
      </w:r>
      <w:proofErr w:type="gramStart"/>
      <w:r w:rsidRPr="007C0F34">
        <w:rPr>
          <w:rFonts w:ascii="Arial" w:hAnsi="Arial" w:cs="Arial"/>
          <w:color w:val="212529"/>
        </w:rPr>
        <w:t>thu</w:t>
      </w:r>
      <w:proofErr w:type="gramEnd"/>
      <w:r w:rsidRPr="007C0F34">
        <w:rPr>
          <w:rFonts w:ascii="Arial" w:hAnsi="Arial" w:cs="Arial"/>
          <w:color w:val="212529"/>
        </w:rPr>
        <w:t xml:space="preserve"> hút sự chú ý của giới truyền thông, thúc đẩy nhận thức chính thống và cuối cùng là tăng sự chấp nhận.</w:t>
      </w:r>
    </w:p>
    <w:p w:rsidR="007C0F34" w:rsidRPr="007C0F34" w:rsidRDefault="007C0F34" w:rsidP="007C0F34">
      <w:pPr>
        <w:ind w:left="1080"/>
        <w:rPr>
          <w:rFonts w:ascii="Arial" w:hAnsi="Arial" w:cs="Arial"/>
        </w:rPr>
      </w:pPr>
    </w:p>
    <w:p w:rsidR="00A220C2" w:rsidRPr="007C0F34" w:rsidRDefault="00A220C2" w:rsidP="00A220C2">
      <w:pPr>
        <w:pStyle w:val="ListParagraph"/>
        <w:numPr>
          <w:ilvl w:val="0"/>
          <w:numId w:val="1"/>
        </w:numPr>
        <w:rPr>
          <w:rFonts w:ascii="Arial" w:hAnsi="Arial" w:cs="Arial"/>
        </w:rPr>
      </w:pPr>
      <w:r w:rsidRPr="007C0F34">
        <w:rPr>
          <w:rFonts w:ascii="Arial" w:hAnsi="Arial" w:cs="Arial"/>
        </w:rPr>
        <w:t>Ai tạo ra Bitcoin?</w:t>
      </w:r>
    </w:p>
    <w:p w:rsidR="00D76238" w:rsidRPr="007C0F34" w:rsidRDefault="00D76238" w:rsidP="00D76238">
      <w:pPr>
        <w:pStyle w:val="ListParagraph"/>
        <w:numPr>
          <w:ilvl w:val="0"/>
          <w:numId w:val="2"/>
        </w:numPr>
        <w:rPr>
          <w:rFonts w:ascii="Arial" w:hAnsi="Arial" w:cs="Arial"/>
        </w:rPr>
      </w:pPr>
      <w:r w:rsidRPr="007C0F34">
        <w:rPr>
          <w:rFonts w:ascii="Arial" w:hAnsi="Arial" w:cs="Arial"/>
          <w:color w:val="212529"/>
        </w:rPr>
        <w:t>Bitcoin được tạo ra dựa trên một bài báo được viết vào năm 2008 bởi một “người sáng lập” có bút danh là Satoshi Nakamoto</w:t>
      </w:r>
      <w:r w:rsidRPr="007C0F34">
        <w:rPr>
          <w:rFonts w:ascii="Arial" w:hAnsi="Arial" w:cs="Arial"/>
          <w:color w:val="212529"/>
        </w:rPr>
        <w:t>.</w:t>
      </w:r>
    </w:p>
    <w:p w:rsidR="007C0F34" w:rsidRPr="007C0F34" w:rsidRDefault="007C0F34" w:rsidP="007C0F34">
      <w:pPr>
        <w:pStyle w:val="ListParagraph"/>
        <w:ind w:left="1440"/>
        <w:rPr>
          <w:rFonts w:ascii="Arial" w:hAnsi="Arial" w:cs="Arial"/>
        </w:rPr>
      </w:pPr>
    </w:p>
    <w:p w:rsidR="00A220C2" w:rsidRPr="007C0F34" w:rsidRDefault="00A220C2" w:rsidP="00A220C2">
      <w:pPr>
        <w:pStyle w:val="ListParagraph"/>
        <w:numPr>
          <w:ilvl w:val="0"/>
          <w:numId w:val="1"/>
        </w:numPr>
        <w:rPr>
          <w:rFonts w:ascii="Arial" w:hAnsi="Arial" w:cs="Arial"/>
        </w:rPr>
      </w:pPr>
      <w:r w:rsidRPr="007C0F34">
        <w:rPr>
          <w:rFonts w:ascii="Arial" w:hAnsi="Arial" w:cs="Arial"/>
        </w:rPr>
        <w:t xml:space="preserve">Bitcoin có phải tiền điện tử duy nhất </w:t>
      </w:r>
      <w:proofErr w:type="gramStart"/>
      <w:r w:rsidRPr="007C0F34">
        <w:rPr>
          <w:rFonts w:ascii="Arial" w:hAnsi="Arial" w:cs="Arial"/>
        </w:rPr>
        <w:t>ko</w:t>
      </w:r>
      <w:proofErr w:type="gramEnd"/>
      <w:r w:rsidRPr="007C0F34">
        <w:rPr>
          <w:rFonts w:ascii="Arial" w:hAnsi="Arial" w:cs="Arial"/>
        </w:rPr>
        <w:t>?</w:t>
      </w:r>
    </w:p>
    <w:p w:rsidR="007C0F34" w:rsidRPr="007C0F34" w:rsidRDefault="00D76238" w:rsidP="00D76238">
      <w:pPr>
        <w:pStyle w:val="ListParagraph"/>
        <w:numPr>
          <w:ilvl w:val="0"/>
          <w:numId w:val="2"/>
        </w:numPr>
        <w:rPr>
          <w:rFonts w:ascii="Arial" w:hAnsi="Arial" w:cs="Arial"/>
        </w:rPr>
      </w:pPr>
      <w:r w:rsidRPr="007C0F34">
        <w:rPr>
          <w:rFonts w:ascii="Arial" w:hAnsi="Arial" w:cs="Arial"/>
          <w:color w:val="212529"/>
        </w:rPr>
        <w:t>Không. Bitcoin là tiền điện tử đầu tiên và được biết đến nhiều nhất, được nắm giữ rộng rãi nhất</w:t>
      </w:r>
      <w:r w:rsidRPr="007C0F34">
        <w:rPr>
          <w:rFonts w:ascii="Arial" w:hAnsi="Arial" w:cs="Arial"/>
          <w:color w:val="212529"/>
        </w:rPr>
        <w:t xml:space="preserve"> và có giá trị nhất. Tuy nhiên, đã có hàng nghìn loại tiền kĩ thuật số trên thị trường, có thể kể đến một số loại tiền điện tử phổ biến như: Bitcoin Cash, Cardano, Tether, Etherium, </w:t>
      </w:r>
      <w:proofErr w:type="gramStart"/>
      <w:r w:rsidRPr="007C0F34">
        <w:rPr>
          <w:rFonts w:ascii="Arial" w:hAnsi="Arial" w:cs="Arial"/>
          <w:color w:val="212529"/>
        </w:rPr>
        <w:t>Litecoin,….</w:t>
      </w:r>
      <w:proofErr w:type="gramEnd"/>
    </w:p>
    <w:p w:rsidR="00D76238" w:rsidRPr="007C0F34" w:rsidRDefault="00D76238" w:rsidP="007C0F34">
      <w:pPr>
        <w:pStyle w:val="ListParagraph"/>
        <w:ind w:left="1440"/>
        <w:rPr>
          <w:rFonts w:ascii="Arial" w:hAnsi="Arial" w:cs="Arial"/>
        </w:rPr>
      </w:pPr>
      <w:r w:rsidRPr="007C0F34">
        <w:rPr>
          <w:rFonts w:ascii="Arial" w:hAnsi="Arial" w:cs="Arial"/>
          <w:color w:val="212529"/>
        </w:rPr>
        <w:tab/>
      </w:r>
    </w:p>
    <w:p w:rsidR="00A220C2" w:rsidRPr="007C0F34" w:rsidRDefault="00A220C2" w:rsidP="00A220C2">
      <w:pPr>
        <w:pStyle w:val="ListParagraph"/>
        <w:numPr>
          <w:ilvl w:val="0"/>
          <w:numId w:val="1"/>
        </w:numPr>
        <w:rPr>
          <w:rFonts w:ascii="Arial" w:hAnsi="Arial" w:cs="Arial"/>
        </w:rPr>
      </w:pPr>
      <w:r w:rsidRPr="007C0F34">
        <w:rPr>
          <w:rFonts w:ascii="Arial" w:hAnsi="Arial" w:cs="Arial"/>
        </w:rPr>
        <w:t xml:space="preserve">Tôi có nên đầu tư vào tiền mã hóa </w:t>
      </w:r>
      <w:proofErr w:type="gramStart"/>
      <w:r w:rsidRPr="007C0F34">
        <w:rPr>
          <w:rFonts w:ascii="Arial" w:hAnsi="Arial" w:cs="Arial"/>
        </w:rPr>
        <w:t>ko</w:t>
      </w:r>
      <w:proofErr w:type="gramEnd"/>
      <w:r w:rsidRPr="007C0F34">
        <w:rPr>
          <w:rFonts w:ascii="Arial" w:hAnsi="Arial" w:cs="Arial"/>
        </w:rPr>
        <w:t>?</w:t>
      </w:r>
    </w:p>
    <w:p w:rsidR="00594CBF" w:rsidRPr="007C0F34" w:rsidRDefault="00594CBF" w:rsidP="00594CBF">
      <w:pPr>
        <w:pStyle w:val="ListParagraph"/>
        <w:numPr>
          <w:ilvl w:val="0"/>
          <w:numId w:val="2"/>
        </w:numPr>
        <w:rPr>
          <w:rFonts w:ascii="Arial" w:hAnsi="Arial" w:cs="Arial"/>
        </w:rPr>
      </w:pPr>
      <w:r w:rsidRPr="007C0F34">
        <w:rPr>
          <w:rFonts w:ascii="Arial" w:hAnsi="Arial" w:cs="Arial"/>
        </w:rPr>
        <w:t xml:space="preserve">Bạn có nên đầu tư vào tiền điện tử hay </w:t>
      </w:r>
      <w:proofErr w:type="gramStart"/>
      <w:r w:rsidRPr="007C0F34">
        <w:rPr>
          <w:rFonts w:ascii="Arial" w:hAnsi="Arial" w:cs="Arial"/>
        </w:rPr>
        <w:t>ko</w:t>
      </w:r>
      <w:proofErr w:type="gramEnd"/>
      <w:r w:rsidRPr="007C0F34">
        <w:rPr>
          <w:rFonts w:ascii="Arial" w:hAnsi="Arial" w:cs="Arial"/>
        </w:rPr>
        <w:t>, phụ thuộc vào mục tiêu và sở thích của bạn với tư cách là một nhà đầu tư. Chúng tôi khuyên khách hàng nên tiếp cận nó như một khoản đầu cơ và xem xét sự biến động cao và rủi ro liên quan.</w:t>
      </w:r>
    </w:p>
    <w:p w:rsidR="00A220C2" w:rsidRDefault="00A220C2" w:rsidP="00A220C2">
      <w:pPr>
        <w:pStyle w:val="ListParagraph"/>
        <w:numPr>
          <w:ilvl w:val="0"/>
          <w:numId w:val="1"/>
        </w:numPr>
        <w:rPr>
          <w:rFonts w:ascii="Arial" w:hAnsi="Arial" w:cs="Arial"/>
        </w:rPr>
      </w:pPr>
      <w:r w:rsidRPr="007C0F34">
        <w:rPr>
          <w:rFonts w:ascii="Arial" w:hAnsi="Arial" w:cs="Arial"/>
        </w:rPr>
        <w:t>Rủi ro khi đầu tư tiền mã hóa là gì?</w:t>
      </w:r>
    </w:p>
    <w:p w:rsidR="007C0F34" w:rsidRPr="007C0F34" w:rsidRDefault="007C0F34" w:rsidP="007C0F34">
      <w:pPr>
        <w:pStyle w:val="ListParagraph"/>
        <w:rPr>
          <w:rFonts w:ascii="Arial" w:hAnsi="Arial" w:cs="Arial"/>
        </w:rPr>
      </w:pPr>
    </w:p>
    <w:p w:rsidR="00594CBF" w:rsidRPr="007C0F34" w:rsidRDefault="00594CBF" w:rsidP="00594CBF">
      <w:pPr>
        <w:pStyle w:val="ListParagraph"/>
        <w:numPr>
          <w:ilvl w:val="0"/>
          <w:numId w:val="2"/>
        </w:numPr>
        <w:rPr>
          <w:rFonts w:ascii="Arial" w:hAnsi="Arial" w:cs="Arial"/>
        </w:rPr>
      </w:pPr>
      <w:r w:rsidRPr="007C0F34">
        <w:rPr>
          <w:rFonts w:ascii="Arial" w:hAnsi="Arial" w:cs="Arial"/>
        </w:rPr>
        <w:t xml:space="preserve">Thua lỗ: giá Bitcoin và các loại tiền điện tử khác luôn biến động mạnh và sự biến động có thể dẫn đến tổn thất đáng kể. </w:t>
      </w:r>
    </w:p>
    <w:p w:rsidR="00594CBF" w:rsidRPr="007C0F34" w:rsidRDefault="00594CBF" w:rsidP="00594CBF">
      <w:pPr>
        <w:pStyle w:val="ListParagraph"/>
        <w:numPr>
          <w:ilvl w:val="0"/>
          <w:numId w:val="2"/>
        </w:numPr>
        <w:rPr>
          <w:rFonts w:ascii="Arial" w:hAnsi="Arial" w:cs="Arial"/>
        </w:rPr>
      </w:pPr>
      <w:r w:rsidRPr="007C0F34">
        <w:rPr>
          <w:rFonts w:ascii="Arial" w:hAnsi="Arial" w:cs="Arial"/>
        </w:rPr>
        <w:t xml:space="preserve">Quy định luật pháp trong tương lai: Việc phát hành và giao dịch tiền điện tử hiện </w:t>
      </w:r>
      <w:proofErr w:type="gramStart"/>
      <w:r w:rsidRPr="007C0F34">
        <w:rPr>
          <w:rFonts w:ascii="Arial" w:hAnsi="Arial" w:cs="Arial"/>
        </w:rPr>
        <w:t>ko</w:t>
      </w:r>
      <w:proofErr w:type="gramEnd"/>
      <w:r w:rsidRPr="007C0F34">
        <w:rPr>
          <w:rFonts w:ascii="Arial" w:hAnsi="Arial" w:cs="Arial"/>
        </w:rPr>
        <w:t xml:space="preserve"> được quản lí tốt và có thể sẽ có thêm sự giám sát và quy định trong tương lai. Cả chính quyền Trump và Biden đều đã đề xuất các quy định thắt chặt quản lí tiền mã hóa.</w:t>
      </w:r>
    </w:p>
    <w:p w:rsidR="00594CBF" w:rsidRPr="007C0F34" w:rsidRDefault="00594CBF" w:rsidP="00594CBF">
      <w:pPr>
        <w:pStyle w:val="ListParagraph"/>
        <w:numPr>
          <w:ilvl w:val="0"/>
          <w:numId w:val="2"/>
        </w:numPr>
        <w:rPr>
          <w:rFonts w:ascii="Arial" w:hAnsi="Arial" w:cs="Arial"/>
        </w:rPr>
      </w:pPr>
      <w:r w:rsidRPr="007C0F34">
        <w:rPr>
          <w:rFonts w:ascii="Arial" w:hAnsi="Arial" w:cs="Arial"/>
        </w:rPr>
        <w:t xml:space="preserve">Gian lận và tội phạm mạng: Những điều này đã xảy ra. Với những lo ngại ở trên, tiền điện tử có thể chịu sự giám sát từ mạng lưới thực thi tội phạm tài chính, vì </w:t>
      </w:r>
      <w:proofErr w:type="gramStart"/>
      <w:r w:rsidRPr="007C0F34">
        <w:rPr>
          <w:rFonts w:ascii="Arial" w:hAnsi="Arial" w:cs="Arial"/>
        </w:rPr>
        <w:t>ko</w:t>
      </w:r>
      <w:proofErr w:type="gramEnd"/>
      <w:r w:rsidRPr="007C0F34">
        <w:rPr>
          <w:rFonts w:ascii="Arial" w:hAnsi="Arial" w:cs="Arial"/>
        </w:rPr>
        <w:t xml:space="preserve"> tuân thủ Đạo luật bảo mật ngân hàng và các yêu cầu chống rửa tiền. </w:t>
      </w:r>
    </w:p>
    <w:p w:rsidR="007C0F34" w:rsidRPr="007C0F34" w:rsidRDefault="00594CBF" w:rsidP="00594CBF">
      <w:pPr>
        <w:pStyle w:val="ListParagraph"/>
        <w:numPr>
          <w:ilvl w:val="0"/>
          <w:numId w:val="2"/>
        </w:numPr>
        <w:rPr>
          <w:rFonts w:ascii="Arial" w:hAnsi="Arial" w:cs="Arial"/>
        </w:rPr>
      </w:pPr>
      <w:r w:rsidRPr="007C0F34">
        <w:rPr>
          <w:rFonts w:ascii="Arial" w:hAnsi="Arial" w:cs="Arial"/>
        </w:rPr>
        <w:t xml:space="preserve">Trộm cắp hoặc mất mát: </w:t>
      </w:r>
      <w:r w:rsidRPr="007C0F34">
        <w:rPr>
          <w:rFonts w:ascii="Arial" w:hAnsi="Arial" w:cs="Arial"/>
          <w:color w:val="212529"/>
        </w:rPr>
        <w:t xml:space="preserve">Mặc dù Bitcoin có thể được lưu trữ trong ví vật lý, nơi chúng có thể được sử dụng mà không cần máy tính, điều này tạo ra những rủi ro </w:t>
      </w:r>
      <w:r w:rsidRPr="007C0F34">
        <w:rPr>
          <w:rFonts w:ascii="Arial" w:hAnsi="Arial" w:cs="Arial"/>
          <w:color w:val="212529"/>
        </w:rPr>
        <w:lastRenderedPageBreak/>
        <w:t>giống nhau vốn có đối với tất cả các loại tiền mặt: Chúng có thể bị mất, bị đánh cắp, quên mật khẩu hoặc bị phá hủy do vô tình</w:t>
      </w:r>
    </w:p>
    <w:p w:rsidR="00594CBF" w:rsidRPr="007C0F34" w:rsidRDefault="00594CBF" w:rsidP="007C0F34">
      <w:pPr>
        <w:pStyle w:val="ListParagraph"/>
        <w:ind w:left="1440"/>
        <w:rPr>
          <w:rFonts w:ascii="Arial" w:hAnsi="Arial" w:cs="Arial"/>
        </w:rPr>
      </w:pPr>
      <w:r w:rsidRPr="007C0F34">
        <w:rPr>
          <w:rFonts w:ascii="Arial" w:hAnsi="Arial" w:cs="Arial"/>
          <w:color w:val="212529"/>
        </w:rPr>
        <w:t>.</w:t>
      </w:r>
    </w:p>
    <w:p w:rsidR="00A220C2" w:rsidRPr="007C0F34" w:rsidRDefault="00A220C2" w:rsidP="00A220C2">
      <w:pPr>
        <w:pStyle w:val="ListParagraph"/>
        <w:numPr>
          <w:ilvl w:val="0"/>
          <w:numId w:val="1"/>
        </w:numPr>
        <w:rPr>
          <w:rFonts w:ascii="Arial" w:hAnsi="Arial" w:cs="Arial"/>
        </w:rPr>
      </w:pPr>
      <w:r w:rsidRPr="007C0F34">
        <w:rPr>
          <w:rFonts w:ascii="Arial" w:hAnsi="Arial" w:cs="Arial"/>
        </w:rPr>
        <w:t>Tiền mã hóa bị đánh thuế như thế nào?</w:t>
      </w:r>
    </w:p>
    <w:p w:rsidR="00594CBF" w:rsidRPr="007C0F34" w:rsidRDefault="00594CBF" w:rsidP="00594CBF">
      <w:pPr>
        <w:pStyle w:val="ListParagraph"/>
        <w:numPr>
          <w:ilvl w:val="0"/>
          <w:numId w:val="2"/>
        </w:numPr>
        <w:rPr>
          <w:rFonts w:ascii="Arial" w:hAnsi="Arial" w:cs="Arial"/>
        </w:rPr>
      </w:pPr>
      <w:r w:rsidRPr="007C0F34">
        <w:rPr>
          <w:rFonts w:ascii="Arial" w:hAnsi="Arial" w:cs="Arial"/>
        </w:rPr>
        <w:t>Các giao dịch tiền mã hóa bị sở thuế vụ Mỹ (IRS) đánh thuế bất cứ khi nào xảy ra sự kiện chịu thuế, như bán Bitcoin thu về tiền USD hoặc giao dịch tráo đổi với một tài sản khác. Ở Việt Nam, chưa có quy định theo dõi nào đối với tiền mã hóa nên chưa có theo dõi nào về Thuế</w:t>
      </w:r>
    </w:p>
    <w:p w:rsidR="00594CBF" w:rsidRPr="007C0F34" w:rsidRDefault="00594CBF" w:rsidP="007A734E">
      <w:pPr>
        <w:pStyle w:val="ListParagraph"/>
        <w:ind w:left="1440"/>
        <w:rPr>
          <w:rFonts w:ascii="Arial" w:hAnsi="Arial" w:cs="Arial"/>
        </w:rPr>
      </w:pPr>
    </w:p>
    <w:p w:rsidR="00A220C2" w:rsidRPr="007C0F34" w:rsidRDefault="003A5249" w:rsidP="00A220C2">
      <w:pPr>
        <w:pStyle w:val="ListParagraph"/>
        <w:numPr>
          <w:ilvl w:val="0"/>
          <w:numId w:val="1"/>
        </w:numPr>
        <w:rPr>
          <w:rFonts w:ascii="Arial" w:hAnsi="Arial" w:cs="Arial"/>
        </w:rPr>
      </w:pPr>
      <w:r w:rsidRPr="007C0F34">
        <w:rPr>
          <w:rFonts w:ascii="Arial" w:hAnsi="Arial" w:cs="Arial"/>
        </w:rPr>
        <w:t>Làm thế nào để sử hữu tiền điện tử?</w:t>
      </w:r>
    </w:p>
    <w:p w:rsidR="00032DF0" w:rsidRPr="007C0F34" w:rsidRDefault="00032DF0" w:rsidP="00032DF0">
      <w:pPr>
        <w:pStyle w:val="ListParagraph"/>
        <w:numPr>
          <w:ilvl w:val="0"/>
          <w:numId w:val="2"/>
        </w:numPr>
        <w:rPr>
          <w:rFonts w:ascii="Arial" w:hAnsi="Arial" w:cs="Arial"/>
        </w:rPr>
      </w:pPr>
      <w:r w:rsidRPr="007C0F34">
        <w:rPr>
          <w:rFonts w:ascii="Arial" w:hAnsi="Arial" w:cs="Arial"/>
        </w:rPr>
        <w:t>Có 3 cách để</w:t>
      </w:r>
      <w:r w:rsidRPr="007C0F34">
        <w:rPr>
          <w:rFonts w:ascii="Arial" w:hAnsi="Arial" w:cs="Arial"/>
        </w:rPr>
        <w:t xml:space="preserve"> sở hữu</w:t>
      </w:r>
      <w:r w:rsidRPr="007C0F34">
        <w:rPr>
          <w:rFonts w:ascii="Arial" w:hAnsi="Arial" w:cs="Arial"/>
        </w:rPr>
        <w:t xml:space="preserve"> tiền điện tử: </w:t>
      </w:r>
    </w:p>
    <w:p w:rsidR="00032DF0" w:rsidRPr="007C0F34" w:rsidRDefault="00032DF0" w:rsidP="00032DF0">
      <w:pPr>
        <w:pStyle w:val="ListParagraph"/>
        <w:rPr>
          <w:rFonts w:ascii="Arial" w:hAnsi="Arial" w:cs="Arial"/>
        </w:rPr>
      </w:pPr>
    </w:p>
    <w:p w:rsidR="00032DF0" w:rsidRPr="007C0F34" w:rsidRDefault="00032DF0" w:rsidP="00032DF0">
      <w:pPr>
        <w:pStyle w:val="ListParagraph"/>
        <w:numPr>
          <w:ilvl w:val="0"/>
          <w:numId w:val="8"/>
        </w:numPr>
        <w:rPr>
          <w:rFonts w:ascii="Arial" w:hAnsi="Arial" w:cs="Arial"/>
        </w:rPr>
      </w:pPr>
      <w:r w:rsidRPr="007C0F34">
        <w:rPr>
          <w:rFonts w:ascii="Arial" w:hAnsi="Arial" w:cs="Arial"/>
        </w:rPr>
        <w:t xml:space="preserve">Trade coin: Thường sẽ tập trung vào 3 hình thức chính: Trade lướt sóng, Trade ngắn hạn và Trade theo tin </w:t>
      </w:r>
      <w:proofErr w:type="gramStart"/>
      <w:r w:rsidRPr="007C0F34">
        <w:rPr>
          <w:rFonts w:ascii="Arial" w:hAnsi="Arial" w:cs="Arial"/>
        </w:rPr>
        <w:t>tức .</w:t>
      </w:r>
      <w:proofErr w:type="gramEnd"/>
      <w:r w:rsidRPr="007C0F34">
        <w:rPr>
          <w:rFonts w:ascii="Arial" w:hAnsi="Arial" w:cs="Arial"/>
        </w:rPr>
        <w:t xml:space="preserve"> Những hình thức này đều có đặc điểm riêng và phù hợp cho từng trường hợp để mang lại lợi nhuận và </w:t>
      </w:r>
      <w:proofErr w:type="gramStart"/>
      <w:r w:rsidRPr="007C0F34">
        <w:rPr>
          <w:rFonts w:ascii="Arial" w:hAnsi="Arial" w:cs="Arial"/>
        </w:rPr>
        <w:t>thu</w:t>
      </w:r>
      <w:proofErr w:type="gramEnd"/>
      <w:r w:rsidRPr="007C0F34">
        <w:rPr>
          <w:rFonts w:ascii="Arial" w:hAnsi="Arial" w:cs="Arial"/>
        </w:rPr>
        <w:t xml:space="preserve"> lại kết quả tốt nhất.</w:t>
      </w:r>
    </w:p>
    <w:p w:rsidR="00032DF0" w:rsidRPr="007C0F34" w:rsidRDefault="00032DF0" w:rsidP="00032DF0">
      <w:pPr>
        <w:pStyle w:val="ListParagraph"/>
        <w:ind w:left="1440"/>
        <w:rPr>
          <w:rFonts w:ascii="Arial" w:hAnsi="Arial" w:cs="Arial"/>
        </w:rPr>
      </w:pPr>
    </w:p>
    <w:p w:rsidR="00032DF0" w:rsidRPr="007C0F34" w:rsidRDefault="00032DF0" w:rsidP="00032DF0">
      <w:pPr>
        <w:pStyle w:val="ListParagraph"/>
        <w:numPr>
          <w:ilvl w:val="0"/>
          <w:numId w:val="8"/>
        </w:numPr>
        <w:rPr>
          <w:rFonts w:ascii="Arial" w:hAnsi="Arial" w:cs="Arial"/>
        </w:rPr>
      </w:pPr>
      <w:r w:rsidRPr="007C0F34">
        <w:rPr>
          <w:rFonts w:ascii="Arial" w:hAnsi="Arial" w:cs="Arial"/>
        </w:rPr>
        <w:t xml:space="preserve">Đầu tư dài </w:t>
      </w:r>
      <w:proofErr w:type="gramStart"/>
      <w:r w:rsidRPr="007C0F34">
        <w:rPr>
          <w:rFonts w:ascii="Arial" w:hAnsi="Arial" w:cs="Arial"/>
        </w:rPr>
        <w:t>hạn :</w:t>
      </w:r>
      <w:proofErr w:type="gramEnd"/>
      <w:r w:rsidRPr="007C0F34">
        <w:rPr>
          <w:rFonts w:ascii="Arial" w:hAnsi="Arial" w:cs="Arial"/>
        </w:rPr>
        <w:t xml:space="preserve"> Tương tự như chứng khoán, đây là phương thức dễ dàng và phổ biến nhất khi đầu tư tiền điện tử. Việc của bạn là đợi thời điểm thích hợp sau đó mua và hold một hoặc vài năm, khi đạt được lợi nhuận mong muốn, </w:t>
      </w:r>
      <w:proofErr w:type="gramStart"/>
      <w:r w:rsidRPr="007C0F34">
        <w:rPr>
          <w:rFonts w:ascii="Arial" w:hAnsi="Arial" w:cs="Arial"/>
        </w:rPr>
        <w:t>bạn</w:t>
      </w:r>
      <w:proofErr w:type="gramEnd"/>
      <w:r w:rsidRPr="007C0F34">
        <w:rPr>
          <w:rFonts w:ascii="Arial" w:hAnsi="Arial" w:cs="Arial"/>
        </w:rPr>
        <w:t xml:space="preserve"> có thể bán ra.</w:t>
      </w:r>
    </w:p>
    <w:p w:rsidR="00032DF0" w:rsidRPr="007C0F34" w:rsidRDefault="00032DF0" w:rsidP="00032DF0">
      <w:pPr>
        <w:pStyle w:val="ListParagraph"/>
        <w:ind w:left="1440"/>
        <w:rPr>
          <w:rFonts w:ascii="Arial" w:hAnsi="Arial" w:cs="Arial"/>
        </w:rPr>
      </w:pPr>
    </w:p>
    <w:p w:rsidR="00032DF0" w:rsidRPr="007C0F34" w:rsidRDefault="00032DF0" w:rsidP="00032DF0">
      <w:pPr>
        <w:pStyle w:val="ListParagraph"/>
        <w:numPr>
          <w:ilvl w:val="0"/>
          <w:numId w:val="8"/>
        </w:numPr>
        <w:rPr>
          <w:rFonts w:ascii="Arial" w:hAnsi="Arial" w:cs="Arial"/>
        </w:rPr>
      </w:pPr>
      <w:r w:rsidRPr="007C0F34">
        <w:rPr>
          <w:rFonts w:ascii="Arial" w:hAnsi="Arial" w:cs="Arial"/>
        </w:rPr>
        <w:t xml:space="preserve">Đào tiền điện tử: Còn được gọi là hình thức khai thác tiền ảo, </w:t>
      </w:r>
      <w:r w:rsidRPr="007C0F34">
        <w:rPr>
          <w:rFonts w:ascii="Arial" w:hAnsi="Arial" w:cs="Arial"/>
          <w:color w:val="313131"/>
          <w:shd w:val="clear" w:color="auto" w:fill="FFFFFF"/>
        </w:rPr>
        <w:t>Những “thợ đào” dựa trên nền tảng hệ thống máy tính, bằng kinh nghiệm của mình họ sẽ tìm cách giải các thuật toán trên blockchain để tìm được “vàng kỹ thuật số</w:t>
      </w:r>
      <w:r w:rsidR="007C0F34">
        <w:rPr>
          <w:rFonts w:ascii="Arial" w:hAnsi="Arial" w:cs="Arial"/>
          <w:color w:val="313131"/>
          <w:shd w:val="clear" w:color="auto" w:fill="FFFFFF"/>
        </w:rPr>
        <w:t>”</w:t>
      </w:r>
      <w:r w:rsidRPr="007C0F34">
        <w:rPr>
          <w:rFonts w:ascii="Arial" w:hAnsi="Arial" w:cs="Arial"/>
          <w:color w:val="313131"/>
          <w:shd w:val="clear" w:color="auto" w:fill="FFFFFF"/>
        </w:rPr>
        <w:t>.</w:t>
      </w:r>
    </w:p>
    <w:p w:rsidR="007C0F34" w:rsidRPr="007C0F34" w:rsidRDefault="007C0F34" w:rsidP="007C0F34">
      <w:pPr>
        <w:pStyle w:val="ListParagraph"/>
        <w:rPr>
          <w:rFonts w:ascii="Arial" w:hAnsi="Arial" w:cs="Arial"/>
        </w:rPr>
      </w:pPr>
    </w:p>
    <w:p w:rsidR="007C0F34" w:rsidRPr="007C0F34" w:rsidRDefault="007C0F34" w:rsidP="007C0F34">
      <w:pPr>
        <w:pStyle w:val="ListParagraph"/>
        <w:ind w:left="1800"/>
        <w:rPr>
          <w:rFonts w:ascii="Arial" w:hAnsi="Arial" w:cs="Arial"/>
        </w:rPr>
      </w:pPr>
    </w:p>
    <w:p w:rsidR="003A5249" w:rsidRPr="007C0F34" w:rsidRDefault="003A5249" w:rsidP="00A220C2">
      <w:pPr>
        <w:pStyle w:val="ListParagraph"/>
        <w:numPr>
          <w:ilvl w:val="0"/>
          <w:numId w:val="1"/>
        </w:numPr>
        <w:rPr>
          <w:rFonts w:ascii="Arial" w:hAnsi="Arial" w:cs="Arial"/>
        </w:rPr>
      </w:pPr>
      <w:r w:rsidRPr="007C0F34">
        <w:rPr>
          <w:rFonts w:ascii="Arial" w:hAnsi="Arial" w:cs="Arial"/>
        </w:rPr>
        <w:t>Ưu nhược điểm của Cryptocurrency</w:t>
      </w:r>
    </w:p>
    <w:p w:rsidR="007A734E" w:rsidRPr="007C0F34" w:rsidRDefault="007A734E" w:rsidP="007A734E">
      <w:pPr>
        <w:pStyle w:val="ListParagraph"/>
        <w:numPr>
          <w:ilvl w:val="0"/>
          <w:numId w:val="3"/>
        </w:numPr>
        <w:rPr>
          <w:rFonts w:ascii="Arial" w:hAnsi="Arial" w:cs="Arial"/>
        </w:rPr>
      </w:pPr>
      <w:r w:rsidRPr="007C0F34">
        <w:rPr>
          <w:rFonts w:ascii="Arial" w:hAnsi="Arial" w:cs="Arial"/>
        </w:rPr>
        <w:t>Ưu điểm</w:t>
      </w:r>
    </w:p>
    <w:p w:rsidR="007A734E" w:rsidRPr="007C0F34" w:rsidRDefault="007A734E" w:rsidP="007A734E">
      <w:pPr>
        <w:pStyle w:val="ListParagraph"/>
        <w:numPr>
          <w:ilvl w:val="0"/>
          <w:numId w:val="4"/>
        </w:numPr>
        <w:rPr>
          <w:rFonts w:ascii="Arial" w:hAnsi="Arial" w:cs="Arial"/>
        </w:rPr>
      </w:pPr>
      <w:r w:rsidRPr="007C0F34">
        <w:rPr>
          <w:rFonts w:ascii="Arial" w:hAnsi="Arial" w:cs="Arial"/>
        </w:rPr>
        <w:t>Hỗ trợ giao dịch ngang hàng, kết nối người bán và người mua không cần thông qua bất kì tổ chức trung gian nào</w:t>
      </w:r>
    </w:p>
    <w:p w:rsidR="007A734E" w:rsidRPr="007C0F34" w:rsidRDefault="007A734E" w:rsidP="007A734E">
      <w:pPr>
        <w:pStyle w:val="ListParagraph"/>
        <w:numPr>
          <w:ilvl w:val="0"/>
          <w:numId w:val="4"/>
        </w:numPr>
        <w:rPr>
          <w:rFonts w:ascii="Arial" w:hAnsi="Arial" w:cs="Arial"/>
        </w:rPr>
      </w:pPr>
      <w:r w:rsidRPr="007C0F34">
        <w:rPr>
          <w:rFonts w:ascii="Arial" w:hAnsi="Arial" w:cs="Arial"/>
        </w:rPr>
        <w:t>Phí giao dịch thấp hơn so với tiền pháp định</w:t>
      </w:r>
    </w:p>
    <w:p w:rsidR="007A734E" w:rsidRPr="007C0F34" w:rsidRDefault="007A734E" w:rsidP="007A734E">
      <w:pPr>
        <w:pStyle w:val="ListParagraph"/>
        <w:numPr>
          <w:ilvl w:val="0"/>
          <w:numId w:val="4"/>
        </w:numPr>
        <w:rPr>
          <w:rFonts w:ascii="Arial" w:hAnsi="Arial" w:cs="Arial"/>
        </w:rPr>
      </w:pPr>
      <w:r w:rsidRPr="007C0F34">
        <w:rPr>
          <w:rFonts w:ascii="Arial" w:hAnsi="Arial" w:cs="Arial"/>
        </w:rPr>
        <w:t xml:space="preserve">Tốc độ luân chuyển gần như ngay lập tức, không phân biệt phạm </w:t>
      </w:r>
      <w:proofErr w:type="gramStart"/>
      <w:r w:rsidRPr="007C0F34">
        <w:rPr>
          <w:rFonts w:ascii="Arial" w:hAnsi="Arial" w:cs="Arial"/>
        </w:rPr>
        <w:t>vi</w:t>
      </w:r>
      <w:proofErr w:type="gramEnd"/>
      <w:r w:rsidRPr="007C0F34">
        <w:rPr>
          <w:rFonts w:ascii="Arial" w:hAnsi="Arial" w:cs="Arial"/>
        </w:rPr>
        <w:t xml:space="preserve"> lãnh thổ.</w:t>
      </w:r>
    </w:p>
    <w:p w:rsidR="007A734E" w:rsidRPr="007C0F34" w:rsidRDefault="007A734E" w:rsidP="007A734E">
      <w:pPr>
        <w:pStyle w:val="ListParagraph"/>
        <w:numPr>
          <w:ilvl w:val="0"/>
          <w:numId w:val="4"/>
        </w:numPr>
        <w:rPr>
          <w:rFonts w:ascii="Arial" w:hAnsi="Arial" w:cs="Arial"/>
        </w:rPr>
      </w:pPr>
      <w:r w:rsidRPr="007C0F34">
        <w:rPr>
          <w:rFonts w:ascii="Arial" w:hAnsi="Arial" w:cs="Arial"/>
        </w:rPr>
        <w:t>Sở hữu tính bảo mật cao nhờ vào tính chất ẩn danh</w:t>
      </w:r>
    </w:p>
    <w:p w:rsidR="007A734E" w:rsidRPr="007C0F34" w:rsidRDefault="007A734E" w:rsidP="007A734E">
      <w:pPr>
        <w:pStyle w:val="ListParagraph"/>
        <w:numPr>
          <w:ilvl w:val="0"/>
          <w:numId w:val="4"/>
        </w:numPr>
        <w:rPr>
          <w:rFonts w:ascii="Arial" w:hAnsi="Arial" w:cs="Arial"/>
        </w:rPr>
      </w:pPr>
      <w:r w:rsidRPr="007C0F34">
        <w:rPr>
          <w:rFonts w:ascii="Arial" w:hAnsi="Arial" w:cs="Arial"/>
        </w:rPr>
        <w:t>Không tổ chức nào có thể thu giữ tiền điện tử của chủ sở hữu</w:t>
      </w:r>
    </w:p>
    <w:p w:rsidR="007A734E" w:rsidRPr="007C0F34" w:rsidRDefault="007A734E" w:rsidP="007A734E">
      <w:pPr>
        <w:pStyle w:val="ListParagraph"/>
        <w:numPr>
          <w:ilvl w:val="0"/>
          <w:numId w:val="4"/>
        </w:numPr>
        <w:rPr>
          <w:rFonts w:ascii="Arial" w:hAnsi="Arial" w:cs="Arial"/>
        </w:rPr>
      </w:pPr>
      <w:r w:rsidRPr="007C0F34">
        <w:rPr>
          <w:rFonts w:ascii="Arial" w:hAnsi="Arial" w:cs="Arial"/>
        </w:rPr>
        <w:t>Tiền điện tử ko thể làm giả như tiền pháp định</w:t>
      </w:r>
    </w:p>
    <w:p w:rsidR="007A734E" w:rsidRPr="007C0F34" w:rsidRDefault="007A734E" w:rsidP="007A734E">
      <w:pPr>
        <w:pStyle w:val="ListParagraph"/>
        <w:numPr>
          <w:ilvl w:val="0"/>
          <w:numId w:val="3"/>
        </w:numPr>
        <w:rPr>
          <w:rFonts w:ascii="Arial" w:hAnsi="Arial" w:cs="Arial"/>
        </w:rPr>
      </w:pPr>
      <w:r w:rsidRPr="007C0F34">
        <w:rPr>
          <w:rFonts w:ascii="Arial" w:hAnsi="Arial" w:cs="Arial"/>
        </w:rPr>
        <w:t>Nhược điểm</w:t>
      </w:r>
    </w:p>
    <w:p w:rsidR="007A734E" w:rsidRPr="007C0F34" w:rsidRDefault="007A734E" w:rsidP="007A734E">
      <w:pPr>
        <w:pStyle w:val="ListParagraph"/>
        <w:numPr>
          <w:ilvl w:val="0"/>
          <w:numId w:val="5"/>
        </w:numPr>
        <w:rPr>
          <w:rFonts w:ascii="Arial" w:hAnsi="Arial" w:cs="Arial"/>
        </w:rPr>
      </w:pPr>
      <w:r w:rsidRPr="007C0F34">
        <w:rPr>
          <w:rFonts w:ascii="Arial" w:hAnsi="Arial" w:cs="Arial"/>
        </w:rPr>
        <w:t>Vẫn chưa dược chấp nhân rộng rãi</w:t>
      </w:r>
    </w:p>
    <w:p w:rsidR="007A734E" w:rsidRPr="007C0F34" w:rsidRDefault="007A734E" w:rsidP="007A734E">
      <w:pPr>
        <w:pStyle w:val="ListParagraph"/>
        <w:numPr>
          <w:ilvl w:val="0"/>
          <w:numId w:val="5"/>
        </w:numPr>
        <w:rPr>
          <w:rFonts w:ascii="Arial" w:hAnsi="Arial" w:cs="Arial"/>
        </w:rPr>
      </w:pPr>
      <w:r w:rsidRPr="007C0F34">
        <w:rPr>
          <w:rFonts w:ascii="Arial" w:hAnsi="Arial" w:cs="Arial"/>
        </w:rPr>
        <w:t>Mức độ biến đọng cao vô tình tạo rủi ro cho nhà đầu tư</w:t>
      </w:r>
    </w:p>
    <w:p w:rsidR="007A734E" w:rsidRPr="007C0F34" w:rsidRDefault="007A734E" w:rsidP="007A734E">
      <w:pPr>
        <w:pStyle w:val="ListParagraph"/>
        <w:numPr>
          <w:ilvl w:val="0"/>
          <w:numId w:val="5"/>
        </w:numPr>
        <w:rPr>
          <w:rFonts w:ascii="Arial" w:hAnsi="Arial" w:cs="Arial"/>
        </w:rPr>
      </w:pPr>
      <w:r w:rsidRPr="007C0F34">
        <w:rPr>
          <w:rFonts w:ascii="Arial" w:hAnsi="Arial" w:cs="Arial"/>
        </w:rPr>
        <w:t>Khó sử dụng với những người không am hiểu công nghệ</w:t>
      </w:r>
    </w:p>
    <w:p w:rsidR="007A734E" w:rsidRDefault="007A734E" w:rsidP="007A734E">
      <w:pPr>
        <w:pStyle w:val="ListParagraph"/>
        <w:numPr>
          <w:ilvl w:val="0"/>
          <w:numId w:val="5"/>
        </w:numPr>
        <w:rPr>
          <w:rFonts w:ascii="Arial" w:hAnsi="Arial" w:cs="Arial"/>
        </w:rPr>
      </w:pPr>
      <w:r w:rsidRPr="007C0F34">
        <w:rPr>
          <w:rFonts w:ascii="Arial" w:hAnsi="Arial" w:cs="Arial"/>
        </w:rPr>
        <w:t>Có thể trở thành công cụ cho các tổ chức tội phạm thực hiện rửa tiền, giao dịch bất hợp pháp</w:t>
      </w:r>
      <w:r w:rsidR="007C0F34">
        <w:rPr>
          <w:rFonts w:ascii="Arial" w:hAnsi="Arial" w:cs="Arial"/>
        </w:rPr>
        <w:t>.</w:t>
      </w:r>
    </w:p>
    <w:p w:rsidR="007C0F34" w:rsidRPr="007C0F34" w:rsidRDefault="007C0F34" w:rsidP="007C0F34">
      <w:pPr>
        <w:pStyle w:val="ListParagraph"/>
        <w:ind w:left="2160"/>
        <w:rPr>
          <w:rFonts w:ascii="Arial" w:hAnsi="Arial" w:cs="Arial"/>
        </w:rPr>
      </w:pPr>
    </w:p>
    <w:p w:rsidR="003A5249" w:rsidRPr="007C0F34" w:rsidRDefault="003A5249" w:rsidP="00A220C2">
      <w:pPr>
        <w:pStyle w:val="ListParagraph"/>
        <w:numPr>
          <w:ilvl w:val="0"/>
          <w:numId w:val="1"/>
        </w:numPr>
        <w:rPr>
          <w:rFonts w:ascii="Arial" w:hAnsi="Arial" w:cs="Arial"/>
        </w:rPr>
      </w:pPr>
      <w:r w:rsidRPr="007C0F34">
        <w:rPr>
          <w:rFonts w:ascii="Arial" w:hAnsi="Arial" w:cs="Arial"/>
        </w:rPr>
        <w:lastRenderedPageBreak/>
        <w:t xml:space="preserve">Tiền mã hóa có hợp pháp </w:t>
      </w:r>
      <w:proofErr w:type="gramStart"/>
      <w:r w:rsidRPr="007C0F34">
        <w:rPr>
          <w:rFonts w:ascii="Arial" w:hAnsi="Arial" w:cs="Arial"/>
        </w:rPr>
        <w:t>ko</w:t>
      </w:r>
      <w:proofErr w:type="gramEnd"/>
      <w:r w:rsidRPr="007C0F34">
        <w:rPr>
          <w:rFonts w:ascii="Arial" w:hAnsi="Arial" w:cs="Arial"/>
        </w:rPr>
        <w:t>?</w:t>
      </w:r>
    </w:p>
    <w:p w:rsidR="001012A9" w:rsidRDefault="001012A9" w:rsidP="001012A9">
      <w:pPr>
        <w:pStyle w:val="ListParagraph"/>
        <w:numPr>
          <w:ilvl w:val="0"/>
          <w:numId w:val="3"/>
        </w:numPr>
        <w:rPr>
          <w:rFonts w:ascii="Arial" w:hAnsi="Arial" w:cs="Arial"/>
        </w:rPr>
      </w:pPr>
      <w:r w:rsidRPr="007C0F34">
        <w:rPr>
          <w:rFonts w:ascii="Arial" w:hAnsi="Arial" w:cs="Arial"/>
        </w:rPr>
        <w:t>Ở Việt Nam thì nhà nước chúng ta không cấm Bitcoin mà chỉ cấm sử dụng Bitcoin như một hình thức thanh toán thay cho tiền tệ. Đồng thời cũng không ủng hộ, điều đó có nghĩa là khi bạn gặp các sự cố liên quan đến lừa đảo, sập sàn thì chắc chắn sẽ không được giải quyết. Cũng bởi vì Bitcoin còn quá mới mẻ, nên khung pháp lý dành cho nó vẫn chưa thành hình hoàn chỉnh</w:t>
      </w:r>
    </w:p>
    <w:p w:rsidR="007C0F34" w:rsidRPr="007C0F34" w:rsidRDefault="007C0F34" w:rsidP="007C0F34">
      <w:pPr>
        <w:pStyle w:val="ListParagraph"/>
        <w:ind w:left="1440"/>
        <w:rPr>
          <w:rFonts w:ascii="Arial" w:hAnsi="Arial" w:cs="Arial"/>
        </w:rPr>
      </w:pPr>
    </w:p>
    <w:p w:rsidR="003A5249" w:rsidRPr="007C0F34" w:rsidRDefault="003A5249" w:rsidP="00A220C2">
      <w:pPr>
        <w:pStyle w:val="ListParagraph"/>
        <w:numPr>
          <w:ilvl w:val="0"/>
          <w:numId w:val="1"/>
        </w:numPr>
        <w:rPr>
          <w:rFonts w:ascii="Arial" w:hAnsi="Arial" w:cs="Arial"/>
        </w:rPr>
      </w:pPr>
      <w:r w:rsidRPr="007C0F34">
        <w:rPr>
          <w:rFonts w:ascii="Arial" w:hAnsi="Arial" w:cs="Arial"/>
        </w:rPr>
        <w:t>Tiền điện tử có phải là một khoản đầu tư dài hạn tốt?</w:t>
      </w:r>
    </w:p>
    <w:p w:rsidR="001012A9" w:rsidRPr="007C0F34" w:rsidRDefault="00032DF0" w:rsidP="001012A9">
      <w:pPr>
        <w:pStyle w:val="ListParagraph"/>
        <w:numPr>
          <w:ilvl w:val="0"/>
          <w:numId w:val="3"/>
        </w:numPr>
        <w:rPr>
          <w:rFonts w:ascii="Arial" w:hAnsi="Arial" w:cs="Arial"/>
        </w:rPr>
      </w:pPr>
      <w:r w:rsidRPr="007C0F34">
        <w:rPr>
          <w:rFonts w:ascii="Arial" w:hAnsi="Arial" w:cs="Arial"/>
        </w:rPr>
        <w:t xml:space="preserve">Không có một kênh đầu tư nào là </w:t>
      </w:r>
      <w:proofErr w:type="gramStart"/>
      <w:r w:rsidRPr="007C0F34">
        <w:rPr>
          <w:rFonts w:ascii="Arial" w:hAnsi="Arial" w:cs="Arial"/>
        </w:rPr>
        <w:t>an</w:t>
      </w:r>
      <w:proofErr w:type="gramEnd"/>
      <w:r w:rsidRPr="007C0F34">
        <w:rPr>
          <w:rFonts w:ascii="Arial" w:hAnsi="Arial" w:cs="Arial"/>
        </w:rPr>
        <w:t xml:space="preserve"> toàn tuyệt đối. Việc bạn biết tính toán vào đúng lúc thì tiền điện tử sinh lời cực nhanh. Do vậy khi quyết định đầu tư tiền điện tử đòi hỏi bạn cần thời gian </w:t>
      </w:r>
      <w:proofErr w:type="gramStart"/>
      <w:r w:rsidRPr="007C0F34">
        <w:rPr>
          <w:rFonts w:ascii="Arial" w:hAnsi="Arial" w:cs="Arial"/>
        </w:rPr>
        <w:t>theo</w:t>
      </w:r>
      <w:proofErr w:type="gramEnd"/>
      <w:r w:rsidRPr="007C0F34">
        <w:rPr>
          <w:rFonts w:ascii="Arial" w:hAnsi="Arial" w:cs="Arial"/>
        </w:rPr>
        <w:t xml:space="preserve"> dõi, tìm hiểu biến động các đồng tiền, thật sự hiểu về đồng tiền mình chuẩn bị đầu tư. Những người đầu tư tiền điện tử </w:t>
      </w:r>
      <w:proofErr w:type="gramStart"/>
      <w:r w:rsidRPr="007C0F34">
        <w:rPr>
          <w:rFonts w:ascii="Arial" w:hAnsi="Arial" w:cs="Arial"/>
        </w:rPr>
        <w:t>theo</w:t>
      </w:r>
      <w:proofErr w:type="gramEnd"/>
      <w:r w:rsidRPr="007C0F34">
        <w:rPr>
          <w:rFonts w:ascii="Arial" w:hAnsi="Arial" w:cs="Arial"/>
        </w:rPr>
        <w:t xml:space="preserve"> phong trào hoặc chưa biết cách đánh giá về thị trường thường dễ rơi vào thua lỗ</w:t>
      </w:r>
      <w:r w:rsidR="007C0F34">
        <w:rPr>
          <w:rFonts w:ascii="Arial" w:hAnsi="Arial" w:cs="Arial"/>
        </w:rPr>
        <w:t>.</w:t>
      </w:r>
    </w:p>
    <w:p w:rsidR="003A5249" w:rsidRPr="007C0F34" w:rsidRDefault="003A5249" w:rsidP="00032DF0">
      <w:pPr>
        <w:rPr>
          <w:rFonts w:ascii="Arial" w:hAnsi="Arial" w:cs="Arial"/>
        </w:rPr>
      </w:pPr>
    </w:p>
    <w:p w:rsidR="003A5249" w:rsidRPr="007C0F34" w:rsidRDefault="003A5249" w:rsidP="00A220C2">
      <w:pPr>
        <w:pStyle w:val="ListParagraph"/>
        <w:numPr>
          <w:ilvl w:val="0"/>
          <w:numId w:val="1"/>
        </w:numPr>
        <w:rPr>
          <w:rFonts w:ascii="Arial" w:hAnsi="Arial" w:cs="Arial"/>
        </w:rPr>
      </w:pPr>
      <w:r w:rsidRPr="007C0F34">
        <w:rPr>
          <w:rFonts w:ascii="Arial" w:hAnsi="Arial" w:cs="Arial"/>
        </w:rPr>
        <w:t xml:space="preserve">Đại dịch Covid-19 có làm ảnh hưởng đến tiền điện tử </w:t>
      </w:r>
      <w:proofErr w:type="gramStart"/>
      <w:r w:rsidRPr="007C0F34">
        <w:rPr>
          <w:rFonts w:ascii="Arial" w:hAnsi="Arial" w:cs="Arial"/>
        </w:rPr>
        <w:t>ko</w:t>
      </w:r>
      <w:proofErr w:type="gramEnd"/>
      <w:r w:rsidRPr="007C0F34">
        <w:rPr>
          <w:rFonts w:ascii="Arial" w:hAnsi="Arial" w:cs="Arial"/>
        </w:rPr>
        <w:t>?</w:t>
      </w:r>
    </w:p>
    <w:p w:rsidR="00032DF0" w:rsidRDefault="00032DF0" w:rsidP="00032DF0">
      <w:pPr>
        <w:pStyle w:val="ListParagraph"/>
        <w:numPr>
          <w:ilvl w:val="0"/>
          <w:numId w:val="12"/>
        </w:numPr>
        <w:rPr>
          <w:rFonts w:ascii="Arial" w:hAnsi="Arial" w:cs="Arial"/>
        </w:rPr>
      </w:pPr>
      <w:r w:rsidRPr="007C0F34">
        <w:rPr>
          <w:rFonts w:ascii="Arial" w:hAnsi="Arial" w:cs="Arial"/>
        </w:rPr>
        <w:t>Trong giai đoạn đại dịch Covid – 19, nhu cầu của con người với công nghệ đã bị thúc đẩy cao hơn bao giờ hết. Các chính phủ và ngân hàng trung ương trên khắp thế giới đang chi ra hàng nghìn tỷ USD để hỗ trợ và kích thích nền kinh tế</w:t>
      </w:r>
      <w:r w:rsidR="00BA12BE" w:rsidRPr="007C0F34">
        <w:rPr>
          <w:rFonts w:ascii="Arial" w:hAnsi="Arial" w:cs="Arial"/>
        </w:rPr>
        <w:t>. Các biện pháp đang được tiến hành cũng có nghĩa là các chính phủ đang in rất nhiều tiền tệ trong những ngày này. Về lâu dài, nó có thể dẫn đến lạm phát và giảm giá tiền tệ, đặc biệt là tiền điện tử.</w:t>
      </w:r>
    </w:p>
    <w:p w:rsidR="007C0F34" w:rsidRPr="007C0F34" w:rsidRDefault="007C0F34" w:rsidP="007C0F34">
      <w:pPr>
        <w:pStyle w:val="ListParagraph"/>
        <w:ind w:left="1440"/>
        <w:rPr>
          <w:rFonts w:ascii="Arial" w:hAnsi="Arial" w:cs="Arial"/>
        </w:rPr>
      </w:pPr>
    </w:p>
    <w:p w:rsidR="007C0F34" w:rsidRPr="007C0F34" w:rsidRDefault="003A5249" w:rsidP="007C0F34">
      <w:pPr>
        <w:pStyle w:val="ListParagraph"/>
        <w:numPr>
          <w:ilvl w:val="0"/>
          <w:numId w:val="1"/>
        </w:numPr>
        <w:rPr>
          <w:rFonts w:ascii="Arial" w:hAnsi="Arial" w:cs="Arial"/>
        </w:rPr>
      </w:pPr>
      <w:r w:rsidRPr="007C0F34">
        <w:rPr>
          <w:rFonts w:ascii="Arial" w:hAnsi="Arial" w:cs="Arial"/>
        </w:rPr>
        <w:t>Bitcoin đang được hỗ trợ bởi thứ gì?</w:t>
      </w:r>
    </w:p>
    <w:p w:rsidR="007C0F34" w:rsidRPr="007C0F34" w:rsidRDefault="007C0F34" w:rsidP="007C0F34">
      <w:pPr>
        <w:pStyle w:val="ListParagraph"/>
        <w:numPr>
          <w:ilvl w:val="0"/>
          <w:numId w:val="12"/>
        </w:numPr>
        <w:rPr>
          <w:rFonts w:ascii="Arial" w:hAnsi="Arial" w:cs="Arial"/>
        </w:rPr>
      </w:pPr>
      <w:r>
        <w:rPr>
          <w:rFonts w:ascii="Arial" w:hAnsi="Arial" w:cs="Arial"/>
          <w:color w:val="222222"/>
          <w:shd w:val="clear" w:color="auto" w:fill="FFFFFF"/>
        </w:rPr>
        <w:t>Nền tảng của Bitcoin là</w:t>
      </w:r>
      <w:r w:rsidRPr="007C0F34">
        <w:rPr>
          <w:rFonts w:ascii="Arial" w:hAnsi="Arial" w:cs="Arial"/>
          <w:shd w:val="clear" w:color="auto" w:fill="FFFFFF"/>
        </w:rPr>
        <w:t> </w:t>
      </w:r>
      <w:proofErr w:type="gramStart"/>
      <w:r>
        <w:rPr>
          <w:rFonts w:ascii="Arial" w:hAnsi="Arial" w:cs="Arial"/>
          <w:shd w:val="clear" w:color="auto" w:fill="FFFFFF"/>
        </w:rPr>
        <w:t>Blockchain</w:t>
      </w:r>
      <w:r>
        <w:rPr>
          <w:rFonts w:ascii="Arial" w:hAnsi="Arial" w:cs="Arial"/>
          <w:color w:val="222222"/>
          <w:shd w:val="clear" w:color="auto" w:fill="FFFFFF"/>
        </w:rPr>
        <w:t>(</w:t>
      </w:r>
      <w:proofErr w:type="gramEnd"/>
      <w:r>
        <w:rPr>
          <w:rFonts w:ascii="Arial" w:hAnsi="Arial" w:cs="Arial"/>
          <w:color w:val="222222"/>
          <w:shd w:val="clear" w:color="auto" w:fill="FFFFFF"/>
        </w:rPr>
        <w:t>chuỗi khối), mỗi một khối ứng với một sổ cái, khi liên kết tất cả các khối lại sẽ tạo thành chuỗi khối, mọi thông tin giao dịch và nhật ký chuyển khoản đều được ghi chép lại vào Blockchain</w:t>
      </w:r>
      <w:r>
        <w:rPr>
          <w:rFonts w:ascii="Arial" w:hAnsi="Arial" w:cs="Arial"/>
          <w:color w:val="222222"/>
          <w:shd w:val="clear" w:color="auto" w:fill="FFFFFF"/>
        </w:rPr>
        <w:t>.</w:t>
      </w:r>
    </w:p>
    <w:p w:rsidR="007C0F34" w:rsidRPr="007C0F34" w:rsidRDefault="007C0F34" w:rsidP="007C0F34">
      <w:pPr>
        <w:pStyle w:val="ListParagraph"/>
        <w:ind w:left="1440"/>
        <w:rPr>
          <w:rFonts w:ascii="Arial" w:hAnsi="Arial" w:cs="Arial"/>
        </w:rPr>
      </w:pPr>
    </w:p>
    <w:p w:rsidR="007C0F34" w:rsidRDefault="007C0F34" w:rsidP="007C0F34">
      <w:pPr>
        <w:pStyle w:val="ListParagraph"/>
        <w:numPr>
          <w:ilvl w:val="0"/>
          <w:numId w:val="1"/>
        </w:numPr>
        <w:rPr>
          <w:rFonts w:ascii="Arial" w:hAnsi="Arial" w:cs="Arial"/>
        </w:rPr>
      </w:pPr>
      <w:proofErr w:type="gramStart"/>
      <w:r>
        <w:rPr>
          <w:rFonts w:ascii="Arial" w:hAnsi="Arial" w:cs="Arial"/>
        </w:rPr>
        <w:t>Có  thể</w:t>
      </w:r>
      <w:proofErr w:type="gramEnd"/>
      <w:r>
        <w:rPr>
          <w:rFonts w:ascii="Arial" w:hAnsi="Arial" w:cs="Arial"/>
        </w:rPr>
        <w:t xml:space="preserve"> chỉ mua một phần Bitcoin ko?</w:t>
      </w:r>
    </w:p>
    <w:p w:rsidR="007C0F34" w:rsidRDefault="007C0F34" w:rsidP="007C0F34">
      <w:pPr>
        <w:pStyle w:val="ListParagraph"/>
        <w:numPr>
          <w:ilvl w:val="0"/>
          <w:numId w:val="12"/>
        </w:numPr>
        <w:rPr>
          <w:rFonts w:ascii="Arial" w:hAnsi="Arial" w:cs="Arial"/>
        </w:rPr>
      </w:pPr>
      <w:r>
        <w:rPr>
          <w:rFonts w:ascii="Arial" w:hAnsi="Arial" w:cs="Arial"/>
        </w:rPr>
        <w:t>Có thể. Một Bitcoin có thể chia đến 8 chữ số thập phân, hoặc 0</w:t>
      </w:r>
      <w:proofErr w:type="gramStart"/>
      <w:r>
        <w:rPr>
          <w:rFonts w:ascii="Arial" w:hAnsi="Arial" w:cs="Arial"/>
        </w:rPr>
        <w:t>,00000001</w:t>
      </w:r>
      <w:proofErr w:type="gramEnd"/>
      <w:r>
        <w:rPr>
          <w:rFonts w:ascii="Arial" w:hAnsi="Arial" w:cs="Arial"/>
        </w:rPr>
        <w:t xml:space="preserve"> Bitcoin, tương đương với 1/1000000 Bitcoin. Mỗi đơn vị như vậy được gọi là 1 Satoshi, nhằm thể hiện sự tôn kính đối với người sáng lập</w:t>
      </w:r>
      <w:proofErr w:type="gramStart"/>
      <w:r>
        <w:rPr>
          <w:rFonts w:ascii="Arial" w:hAnsi="Arial" w:cs="Arial"/>
        </w:rPr>
        <w:t>..</w:t>
      </w:r>
      <w:proofErr w:type="gramEnd"/>
    </w:p>
    <w:p w:rsidR="007C0F34" w:rsidRPr="007C0F34" w:rsidRDefault="007C0F34" w:rsidP="007C0F34">
      <w:pPr>
        <w:pStyle w:val="ListParagraph"/>
        <w:ind w:left="1440"/>
        <w:rPr>
          <w:rFonts w:ascii="Arial" w:hAnsi="Arial" w:cs="Arial"/>
        </w:rPr>
      </w:pPr>
    </w:p>
    <w:p w:rsidR="007C0F34" w:rsidRPr="007C0F34" w:rsidRDefault="00BA12BE" w:rsidP="007C0F34">
      <w:pPr>
        <w:pStyle w:val="ListParagraph"/>
        <w:numPr>
          <w:ilvl w:val="0"/>
          <w:numId w:val="1"/>
        </w:numPr>
        <w:rPr>
          <w:rFonts w:ascii="Arial" w:hAnsi="Arial" w:cs="Arial"/>
        </w:rPr>
      </w:pPr>
      <w:r w:rsidRPr="007C0F34">
        <w:rPr>
          <w:rFonts w:ascii="Arial" w:hAnsi="Arial" w:cs="Arial"/>
        </w:rPr>
        <w:t>Bạn cần bao nhiêu tiền để giao dịch Bitcoin?</w:t>
      </w:r>
    </w:p>
    <w:p w:rsidR="007C0F34" w:rsidRDefault="00BA12BE" w:rsidP="007C0F34">
      <w:pPr>
        <w:pStyle w:val="ListParagraph"/>
        <w:numPr>
          <w:ilvl w:val="0"/>
          <w:numId w:val="12"/>
        </w:numPr>
        <w:rPr>
          <w:rFonts w:ascii="Arial" w:hAnsi="Arial" w:cs="Arial"/>
        </w:rPr>
      </w:pPr>
      <w:r w:rsidRPr="007C0F34">
        <w:rPr>
          <w:rFonts w:ascii="Arial" w:hAnsi="Arial" w:cs="Arial"/>
        </w:rPr>
        <w:t>Không cần quá nhiều. Bạn có thể mua Bitcoin (BTC), Litecoin (LTC)</w:t>
      </w:r>
      <w:r w:rsidR="007C0F34" w:rsidRPr="007C0F34">
        <w:rPr>
          <w:rFonts w:ascii="Arial" w:hAnsi="Arial" w:cs="Arial"/>
        </w:rPr>
        <w:t xml:space="preserve"> hoặc Etherium (ETH) giá chỉ từ 5 USD</w:t>
      </w:r>
    </w:p>
    <w:p w:rsidR="007C0F34" w:rsidRPr="007C0F34" w:rsidRDefault="007C0F34" w:rsidP="007C0F34">
      <w:pPr>
        <w:rPr>
          <w:rFonts w:ascii="Arial" w:hAnsi="Arial" w:cs="Arial"/>
        </w:rPr>
      </w:pPr>
      <w:r>
        <w:rPr>
          <w:rFonts w:ascii="Arial" w:hAnsi="Arial" w:cs="Arial"/>
        </w:rPr>
        <w:t xml:space="preserve">    </w:t>
      </w:r>
      <w:bookmarkStart w:id="0" w:name="_GoBack"/>
      <w:bookmarkEnd w:id="0"/>
    </w:p>
    <w:sectPr w:rsidR="007C0F34" w:rsidRPr="007C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6D93"/>
    <w:multiLevelType w:val="hybridMultilevel"/>
    <w:tmpl w:val="CD7A4C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D11254"/>
    <w:multiLevelType w:val="hybridMultilevel"/>
    <w:tmpl w:val="29C26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FDB550A"/>
    <w:multiLevelType w:val="hybridMultilevel"/>
    <w:tmpl w:val="703400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2212525B"/>
    <w:multiLevelType w:val="hybridMultilevel"/>
    <w:tmpl w:val="5A74A9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AB94634"/>
    <w:multiLevelType w:val="hybridMultilevel"/>
    <w:tmpl w:val="0F184F3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3A83AA5"/>
    <w:multiLevelType w:val="hybridMultilevel"/>
    <w:tmpl w:val="AB5C9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81040C5"/>
    <w:multiLevelType w:val="hybridMultilevel"/>
    <w:tmpl w:val="1A546F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467275"/>
    <w:multiLevelType w:val="hybridMultilevel"/>
    <w:tmpl w:val="21C62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A55D36"/>
    <w:multiLevelType w:val="hybridMultilevel"/>
    <w:tmpl w:val="68AE50D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8353E77"/>
    <w:multiLevelType w:val="hybridMultilevel"/>
    <w:tmpl w:val="B4D4C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ED4BAF"/>
    <w:multiLevelType w:val="hybridMultilevel"/>
    <w:tmpl w:val="A62EC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F6B625A"/>
    <w:multiLevelType w:val="hybridMultilevel"/>
    <w:tmpl w:val="B1B4B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E95746"/>
    <w:multiLevelType w:val="hybridMultilevel"/>
    <w:tmpl w:val="20E2E5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F554F9"/>
    <w:multiLevelType w:val="hybridMultilevel"/>
    <w:tmpl w:val="D480B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0"/>
  </w:num>
  <w:num w:numId="4">
    <w:abstractNumId w:val="8"/>
  </w:num>
  <w:num w:numId="5">
    <w:abstractNumId w:val="4"/>
  </w:num>
  <w:num w:numId="6">
    <w:abstractNumId w:val="13"/>
  </w:num>
  <w:num w:numId="7">
    <w:abstractNumId w:val="0"/>
  </w:num>
  <w:num w:numId="8">
    <w:abstractNumId w:val="5"/>
  </w:num>
  <w:num w:numId="9">
    <w:abstractNumId w:val="6"/>
  </w:num>
  <w:num w:numId="10">
    <w:abstractNumId w:val="3"/>
  </w:num>
  <w:num w:numId="11">
    <w:abstractNumId w:val="11"/>
  </w:num>
  <w:num w:numId="12">
    <w:abstractNumId w:val="9"/>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0C2"/>
    <w:rsid w:val="00032DF0"/>
    <w:rsid w:val="001012A9"/>
    <w:rsid w:val="003A5249"/>
    <w:rsid w:val="00594CBF"/>
    <w:rsid w:val="005F5BF2"/>
    <w:rsid w:val="007A734E"/>
    <w:rsid w:val="007C0F34"/>
    <w:rsid w:val="00A220C2"/>
    <w:rsid w:val="00BA12BE"/>
    <w:rsid w:val="00C949ED"/>
    <w:rsid w:val="00D76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C2"/>
    <w:pPr>
      <w:ind w:left="720"/>
      <w:contextualSpacing/>
    </w:pPr>
  </w:style>
  <w:style w:type="character" w:styleId="Strong">
    <w:name w:val="Strong"/>
    <w:basedOn w:val="DefaultParagraphFont"/>
    <w:uiPriority w:val="22"/>
    <w:qFormat/>
    <w:rsid w:val="00D76238"/>
    <w:rPr>
      <w:b/>
      <w:bCs/>
    </w:rPr>
  </w:style>
  <w:style w:type="character" w:styleId="Hyperlink">
    <w:name w:val="Hyperlink"/>
    <w:basedOn w:val="DefaultParagraphFont"/>
    <w:uiPriority w:val="99"/>
    <w:semiHidden/>
    <w:unhideWhenUsed/>
    <w:rsid w:val="007C0F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0C2"/>
    <w:pPr>
      <w:ind w:left="720"/>
      <w:contextualSpacing/>
    </w:pPr>
  </w:style>
  <w:style w:type="character" w:styleId="Strong">
    <w:name w:val="Strong"/>
    <w:basedOn w:val="DefaultParagraphFont"/>
    <w:uiPriority w:val="22"/>
    <w:qFormat/>
    <w:rsid w:val="00D76238"/>
    <w:rPr>
      <w:b/>
      <w:bCs/>
    </w:rPr>
  </w:style>
  <w:style w:type="character" w:styleId="Hyperlink">
    <w:name w:val="Hyperlink"/>
    <w:basedOn w:val="DefaultParagraphFont"/>
    <w:uiPriority w:val="99"/>
    <w:semiHidden/>
    <w:unhideWhenUsed/>
    <w:rsid w:val="007C0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2022-03-15T02:01:00Z</dcterms:created>
  <dcterms:modified xsi:type="dcterms:W3CDTF">2022-03-15T03:53:00Z</dcterms:modified>
</cp:coreProperties>
</file>