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Ind w:w="-289" w:type="dxa"/>
        <w:tblLook w:val="04A0" w:firstRow="1" w:lastRow="0" w:firstColumn="1" w:lastColumn="0" w:noHBand="0" w:noVBand="1"/>
      </w:tblPr>
      <w:tblGrid>
        <w:gridCol w:w="2977"/>
        <w:gridCol w:w="919"/>
        <w:gridCol w:w="1300"/>
        <w:gridCol w:w="1266"/>
        <w:gridCol w:w="1704"/>
        <w:gridCol w:w="950"/>
      </w:tblGrid>
      <w:tr w:rsidR="00292DFB" w14:paraId="577277C8" w14:textId="77777777" w:rsidTr="00B13C12">
        <w:tc>
          <w:tcPr>
            <w:tcW w:w="1985" w:type="dxa"/>
            <w:tcBorders>
              <w:right w:val="nil"/>
            </w:tcBorders>
          </w:tcPr>
          <w:p w14:paraId="30230222" w14:textId="78B8CA22" w:rsidR="00AA26F6" w:rsidRDefault="0050006B" w:rsidP="002D649C">
            <w:pPr>
              <w:jc w:val="left"/>
            </w:pPr>
            <w:r>
              <w:t>AIMS</w:t>
            </w:r>
            <w:r w:rsidR="00B13C12">
              <w:t xml:space="preserve"> </w:t>
            </w:r>
            <w:r>
              <w:t>Software</w:t>
            </w:r>
          </w:p>
        </w:tc>
        <w:tc>
          <w:tcPr>
            <w:tcW w:w="1701" w:type="dxa"/>
            <w:tcBorders>
              <w:left w:val="nil"/>
            </w:tcBorders>
          </w:tcPr>
          <w:p w14:paraId="4A15A30D" w14:textId="77777777" w:rsidR="00AA26F6" w:rsidRDefault="00AA26F6" w:rsidP="002D649C">
            <w:pPr>
              <w:jc w:val="left"/>
            </w:pPr>
          </w:p>
        </w:tc>
        <w:tc>
          <w:tcPr>
            <w:tcW w:w="1016" w:type="dxa"/>
          </w:tcPr>
          <w:p w14:paraId="3B1CF540" w14:textId="1C137930" w:rsidR="00AA26F6" w:rsidRDefault="00B13C12" w:rsidP="002D649C">
            <w:pPr>
              <w:jc w:val="left"/>
            </w:pPr>
            <w:r>
              <w:t>Date of creation</w:t>
            </w:r>
          </w:p>
        </w:tc>
        <w:tc>
          <w:tcPr>
            <w:tcW w:w="1471" w:type="dxa"/>
          </w:tcPr>
          <w:p w14:paraId="60F975AF" w14:textId="024F35A0" w:rsidR="00AA26F6" w:rsidRDefault="00B13C12" w:rsidP="002D649C">
            <w:pPr>
              <w:jc w:val="left"/>
            </w:pPr>
            <w:r>
              <w:t>Approved by</w:t>
            </w:r>
          </w:p>
        </w:tc>
        <w:tc>
          <w:tcPr>
            <w:tcW w:w="1471" w:type="dxa"/>
          </w:tcPr>
          <w:p w14:paraId="5D24A7D1" w14:textId="516D7775" w:rsidR="00AA26F6" w:rsidRDefault="00B13C12" w:rsidP="002D649C">
            <w:pPr>
              <w:jc w:val="left"/>
            </w:pPr>
            <w:r>
              <w:t>Reviewed by</w:t>
            </w:r>
          </w:p>
        </w:tc>
        <w:tc>
          <w:tcPr>
            <w:tcW w:w="1472" w:type="dxa"/>
          </w:tcPr>
          <w:p w14:paraId="6246F6AF" w14:textId="69B52EBF" w:rsidR="00AA26F6" w:rsidRDefault="00B13C12" w:rsidP="002D649C">
            <w:pPr>
              <w:jc w:val="left"/>
            </w:pPr>
            <w:r>
              <w:t>Person in charge</w:t>
            </w:r>
          </w:p>
        </w:tc>
      </w:tr>
      <w:tr w:rsidR="00292DFB" w14:paraId="72879B90" w14:textId="77777777" w:rsidTr="00B13C12">
        <w:tc>
          <w:tcPr>
            <w:tcW w:w="1985" w:type="dxa"/>
            <w:tcBorders>
              <w:bottom w:val="single" w:sz="4" w:space="0" w:color="auto"/>
            </w:tcBorders>
          </w:tcPr>
          <w:p w14:paraId="5D6A162F" w14:textId="4985AD9F" w:rsidR="00AA26F6" w:rsidRDefault="00B13C12" w:rsidP="002D649C">
            <w:pPr>
              <w:jc w:val="left"/>
            </w:pPr>
            <w:r>
              <w:t>Screen specification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9E203CE" w14:textId="05F5B943" w:rsidR="00AA26F6" w:rsidRDefault="00B13C12" w:rsidP="002D649C">
            <w:pPr>
              <w:jc w:val="left"/>
            </w:pPr>
            <w:r>
              <w:t>View cart screen</w:t>
            </w:r>
          </w:p>
        </w:tc>
        <w:tc>
          <w:tcPr>
            <w:tcW w:w="1016" w:type="dxa"/>
          </w:tcPr>
          <w:p w14:paraId="7EB8E3E7" w14:textId="3E92DB48" w:rsidR="00AA26F6" w:rsidRDefault="0028228F" w:rsidP="002D649C">
            <w:pPr>
              <w:jc w:val="left"/>
            </w:pPr>
            <w:r>
              <w:t>6/11/2021</w:t>
            </w:r>
          </w:p>
        </w:tc>
        <w:tc>
          <w:tcPr>
            <w:tcW w:w="1471" w:type="dxa"/>
          </w:tcPr>
          <w:p w14:paraId="160C0E9B" w14:textId="77777777" w:rsidR="00AA26F6" w:rsidRDefault="00AA26F6" w:rsidP="002D649C">
            <w:pPr>
              <w:jc w:val="left"/>
            </w:pP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14:paraId="6799032F" w14:textId="77777777" w:rsidR="00AA26F6" w:rsidRDefault="00AA26F6" w:rsidP="002D649C">
            <w:pPr>
              <w:jc w:val="left"/>
            </w:pP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741C08B9" w14:textId="634C3C5E" w:rsidR="00AA26F6" w:rsidRDefault="00B13C12" w:rsidP="002D649C">
            <w:pPr>
              <w:jc w:val="left"/>
            </w:pPr>
            <w:r>
              <w:t>Hoang Thi Tuyet</w:t>
            </w:r>
          </w:p>
        </w:tc>
      </w:tr>
      <w:tr w:rsidR="00292DFB" w14:paraId="725A8EF7" w14:textId="77777777" w:rsidTr="0011378F">
        <w:tc>
          <w:tcPr>
            <w:tcW w:w="1985" w:type="dxa"/>
            <w:tcBorders>
              <w:bottom w:val="nil"/>
              <w:right w:val="nil"/>
            </w:tcBorders>
          </w:tcPr>
          <w:p w14:paraId="5767D4FA" w14:textId="77777777" w:rsidR="00AA26F6" w:rsidRDefault="00AA26F6" w:rsidP="002D649C">
            <w:pPr>
              <w:jc w:val="left"/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456269CA" w14:textId="77777777" w:rsidR="00AA26F6" w:rsidRDefault="00AA26F6" w:rsidP="002D649C">
            <w:pPr>
              <w:jc w:val="left"/>
            </w:pPr>
          </w:p>
        </w:tc>
        <w:tc>
          <w:tcPr>
            <w:tcW w:w="1016" w:type="dxa"/>
          </w:tcPr>
          <w:p w14:paraId="6B814498" w14:textId="265AB0FD" w:rsidR="00AA26F6" w:rsidRDefault="0028228F" w:rsidP="002D649C">
            <w:pPr>
              <w:jc w:val="left"/>
            </w:pPr>
            <w:r>
              <w:t>Control</w:t>
            </w:r>
          </w:p>
        </w:tc>
        <w:tc>
          <w:tcPr>
            <w:tcW w:w="1471" w:type="dxa"/>
          </w:tcPr>
          <w:p w14:paraId="59316FBB" w14:textId="0B737252" w:rsidR="00AA26F6" w:rsidRDefault="0028228F" w:rsidP="002D649C">
            <w:pPr>
              <w:jc w:val="left"/>
            </w:pPr>
            <w:r>
              <w:t xml:space="preserve">Operation </w:t>
            </w:r>
          </w:p>
        </w:tc>
        <w:tc>
          <w:tcPr>
            <w:tcW w:w="1471" w:type="dxa"/>
            <w:tcBorders>
              <w:bottom w:val="single" w:sz="4" w:space="0" w:color="auto"/>
              <w:right w:val="nil"/>
            </w:tcBorders>
          </w:tcPr>
          <w:p w14:paraId="58984428" w14:textId="03F1CB37" w:rsidR="00AA26F6" w:rsidRDefault="0028228F" w:rsidP="002D649C">
            <w:pPr>
              <w:jc w:val="left"/>
            </w:pPr>
            <w:r>
              <w:t>Function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</w:tcBorders>
          </w:tcPr>
          <w:p w14:paraId="647B8999" w14:textId="77777777" w:rsidR="00AA26F6" w:rsidRDefault="00AA26F6" w:rsidP="002D649C">
            <w:pPr>
              <w:jc w:val="left"/>
            </w:pPr>
          </w:p>
        </w:tc>
      </w:tr>
      <w:tr w:rsidR="00292DFB" w14:paraId="2D609E0F" w14:textId="77777777" w:rsidTr="0011378F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172B9883" w14:textId="000D467D" w:rsidR="00AA26F6" w:rsidRDefault="00292DFB" w:rsidP="002D649C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855DA91" wp14:editId="54AD3B61">
                  <wp:extent cx="1752600" cy="937881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783" cy="94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E8699F3" w14:textId="77777777" w:rsidR="00AA26F6" w:rsidRDefault="00AA26F6" w:rsidP="002D649C">
            <w:pPr>
              <w:jc w:val="left"/>
            </w:pPr>
          </w:p>
        </w:tc>
        <w:tc>
          <w:tcPr>
            <w:tcW w:w="1016" w:type="dxa"/>
          </w:tcPr>
          <w:p w14:paraId="0CCD009B" w14:textId="782F9DE2" w:rsidR="00AA26F6" w:rsidRDefault="0011378F" w:rsidP="002D649C">
            <w:pPr>
              <w:jc w:val="left"/>
            </w:pPr>
            <w:r>
              <w:t>Area for displaying the subtotal</w:t>
            </w:r>
          </w:p>
        </w:tc>
        <w:tc>
          <w:tcPr>
            <w:tcW w:w="1471" w:type="dxa"/>
          </w:tcPr>
          <w:p w14:paraId="2F9D0191" w14:textId="18477AC8" w:rsidR="00AA26F6" w:rsidRDefault="0011378F" w:rsidP="002D649C">
            <w:pPr>
              <w:jc w:val="left"/>
            </w:pPr>
            <w:r>
              <w:t>Initial</w:t>
            </w: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551E78D" w14:textId="3911A649" w:rsidR="00AA26F6" w:rsidRDefault="0011378F" w:rsidP="002D649C">
            <w:pPr>
              <w:jc w:val="left"/>
            </w:pPr>
            <w:r>
              <w:t>Display the subtotal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22CD7D4" w14:textId="77777777" w:rsidR="00AA26F6" w:rsidRDefault="00AA26F6" w:rsidP="002D649C">
            <w:pPr>
              <w:jc w:val="left"/>
            </w:pPr>
          </w:p>
        </w:tc>
      </w:tr>
      <w:tr w:rsidR="00292DFB" w14:paraId="089FC8CE" w14:textId="77777777" w:rsidTr="0011378F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6E9C6835" w14:textId="77777777" w:rsidR="00AA26F6" w:rsidRDefault="00AA26F6" w:rsidP="002D649C">
            <w:pPr>
              <w:jc w:val="left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0156B364" w14:textId="77777777" w:rsidR="00AA26F6" w:rsidRDefault="00AA26F6" w:rsidP="002D649C">
            <w:pPr>
              <w:jc w:val="left"/>
            </w:pPr>
          </w:p>
        </w:tc>
        <w:tc>
          <w:tcPr>
            <w:tcW w:w="1016" w:type="dxa"/>
          </w:tcPr>
          <w:p w14:paraId="762CB9CC" w14:textId="542B70EA" w:rsidR="00AA26F6" w:rsidRDefault="0011378F" w:rsidP="002D649C">
            <w:pPr>
              <w:jc w:val="left"/>
            </w:pPr>
            <w:r>
              <w:t xml:space="preserve">Area for displaying </w:t>
            </w:r>
            <w:r>
              <w:t>items in the cart</w:t>
            </w:r>
          </w:p>
        </w:tc>
        <w:tc>
          <w:tcPr>
            <w:tcW w:w="1471" w:type="dxa"/>
          </w:tcPr>
          <w:p w14:paraId="2CE0C956" w14:textId="093E039B" w:rsidR="00AA26F6" w:rsidRDefault="0011378F" w:rsidP="002D649C">
            <w:pPr>
              <w:jc w:val="left"/>
            </w:pPr>
            <w:r>
              <w:t>Initial</w:t>
            </w:r>
          </w:p>
        </w:tc>
        <w:tc>
          <w:tcPr>
            <w:tcW w:w="1471" w:type="dxa"/>
            <w:tcBorders>
              <w:bottom w:val="single" w:sz="4" w:space="0" w:color="auto"/>
              <w:right w:val="nil"/>
            </w:tcBorders>
          </w:tcPr>
          <w:p w14:paraId="4698C1C8" w14:textId="4BD7D2A7" w:rsidR="00AA26F6" w:rsidRDefault="008B5457" w:rsidP="002D649C">
            <w:pPr>
              <w:jc w:val="left"/>
            </w:pPr>
            <w:r>
              <w:t>Display the media with corresponding information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</w:tcBorders>
          </w:tcPr>
          <w:p w14:paraId="6D4EF1D1" w14:textId="77777777" w:rsidR="00AA26F6" w:rsidRDefault="00AA26F6" w:rsidP="002D649C">
            <w:pPr>
              <w:jc w:val="left"/>
            </w:pPr>
          </w:p>
        </w:tc>
      </w:tr>
      <w:tr w:rsidR="00292DFB" w14:paraId="35CAF2F7" w14:textId="77777777" w:rsidTr="0011378F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74E72D45" w14:textId="77777777" w:rsidR="00AA26F6" w:rsidRDefault="00AA26F6" w:rsidP="002D649C">
            <w:pPr>
              <w:jc w:val="left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63C0B73C" w14:textId="77777777" w:rsidR="00AA26F6" w:rsidRDefault="00AA26F6" w:rsidP="002D649C">
            <w:pPr>
              <w:jc w:val="left"/>
            </w:pPr>
          </w:p>
        </w:tc>
        <w:tc>
          <w:tcPr>
            <w:tcW w:w="1016" w:type="dxa"/>
          </w:tcPr>
          <w:p w14:paraId="73426CB5" w14:textId="0F13355E" w:rsidR="00AA26F6" w:rsidRDefault="0011378F" w:rsidP="002D649C">
            <w:pPr>
              <w:jc w:val="left"/>
            </w:pPr>
            <w:r>
              <w:t>Place order button</w:t>
            </w:r>
          </w:p>
        </w:tc>
        <w:tc>
          <w:tcPr>
            <w:tcW w:w="1471" w:type="dxa"/>
          </w:tcPr>
          <w:p w14:paraId="56515BE1" w14:textId="29D717BA" w:rsidR="00AA26F6" w:rsidRDefault="0011378F" w:rsidP="002D649C">
            <w:pPr>
              <w:jc w:val="left"/>
            </w:pPr>
            <w:r>
              <w:t xml:space="preserve">Click </w:t>
            </w:r>
          </w:p>
        </w:tc>
        <w:tc>
          <w:tcPr>
            <w:tcW w:w="1471" w:type="dxa"/>
            <w:tcBorders>
              <w:bottom w:val="single" w:sz="4" w:space="0" w:color="auto"/>
              <w:right w:val="nil"/>
            </w:tcBorders>
          </w:tcPr>
          <w:p w14:paraId="0A3EB7F5" w14:textId="00105EEC" w:rsidR="00AA26F6" w:rsidRDefault="008B5457" w:rsidP="002D649C">
            <w:pPr>
              <w:jc w:val="left"/>
            </w:pPr>
            <w:r>
              <w:t>Display the delivery form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</w:tcBorders>
          </w:tcPr>
          <w:p w14:paraId="2323F717" w14:textId="77777777" w:rsidR="00AA26F6" w:rsidRDefault="00AA26F6" w:rsidP="002D649C">
            <w:pPr>
              <w:jc w:val="left"/>
            </w:pPr>
          </w:p>
        </w:tc>
      </w:tr>
      <w:tr w:rsidR="00292DFB" w14:paraId="435FFA7D" w14:textId="77777777" w:rsidTr="0011378F">
        <w:tc>
          <w:tcPr>
            <w:tcW w:w="1985" w:type="dxa"/>
            <w:tcBorders>
              <w:top w:val="nil"/>
              <w:right w:val="nil"/>
            </w:tcBorders>
          </w:tcPr>
          <w:p w14:paraId="45D7BDC1" w14:textId="77777777" w:rsidR="00AA26F6" w:rsidRDefault="00AA26F6" w:rsidP="002D649C">
            <w:pPr>
              <w:jc w:val="left"/>
            </w:pPr>
          </w:p>
        </w:tc>
        <w:tc>
          <w:tcPr>
            <w:tcW w:w="1701" w:type="dxa"/>
            <w:tcBorders>
              <w:top w:val="nil"/>
              <w:left w:val="nil"/>
            </w:tcBorders>
          </w:tcPr>
          <w:p w14:paraId="00976EA8" w14:textId="77777777" w:rsidR="00AA26F6" w:rsidRDefault="00AA26F6" w:rsidP="002D649C">
            <w:pPr>
              <w:jc w:val="left"/>
            </w:pPr>
          </w:p>
        </w:tc>
        <w:tc>
          <w:tcPr>
            <w:tcW w:w="1016" w:type="dxa"/>
          </w:tcPr>
          <w:p w14:paraId="4C7CD8D4" w14:textId="24466D76" w:rsidR="00AA26F6" w:rsidRDefault="0011378F" w:rsidP="002D649C">
            <w:pPr>
              <w:jc w:val="left"/>
            </w:pPr>
            <w:r>
              <w:t>Delete button</w:t>
            </w:r>
          </w:p>
        </w:tc>
        <w:tc>
          <w:tcPr>
            <w:tcW w:w="1471" w:type="dxa"/>
          </w:tcPr>
          <w:p w14:paraId="6C9726E3" w14:textId="44530DC5" w:rsidR="00AA26F6" w:rsidRDefault="0011378F" w:rsidP="002D649C">
            <w:pPr>
              <w:jc w:val="left"/>
            </w:pPr>
            <w:r>
              <w:t xml:space="preserve">Click </w:t>
            </w:r>
          </w:p>
        </w:tc>
        <w:tc>
          <w:tcPr>
            <w:tcW w:w="1471" w:type="dxa"/>
            <w:tcBorders>
              <w:right w:val="nil"/>
            </w:tcBorders>
          </w:tcPr>
          <w:p w14:paraId="7DBBD104" w14:textId="17A52EB9" w:rsidR="00AA26F6" w:rsidRDefault="008B5457" w:rsidP="002D649C">
            <w:pPr>
              <w:jc w:val="left"/>
            </w:pPr>
            <w:r>
              <w:t>Remove the item form the cart</w:t>
            </w:r>
          </w:p>
        </w:tc>
        <w:tc>
          <w:tcPr>
            <w:tcW w:w="1472" w:type="dxa"/>
            <w:tcBorders>
              <w:left w:val="nil"/>
            </w:tcBorders>
          </w:tcPr>
          <w:p w14:paraId="294E7EB7" w14:textId="77777777" w:rsidR="00AA26F6" w:rsidRDefault="00AA26F6" w:rsidP="002D649C">
            <w:pPr>
              <w:jc w:val="left"/>
            </w:pPr>
          </w:p>
        </w:tc>
      </w:tr>
    </w:tbl>
    <w:p w14:paraId="659CDD6C" w14:textId="77777777" w:rsidR="00BA7A33" w:rsidRDefault="00292DFB" w:rsidP="002D649C">
      <w:pPr>
        <w:jc w:val="left"/>
      </w:pPr>
    </w:p>
    <w:sectPr w:rsidR="00BA7A33" w:rsidSect="00EB232E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7111"/>
    <w:multiLevelType w:val="multilevel"/>
    <w:tmpl w:val="2500C4E2"/>
    <w:lvl w:ilvl="0">
      <w:start w:val="1"/>
      <w:numFmt w:val="decimal"/>
      <w:lvlText w:val="%1."/>
      <w:lvlJc w:val="left"/>
      <w:pPr>
        <w:ind w:left="552" w:hanging="552"/>
      </w:pPr>
      <w:rPr>
        <w:b/>
        <w:color w:val="00000A"/>
        <w:sz w:val="36"/>
      </w:rPr>
    </w:lvl>
    <w:lvl w:ilvl="1">
      <w:start w:val="1"/>
      <w:numFmt w:val="decimal"/>
      <w:lvlText w:val="%1.%2."/>
      <w:lvlJc w:val="left"/>
      <w:pPr>
        <w:ind w:left="552" w:hanging="552"/>
      </w:pPr>
      <w:rPr>
        <w:b/>
        <w:color w:val="00000A"/>
        <w:sz w:val="32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A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A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A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A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A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A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A"/>
        <w:sz w:val="36"/>
      </w:rPr>
    </w:lvl>
  </w:abstractNum>
  <w:abstractNum w:abstractNumId="1" w15:restartNumberingAfterBreak="0">
    <w:nsid w:val="7D0F6C52"/>
    <w:multiLevelType w:val="multilevel"/>
    <w:tmpl w:val="6DEEBFDC"/>
    <w:lvl w:ilvl="0">
      <w:start w:val="1"/>
      <w:numFmt w:val="decimal"/>
      <w:pStyle w:val="u1"/>
      <w:lvlText w:val="CHƯƠNG %1."/>
      <w:lvlJc w:val="left"/>
      <w:pPr>
        <w:tabs>
          <w:tab w:val="num" w:pos="2204"/>
        </w:tabs>
        <w:ind w:left="2204" w:hanging="360"/>
      </w:pPr>
      <w:rPr>
        <w:rFonts w:ascii="Arial" w:hAnsi="Arial" w:hint="default"/>
        <w:sz w:val="32"/>
        <w:szCs w:val="36"/>
      </w:rPr>
    </w:lvl>
    <w:lvl w:ilvl="1">
      <w:start w:val="1"/>
      <w:numFmt w:val="decimal"/>
      <w:pStyle w:val="u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u3"/>
      <w:lvlText w:val="%1.%2.%3."/>
      <w:lvlJc w:val="left"/>
      <w:pPr>
        <w:tabs>
          <w:tab w:val="num" w:pos="1532"/>
        </w:tabs>
        <w:ind w:left="1929" w:hanging="136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D0"/>
    <w:rsid w:val="00007C4D"/>
    <w:rsid w:val="00085BF6"/>
    <w:rsid w:val="0011378F"/>
    <w:rsid w:val="0028228F"/>
    <w:rsid w:val="00292DFB"/>
    <w:rsid w:val="002D649C"/>
    <w:rsid w:val="003167FB"/>
    <w:rsid w:val="00316C35"/>
    <w:rsid w:val="004D46C2"/>
    <w:rsid w:val="0050006B"/>
    <w:rsid w:val="005771ED"/>
    <w:rsid w:val="005B31FD"/>
    <w:rsid w:val="00677BEA"/>
    <w:rsid w:val="008B5457"/>
    <w:rsid w:val="00977F45"/>
    <w:rsid w:val="009E6D1B"/>
    <w:rsid w:val="00AA26F6"/>
    <w:rsid w:val="00AE0C89"/>
    <w:rsid w:val="00B13C12"/>
    <w:rsid w:val="00B9126C"/>
    <w:rsid w:val="00C949ED"/>
    <w:rsid w:val="00E63FD0"/>
    <w:rsid w:val="00EB232E"/>
    <w:rsid w:val="00FA0E33"/>
    <w:rsid w:val="00FE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DC58"/>
  <w15:chartTrackingRefBased/>
  <w15:docId w15:val="{BC486251-319A-4D5C-962A-2FA8FA9C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5771E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qFormat/>
    <w:rsid w:val="004D46C2"/>
    <w:pPr>
      <w:keepNext/>
      <w:numPr>
        <w:ilvl w:val="1"/>
        <w:numId w:val="1"/>
      </w:numPr>
      <w:tabs>
        <w:tab w:val="num" w:pos="709"/>
      </w:tabs>
      <w:spacing w:before="360" w:after="240" w:line="240" w:lineRule="auto"/>
      <w:outlineLvl w:val="1"/>
    </w:pPr>
    <w:rPr>
      <w:rFonts w:ascii="Arial" w:eastAsia="Times New Roman" w:hAnsi="Arial"/>
      <w:b/>
      <w:sz w:val="24"/>
      <w:szCs w:val="24"/>
      <w:lang w:val="vi-VN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B9126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rsid w:val="004D46C2"/>
    <w:rPr>
      <w:rFonts w:ascii="Arial" w:eastAsia="Times New Roman" w:hAnsi="Arial"/>
      <w:b/>
      <w:sz w:val="24"/>
      <w:szCs w:val="24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5771ED"/>
    <w:rPr>
      <w:rFonts w:eastAsiaTheme="majorEastAsia" w:cstheme="majorBidi"/>
      <w:b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B9126C"/>
    <w:rPr>
      <w:rFonts w:eastAsiaTheme="majorEastAsia" w:cstheme="majorBidi"/>
      <w:b/>
      <w:color w:val="000000" w:themeColor="text1"/>
      <w:szCs w:val="24"/>
    </w:rPr>
  </w:style>
  <w:style w:type="paragraph" w:customStyle="1" w:styleId="Tiu2">
    <w:name w:val="Tiêu đề 2"/>
    <w:basedOn w:val="oancuaDanhsach"/>
    <w:link w:val="Tiu2Char"/>
    <w:autoRedefine/>
    <w:qFormat/>
    <w:rsid w:val="003167FB"/>
    <w:pPr>
      <w:spacing w:line="360" w:lineRule="auto"/>
      <w:ind w:left="552" w:hanging="552"/>
    </w:pPr>
    <w:rPr>
      <w:rFonts w:eastAsia="Times New Roman"/>
      <w:b/>
      <w:sz w:val="32"/>
      <w:szCs w:val="32"/>
      <w:lang w:val="vi"/>
    </w:rPr>
  </w:style>
  <w:style w:type="character" w:customStyle="1" w:styleId="Tiu2Char">
    <w:name w:val="Tiêu đề 2 Char"/>
    <w:basedOn w:val="Phngmcinhcuaoanvn"/>
    <w:link w:val="Tiu2"/>
    <w:rsid w:val="003167FB"/>
    <w:rPr>
      <w:rFonts w:eastAsia="Times New Roman"/>
      <w:b/>
      <w:sz w:val="32"/>
      <w:szCs w:val="32"/>
      <w:lang w:val="vi"/>
    </w:rPr>
  </w:style>
  <w:style w:type="paragraph" w:styleId="oancuaDanhsach">
    <w:name w:val="List Paragraph"/>
    <w:basedOn w:val="Binhthng"/>
    <w:uiPriority w:val="34"/>
    <w:qFormat/>
    <w:rsid w:val="003167FB"/>
    <w:pPr>
      <w:ind w:left="720"/>
      <w:contextualSpacing/>
    </w:pPr>
  </w:style>
  <w:style w:type="table" w:styleId="LiBang">
    <w:name w:val="Table Grid"/>
    <w:basedOn w:val="BangThngthng"/>
    <w:uiPriority w:val="39"/>
    <w:rsid w:val="00AA2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TUYET 20184013</dc:creator>
  <cp:keywords/>
  <dc:description/>
  <cp:lastModifiedBy>HOANG THI TUYET 20184013</cp:lastModifiedBy>
  <cp:revision>3</cp:revision>
  <dcterms:created xsi:type="dcterms:W3CDTF">2021-11-06T04:19:00Z</dcterms:created>
  <dcterms:modified xsi:type="dcterms:W3CDTF">2021-11-06T04:30:00Z</dcterms:modified>
</cp:coreProperties>
</file>