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4" w:type="dxa"/>
        <w:tblLayout w:type="fixed"/>
        <w:tblLook w:val="0000" w:firstRow="0" w:lastRow="0" w:firstColumn="0" w:lastColumn="0" w:noHBand="0" w:noVBand="0"/>
      </w:tblPr>
      <w:tblGrid>
        <w:gridCol w:w="3303"/>
        <w:gridCol w:w="5911"/>
      </w:tblGrid>
      <w:tr w:rsidR="006B2F40">
        <w:tc>
          <w:tcPr>
            <w:tcW w:w="3303" w:type="dxa"/>
          </w:tcPr>
          <w:p w:rsidR="006B2F40" w:rsidRDefault="006C29FA">
            <w:pPr>
              <w:ind w:right="-144"/>
              <w:jc w:val="center"/>
              <w:rPr>
                <w:b/>
                <w:bCs/>
                <w:sz w:val="26"/>
                <w:szCs w:val="26"/>
              </w:rPr>
            </w:pPr>
            <w:r>
              <w:rPr>
                <w:b/>
                <w:bCs/>
                <w:sz w:val="26"/>
                <w:szCs w:val="26"/>
              </w:rPr>
              <w:t>BỘ Y TẾ</w:t>
            </w:r>
          </w:p>
          <w:p w:rsidR="006B2F40" w:rsidRDefault="006B2F40">
            <w:pPr>
              <w:ind w:right="-144"/>
              <w:jc w:val="center"/>
              <w:rPr>
                <w:b/>
                <w:bCs/>
                <w:sz w:val="26"/>
                <w:szCs w:val="26"/>
                <w:vertAlign w:val="superscript"/>
              </w:rPr>
            </w:pPr>
            <w:r>
              <w:rPr>
                <w:b/>
                <w:bCs/>
                <w:sz w:val="26"/>
                <w:szCs w:val="26"/>
                <w:vertAlign w:val="superscript"/>
              </w:rPr>
              <w:t>_______________</w:t>
            </w:r>
          </w:p>
          <w:p w:rsidR="006B2F40" w:rsidRDefault="006B2F40">
            <w:pPr>
              <w:ind w:right="-144"/>
              <w:jc w:val="center"/>
              <w:rPr>
                <w:b/>
                <w:bCs/>
                <w:sz w:val="26"/>
                <w:szCs w:val="26"/>
                <w:vertAlign w:val="superscript"/>
              </w:rPr>
            </w:pPr>
          </w:p>
          <w:p w:rsidR="006B2F40" w:rsidRDefault="006375C8" w:rsidP="00895A14">
            <w:pPr>
              <w:ind w:right="-144"/>
              <w:jc w:val="center"/>
              <w:rPr>
                <w:b/>
                <w:bCs/>
                <w:sz w:val="26"/>
                <w:szCs w:val="26"/>
                <w:vertAlign w:val="superscript"/>
              </w:rPr>
            </w:pPr>
            <w:r>
              <w:rPr>
                <w:sz w:val="26"/>
                <w:szCs w:val="26"/>
              </w:rPr>
              <w:t>Số</w:t>
            </w:r>
            <w:r w:rsidR="006B2F40">
              <w:rPr>
                <w:sz w:val="26"/>
                <w:szCs w:val="26"/>
              </w:rPr>
              <w:t xml:space="preserve">: </w:t>
            </w:r>
            <w:r w:rsidR="00895A14">
              <w:rPr>
                <w:sz w:val="26"/>
                <w:szCs w:val="26"/>
              </w:rPr>
              <w:t>4</w:t>
            </w:r>
            <w:r w:rsidR="0076675A">
              <w:rPr>
                <w:sz w:val="26"/>
                <w:szCs w:val="26"/>
              </w:rPr>
              <w:t>/</w:t>
            </w:r>
            <w:r w:rsidR="00741D10">
              <w:rPr>
                <w:sz w:val="26"/>
                <w:szCs w:val="26"/>
              </w:rPr>
              <w:t>TT-BYT</w:t>
            </w:r>
          </w:p>
        </w:tc>
        <w:tc>
          <w:tcPr>
            <w:tcW w:w="5911" w:type="dxa"/>
          </w:tcPr>
          <w:p w:rsidR="006B2F40" w:rsidRDefault="006B2F40">
            <w:pPr>
              <w:pStyle w:val="Heading9"/>
              <w:spacing w:before="0" w:after="0"/>
              <w:jc w:val="center"/>
              <w:rPr>
                <w:rFonts w:ascii="Times New Roman" w:hAnsi="Times New Roman" w:cs="Times New Roman"/>
                <w:b/>
                <w:bCs/>
                <w:sz w:val="26"/>
                <w:szCs w:val="26"/>
              </w:rPr>
            </w:pPr>
            <w:r>
              <w:rPr>
                <w:rFonts w:ascii="Times New Roman" w:hAnsi="Times New Roman" w:cs="Times New Roman"/>
                <w:b/>
                <w:bCs/>
                <w:sz w:val="26"/>
                <w:szCs w:val="26"/>
              </w:rPr>
              <w:t xml:space="preserve">CỘNG HOÀ XÃ HỘI CHỦ NGHĨA VIỆT </w:t>
            </w:r>
            <w:smartTag w:uri="urn:schemas-microsoft-com:office:smarttags" w:element="place">
              <w:smartTag w:uri="urn:schemas-microsoft-com:office:smarttags" w:element="country-region">
                <w:r>
                  <w:rPr>
                    <w:rFonts w:ascii="Times New Roman" w:hAnsi="Times New Roman" w:cs="Times New Roman"/>
                    <w:b/>
                    <w:bCs/>
                    <w:sz w:val="26"/>
                    <w:szCs w:val="26"/>
                  </w:rPr>
                  <w:t>NAM</w:t>
                </w:r>
              </w:smartTag>
            </w:smartTag>
          </w:p>
          <w:p w:rsidR="006B2F40" w:rsidRDefault="006B2F40">
            <w:pPr>
              <w:ind w:right="-144"/>
              <w:jc w:val="center"/>
              <w:rPr>
                <w:b/>
                <w:bCs/>
              </w:rPr>
            </w:pPr>
            <w:r>
              <w:rPr>
                <w:b/>
                <w:bCs/>
              </w:rPr>
              <w:t>Độc lập - Tự do - Hạnh phúc</w:t>
            </w:r>
          </w:p>
          <w:p w:rsidR="006B2F40" w:rsidRDefault="006B2F40">
            <w:pPr>
              <w:ind w:right="-144"/>
              <w:jc w:val="center"/>
              <w:rPr>
                <w:b/>
                <w:bCs/>
                <w:sz w:val="20"/>
                <w:szCs w:val="20"/>
                <w:vertAlign w:val="superscript"/>
              </w:rPr>
            </w:pPr>
            <w:r>
              <w:rPr>
                <w:b/>
                <w:bCs/>
                <w:sz w:val="20"/>
                <w:szCs w:val="20"/>
                <w:vertAlign w:val="superscript"/>
              </w:rPr>
              <w:t>___________________________________________________</w:t>
            </w:r>
          </w:p>
          <w:p w:rsidR="006B2F40" w:rsidRDefault="00AC267A" w:rsidP="00895A14">
            <w:pPr>
              <w:ind w:right="-144"/>
              <w:jc w:val="center"/>
              <w:rPr>
                <w:i/>
              </w:rPr>
            </w:pPr>
            <w:r>
              <w:rPr>
                <w:i/>
                <w:iCs/>
                <w:sz w:val="26"/>
                <w:szCs w:val="26"/>
              </w:rPr>
              <w:t>Hà Nội, ngày</w:t>
            </w:r>
            <w:r w:rsidR="0040766E">
              <w:rPr>
                <w:i/>
                <w:iCs/>
                <w:sz w:val="26"/>
                <w:szCs w:val="26"/>
              </w:rPr>
              <w:t xml:space="preserve"> </w:t>
            </w:r>
            <w:r w:rsidR="00895A14">
              <w:rPr>
                <w:i/>
                <w:iCs/>
                <w:sz w:val="26"/>
                <w:szCs w:val="26"/>
              </w:rPr>
              <w:t>05</w:t>
            </w:r>
            <w:r w:rsidR="00741D10">
              <w:rPr>
                <w:i/>
                <w:iCs/>
                <w:sz w:val="26"/>
                <w:szCs w:val="26"/>
              </w:rPr>
              <w:t xml:space="preserve"> </w:t>
            </w:r>
            <w:r>
              <w:rPr>
                <w:i/>
                <w:iCs/>
                <w:sz w:val="26"/>
                <w:szCs w:val="26"/>
              </w:rPr>
              <w:t>tháng</w:t>
            </w:r>
            <w:r w:rsidR="0040766E">
              <w:rPr>
                <w:i/>
                <w:iCs/>
                <w:sz w:val="26"/>
                <w:szCs w:val="26"/>
              </w:rPr>
              <w:t xml:space="preserve"> </w:t>
            </w:r>
            <w:r w:rsidR="00741D10">
              <w:rPr>
                <w:i/>
                <w:iCs/>
                <w:sz w:val="26"/>
                <w:szCs w:val="26"/>
              </w:rPr>
              <w:t>0</w:t>
            </w:r>
            <w:r w:rsidR="008B7D3A">
              <w:rPr>
                <w:i/>
                <w:iCs/>
                <w:sz w:val="26"/>
                <w:szCs w:val="26"/>
              </w:rPr>
              <w:t>3</w:t>
            </w:r>
            <w:r w:rsidR="00741D10">
              <w:rPr>
                <w:i/>
                <w:iCs/>
                <w:sz w:val="26"/>
                <w:szCs w:val="26"/>
              </w:rPr>
              <w:t xml:space="preserve"> </w:t>
            </w:r>
            <w:r>
              <w:rPr>
                <w:i/>
                <w:iCs/>
                <w:sz w:val="26"/>
                <w:szCs w:val="26"/>
              </w:rPr>
              <w:t xml:space="preserve">năm </w:t>
            </w:r>
            <w:r w:rsidR="00741D10">
              <w:rPr>
                <w:i/>
                <w:iCs/>
                <w:sz w:val="26"/>
                <w:szCs w:val="26"/>
              </w:rPr>
              <w:t>2020</w:t>
            </w:r>
          </w:p>
        </w:tc>
      </w:tr>
    </w:tbl>
    <w:p w:rsidR="000E2C77" w:rsidRPr="00963C46" w:rsidRDefault="000E2C77" w:rsidP="000E2C77">
      <w:pPr>
        <w:pStyle w:val="Subtitle"/>
        <w:spacing w:line="288" w:lineRule="auto"/>
        <w:rPr>
          <w:rFonts w:ascii="Times New Roman" w:hAnsi="Times New Roman" w:cs="Times New Roman"/>
          <w:color w:val="000000"/>
        </w:rPr>
      </w:pPr>
    </w:p>
    <w:p w:rsidR="00741D10" w:rsidRPr="00741D10" w:rsidRDefault="00741D10" w:rsidP="00741D10">
      <w:pPr>
        <w:widowControl w:val="0"/>
        <w:tabs>
          <w:tab w:val="left" w:pos="5256"/>
        </w:tabs>
        <w:spacing w:before="120"/>
        <w:jc w:val="center"/>
        <w:rPr>
          <w:b/>
          <w:color w:val="000000"/>
          <w:sz w:val="30"/>
          <w:lang w:val="es-ES_tradnl"/>
        </w:rPr>
      </w:pPr>
      <w:r w:rsidRPr="00741D10">
        <w:rPr>
          <w:b/>
          <w:color w:val="000000"/>
          <w:sz w:val="30"/>
          <w:lang w:val="es-ES_tradnl"/>
        </w:rPr>
        <w:t xml:space="preserve">THÔNG TƯ </w:t>
      </w:r>
    </w:p>
    <w:p w:rsidR="00741D10" w:rsidRPr="00741D10" w:rsidRDefault="00741D10" w:rsidP="00741D10">
      <w:pPr>
        <w:widowControl w:val="0"/>
        <w:tabs>
          <w:tab w:val="left" w:pos="5256"/>
        </w:tabs>
        <w:spacing w:before="120"/>
        <w:jc w:val="center"/>
        <w:rPr>
          <w:b/>
          <w:color w:val="000000"/>
          <w:lang w:val="es-ES_tradnl"/>
        </w:rPr>
      </w:pPr>
      <w:r w:rsidRPr="00741D10">
        <w:rPr>
          <w:b/>
          <w:color w:val="000000"/>
          <w:lang w:val="es-ES_tradnl"/>
        </w:rPr>
        <w:t xml:space="preserve">Quy định việc thành lập, chức năng, nhiệm vụ và quyền hạn </w:t>
      </w:r>
      <w:r w:rsidRPr="00741D10">
        <w:rPr>
          <w:b/>
          <w:color w:val="000000"/>
          <w:lang w:val="es-ES_tradnl"/>
        </w:rPr>
        <w:br/>
        <w:t>của Hội đồng đạo đức trong nghiên cứu y sinh học</w:t>
      </w:r>
    </w:p>
    <w:p w:rsidR="00741D10" w:rsidRPr="00741D10" w:rsidRDefault="008473E0" w:rsidP="00741D10">
      <w:pPr>
        <w:widowControl w:val="0"/>
        <w:tabs>
          <w:tab w:val="left" w:pos="5256"/>
        </w:tabs>
        <w:spacing w:before="120"/>
        <w:jc w:val="both"/>
        <w:rPr>
          <w:color w:val="000000"/>
        </w:rPr>
      </w:pPr>
      <w:r w:rsidRPr="00741D10">
        <w:rPr>
          <w:noProof/>
          <w:color w:val="000000"/>
        </w:rPr>
        <mc:AlternateContent>
          <mc:Choice Requires="wps">
            <w:drawing>
              <wp:anchor distT="0" distB="0" distL="114300" distR="114300" simplePos="0" relativeHeight="251659264" behindDoc="0" locked="0" layoutInCell="1" allowOverlap="1">
                <wp:simplePos x="0" y="0"/>
                <wp:positionH relativeFrom="column">
                  <wp:posOffset>1725930</wp:posOffset>
                </wp:positionH>
                <wp:positionV relativeFrom="paragraph">
                  <wp:posOffset>48260</wp:posOffset>
                </wp:positionV>
                <wp:extent cx="2171700" cy="0"/>
                <wp:effectExtent l="5715" t="10160" r="13335" b="889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BDEA22"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9pt,3.8pt" to="306.9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JDEQIAACg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"/>
            </w:pict>
          </mc:Fallback>
        </mc:AlternateContent>
      </w:r>
    </w:p>
    <w:p w:rsidR="00741D10" w:rsidRPr="00741D10" w:rsidRDefault="00741D10" w:rsidP="00741D10">
      <w:pPr>
        <w:widowControl w:val="0"/>
        <w:tabs>
          <w:tab w:val="left" w:pos="5256"/>
        </w:tabs>
        <w:spacing w:before="120"/>
        <w:ind w:firstLine="720"/>
        <w:jc w:val="both"/>
        <w:rPr>
          <w:i/>
          <w:color w:val="000000"/>
          <w:lang w:val="es-ES_tradnl"/>
        </w:rPr>
      </w:pPr>
      <w:r w:rsidRPr="00741D10">
        <w:rPr>
          <w:i/>
          <w:color w:val="000000"/>
          <w:lang w:val="es-ES_tradnl"/>
        </w:rPr>
        <w:t xml:space="preserve">Căn cứ Luật Dược số 105/2016/QH13 </w:t>
      </w:r>
      <w:bookmarkStart w:id="0" w:name="OLE_LINK4"/>
      <w:r w:rsidRPr="00741D10">
        <w:rPr>
          <w:i/>
          <w:color w:val="000000"/>
          <w:lang w:val="es-ES_tradnl"/>
        </w:rPr>
        <w:t>ngày 06 tháng 04 năm 2016;</w:t>
      </w:r>
      <w:bookmarkEnd w:id="0"/>
    </w:p>
    <w:p w:rsidR="00741D10" w:rsidRPr="00741D10" w:rsidRDefault="00741D10" w:rsidP="00741D10">
      <w:pPr>
        <w:widowControl w:val="0"/>
        <w:tabs>
          <w:tab w:val="left" w:pos="5256"/>
        </w:tabs>
        <w:spacing w:before="120"/>
        <w:ind w:firstLine="720"/>
        <w:jc w:val="both"/>
        <w:rPr>
          <w:i/>
          <w:color w:val="000000"/>
          <w:lang w:val="es-ES_tradnl"/>
        </w:rPr>
      </w:pPr>
      <w:r w:rsidRPr="00741D10">
        <w:rPr>
          <w:i/>
          <w:color w:val="000000"/>
          <w:lang w:val="es-ES_tradnl"/>
        </w:rPr>
        <w:t xml:space="preserve">Căn cứ Luật Khám bệnh, chữa bệnh số </w:t>
      </w:r>
      <w:r w:rsidRPr="00741D10">
        <w:rPr>
          <w:i/>
          <w:color w:val="000000"/>
        </w:rPr>
        <w:t xml:space="preserve">40/2009/QH12 </w:t>
      </w:r>
      <w:r w:rsidRPr="00741D10">
        <w:rPr>
          <w:i/>
          <w:color w:val="000000"/>
          <w:lang w:val="es-ES_tradnl"/>
        </w:rPr>
        <w:t>ngày 23 tháng 11 năm 2009;</w:t>
      </w:r>
    </w:p>
    <w:p w:rsidR="00741D10" w:rsidRPr="00741D10" w:rsidRDefault="00741D10" w:rsidP="00741D10">
      <w:pPr>
        <w:widowControl w:val="0"/>
        <w:tabs>
          <w:tab w:val="left" w:pos="5256"/>
        </w:tabs>
        <w:spacing w:before="120"/>
        <w:ind w:firstLine="720"/>
        <w:jc w:val="both"/>
        <w:rPr>
          <w:i/>
          <w:color w:val="000000"/>
          <w:lang w:val="es-ES_tradnl"/>
        </w:rPr>
      </w:pPr>
      <w:r w:rsidRPr="00741D10">
        <w:rPr>
          <w:i/>
          <w:color w:val="000000"/>
          <w:lang w:val="es-ES_tradnl"/>
        </w:rPr>
        <w:t xml:space="preserve">Căn cứ Nghị định số 36/2016/NĐ-CP ngày 15 tháng 5 năm 2016 của Chính phủ về quản lý trang thiết bị y tế; Nghị định số 169/2018/NĐ-CP ngày 31 tháng 12 năm 2018 của Chính phủ về sửa đổi, bổ sung một số điều của Nghị định số 36/2016/NĐ-CP ngày 15 tháng 5 năm 2016 của Chính phủ về quản lý trang thiết bị y tế và Nghị định số 03/2020/NĐ-CP ngày 31 tháng 12 năm 2020 của Chính phủ về sửa </w:t>
      </w:r>
      <w:r w:rsidRPr="00741D10">
        <w:rPr>
          <w:rFonts w:hint="eastAsia"/>
          <w:i/>
          <w:color w:val="000000"/>
          <w:lang w:val="es-ES_tradnl"/>
        </w:rPr>
        <w:t>đ</w:t>
      </w:r>
      <w:r w:rsidRPr="00741D10">
        <w:rPr>
          <w:i/>
          <w:color w:val="000000"/>
          <w:lang w:val="es-ES_tradnl"/>
        </w:rPr>
        <w:t xml:space="preserve">ổi, bổ sung </w:t>
      </w:r>
      <w:r w:rsidRPr="00741D10">
        <w:rPr>
          <w:rFonts w:hint="eastAsia"/>
          <w:i/>
          <w:color w:val="000000"/>
          <w:lang w:val="es-ES_tradnl"/>
        </w:rPr>
        <w:t>Đ</w:t>
      </w:r>
      <w:r w:rsidRPr="00741D10">
        <w:rPr>
          <w:i/>
          <w:color w:val="000000"/>
          <w:lang w:val="es-ES_tradnl"/>
        </w:rPr>
        <w:t xml:space="preserve">iều 68 Nghị </w:t>
      </w:r>
      <w:r w:rsidRPr="00741D10">
        <w:rPr>
          <w:rFonts w:hint="eastAsia"/>
          <w:i/>
          <w:color w:val="000000"/>
          <w:lang w:val="es-ES_tradnl"/>
        </w:rPr>
        <w:t>đ</w:t>
      </w:r>
      <w:r w:rsidRPr="00741D10">
        <w:rPr>
          <w:i/>
          <w:color w:val="000000"/>
          <w:lang w:val="es-ES_tradnl"/>
        </w:rPr>
        <w:t>ịnh số 36/2016/N</w:t>
      </w:r>
      <w:r w:rsidRPr="00741D10">
        <w:rPr>
          <w:rFonts w:hint="eastAsia"/>
          <w:i/>
          <w:color w:val="000000"/>
          <w:lang w:val="es-ES_tradnl"/>
        </w:rPr>
        <w:t>Đ</w:t>
      </w:r>
      <w:r w:rsidRPr="00741D10">
        <w:rPr>
          <w:i/>
          <w:color w:val="000000"/>
          <w:lang w:val="es-ES_tradnl"/>
        </w:rPr>
        <w:t>-CP ngày 15 tháng 5 n</w:t>
      </w:r>
      <w:r w:rsidRPr="00741D10">
        <w:rPr>
          <w:rFonts w:hint="eastAsia"/>
          <w:i/>
          <w:color w:val="000000"/>
          <w:lang w:val="es-ES_tradnl"/>
        </w:rPr>
        <w:t>ă</w:t>
      </w:r>
      <w:r w:rsidRPr="00741D10">
        <w:rPr>
          <w:i/>
          <w:color w:val="000000"/>
          <w:lang w:val="es-ES_tradnl"/>
        </w:rPr>
        <w:t xml:space="preserve">m 2016 của Chính phủ về quản lý trang thiết bị y tế </w:t>
      </w:r>
      <w:r w:rsidRPr="00741D10">
        <w:rPr>
          <w:rFonts w:hint="eastAsia"/>
          <w:i/>
          <w:color w:val="000000"/>
          <w:lang w:val="es-ES_tradnl"/>
        </w:rPr>
        <w:t>đã</w:t>
      </w:r>
      <w:r w:rsidRPr="00741D10">
        <w:rPr>
          <w:i/>
          <w:color w:val="000000"/>
          <w:lang w:val="es-ES_tradnl"/>
        </w:rPr>
        <w:t xml:space="preserve"> </w:t>
      </w:r>
      <w:r w:rsidRPr="00741D10">
        <w:rPr>
          <w:rFonts w:hint="eastAsia"/>
          <w:i/>
          <w:color w:val="000000"/>
          <w:lang w:val="es-ES_tradnl"/>
        </w:rPr>
        <w:t>đư</w:t>
      </w:r>
      <w:r w:rsidRPr="00741D10">
        <w:rPr>
          <w:i/>
          <w:color w:val="000000"/>
          <w:lang w:val="es-ES_tradnl"/>
        </w:rPr>
        <w:t xml:space="preserve">ợc sửa </w:t>
      </w:r>
      <w:r w:rsidRPr="00741D10">
        <w:rPr>
          <w:rFonts w:hint="eastAsia"/>
          <w:i/>
          <w:color w:val="000000"/>
          <w:lang w:val="es-ES_tradnl"/>
        </w:rPr>
        <w:t>đ</w:t>
      </w:r>
      <w:r w:rsidRPr="00741D10">
        <w:rPr>
          <w:i/>
          <w:color w:val="000000"/>
          <w:lang w:val="es-ES_tradnl"/>
        </w:rPr>
        <w:t xml:space="preserve">ổi, bổ sung tại Nghị </w:t>
      </w:r>
      <w:r w:rsidRPr="00741D10">
        <w:rPr>
          <w:rFonts w:hint="eastAsia"/>
          <w:i/>
          <w:color w:val="000000"/>
          <w:lang w:val="es-ES_tradnl"/>
        </w:rPr>
        <w:t>đ</w:t>
      </w:r>
      <w:r w:rsidRPr="00741D10">
        <w:rPr>
          <w:i/>
          <w:color w:val="000000"/>
          <w:lang w:val="es-ES_tradnl"/>
        </w:rPr>
        <w:t>ịnh số 169/2018/N</w:t>
      </w:r>
      <w:r w:rsidRPr="00741D10">
        <w:rPr>
          <w:rFonts w:hint="eastAsia"/>
          <w:i/>
          <w:color w:val="000000"/>
          <w:lang w:val="es-ES_tradnl"/>
        </w:rPr>
        <w:t>Đ</w:t>
      </w:r>
      <w:r w:rsidRPr="00741D10">
        <w:rPr>
          <w:i/>
          <w:color w:val="000000"/>
          <w:lang w:val="es-ES_tradnl"/>
        </w:rPr>
        <w:t>-CP ngày 31 tháng 12 n</w:t>
      </w:r>
      <w:r w:rsidRPr="00741D10">
        <w:rPr>
          <w:rFonts w:hint="eastAsia"/>
          <w:i/>
          <w:color w:val="000000"/>
          <w:lang w:val="es-ES_tradnl"/>
        </w:rPr>
        <w:t>ă</w:t>
      </w:r>
      <w:r w:rsidRPr="00741D10">
        <w:rPr>
          <w:i/>
          <w:color w:val="000000"/>
          <w:lang w:val="es-ES_tradnl"/>
        </w:rPr>
        <w:t xml:space="preserve">m 2018 của Chính phủ sửa </w:t>
      </w:r>
      <w:r w:rsidRPr="00741D10">
        <w:rPr>
          <w:rFonts w:hint="eastAsia"/>
          <w:i/>
          <w:color w:val="000000"/>
          <w:lang w:val="es-ES_tradnl"/>
        </w:rPr>
        <w:t>đ</w:t>
      </w:r>
      <w:r w:rsidRPr="00741D10">
        <w:rPr>
          <w:i/>
          <w:color w:val="000000"/>
          <w:lang w:val="es-ES_tradnl"/>
        </w:rPr>
        <w:t xml:space="preserve">ổi, bổ sung một số </w:t>
      </w:r>
      <w:r w:rsidRPr="00741D10">
        <w:rPr>
          <w:rFonts w:hint="eastAsia"/>
          <w:i/>
          <w:color w:val="000000"/>
          <w:lang w:val="es-ES_tradnl"/>
        </w:rPr>
        <w:t>đ</w:t>
      </w:r>
      <w:r w:rsidRPr="00741D10">
        <w:rPr>
          <w:i/>
          <w:color w:val="000000"/>
          <w:lang w:val="es-ES_tradnl"/>
        </w:rPr>
        <w:t xml:space="preserve">iều của Nghị </w:t>
      </w:r>
      <w:r w:rsidRPr="00741D10">
        <w:rPr>
          <w:rFonts w:hint="eastAsia"/>
          <w:i/>
          <w:color w:val="000000"/>
          <w:lang w:val="es-ES_tradnl"/>
        </w:rPr>
        <w:t>đ</w:t>
      </w:r>
      <w:r w:rsidRPr="00741D10">
        <w:rPr>
          <w:i/>
          <w:color w:val="000000"/>
          <w:lang w:val="es-ES_tradnl"/>
        </w:rPr>
        <w:t>ịnh số 36/2016/N</w:t>
      </w:r>
      <w:r w:rsidRPr="00741D10">
        <w:rPr>
          <w:rFonts w:hint="eastAsia"/>
          <w:i/>
          <w:color w:val="000000"/>
          <w:lang w:val="es-ES_tradnl"/>
        </w:rPr>
        <w:t>Đ</w:t>
      </w:r>
      <w:r w:rsidRPr="00741D10">
        <w:rPr>
          <w:i/>
          <w:color w:val="000000"/>
          <w:lang w:val="es-ES_tradnl"/>
        </w:rPr>
        <w:t>-CP ngày 15 tháng 5 n</w:t>
      </w:r>
      <w:r w:rsidRPr="00741D10">
        <w:rPr>
          <w:rFonts w:hint="eastAsia"/>
          <w:i/>
          <w:color w:val="000000"/>
          <w:lang w:val="es-ES_tradnl"/>
        </w:rPr>
        <w:t>ă</w:t>
      </w:r>
      <w:r w:rsidRPr="00741D10">
        <w:rPr>
          <w:i/>
          <w:color w:val="000000"/>
          <w:lang w:val="es-ES_tradnl"/>
        </w:rPr>
        <w:t>m 2016 của Chính phủ về quản lý trang thiết bị y tế;</w:t>
      </w:r>
    </w:p>
    <w:p w:rsidR="00741D10" w:rsidRPr="00741D10" w:rsidRDefault="00741D10" w:rsidP="00741D10">
      <w:pPr>
        <w:widowControl w:val="0"/>
        <w:tabs>
          <w:tab w:val="left" w:pos="5256"/>
        </w:tabs>
        <w:spacing w:before="120"/>
        <w:ind w:firstLine="720"/>
        <w:jc w:val="both"/>
        <w:rPr>
          <w:i/>
          <w:color w:val="000000"/>
          <w:lang w:val="es-ES_tradnl"/>
        </w:rPr>
      </w:pPr>
      <w:r w:rsidRPr="00741D10">
        <w:rPr>
          <w:i/>
          <w:color w:val="000000"/>
          <w:lang w:val="es-ES_tradnl"/>
        </w:rPr>
        <w:t>Căn cứ Nghị định số 75/2017/NĐ-CP ngày 20/6/2017 của Chính phủ quy định chức năng, nhiệm vụ, quyền hạn và cơ cấu tổ chức của Bộ Y tế;</w:t>
      </w:r>
    </w:p>
    <w:p w:rsidR="00741D10" w:rsidRPr="00741D10" w:rsidRDefault="00741D10" w:rsidP="00741D10">
      <w:pPr>
        <w:widowControl w:val="0"/>
        <w:tabs>
          <w:tab w:val="left" w:pos="5256"/>
        </w:tabs>
        <w:spacing w:before="120"/>
        <w:ind w:firstLine="720"/>
        <w:jc w:val="both"/>
        <w:rPr>
          <w:i/>
          <w:color w:val="000000"/>
          <w:lang w:val="es-ES_tradnl"/>
        </w:rPr>
      </w:pPr>
      <w:r w:rsidRPr="00741D10">
        <w:rPr>
          <w:i/>
          <w:color w:val="000000"/>
          <w:lang w:val="es-ES_tradnl"/>
        </w:rPr>
        <w:t>Theo đề nghị của Cục trưởng Cục Khoa học công nghệ và Đào tạo;</w:t>
      </w:r>
    </w:p>
    <w:p w:rsidR="00741D10" w:rsidRPr="00741D10" w:rsidRDefault="00741D10" w:rsidP="00741D10">
      <w:pPr>
        <w:widowControl w:val="0"/>
        <w:tabs>
          <w:tab w:val="left" w:pos="5256"/>
        </w:tabs>
        <w:spacing w:before="120"/>
        <w:ind w:firstLine="720"/>
        <w:jc w:val="both"/>
        <w:rPr>
          <w:bCs/>
          <w:i/>
          <w:color w:val="000000"/>
          <w:lang w:val="es-ES_tradnl"/>
        </w:rPr>
      </w:pPr>
      <w:r w:rsidRPr="00741D10">
        <w:rPr>
          <w:bCs/>
          <w:i/>
          <w:color w:val="000000"/>
          <w:lang w:val="es-ES_tradnl"/>
        </w:rPr>
        <w:t>Bộ trưởng Bộ Y tế ban hành Thông tư quy định việc thành lập, chức n</w:t>
      </w:r>
      <w:r w:rsidRPr="00741D10">
        <w:rPr>
          <w:rFonts w:hint="eastAsia"/>
          <w:bCs/>
          <w:i/>
          <w:color w:val="000000"/>
          <w:lang w:val="es-ES_tradnl"/>
        </w:rPr>
        <w:t>ă</w:t>
      </w:r>
      <w:r w:rsidRPr="00741D10">
        <w:rPr>
          <w:bCs/>
          <w:i/>
          <w:color w:val="000000"/>
          <w:lang w:val="es-ES_tradnl"/>
        </w:rPr>
        <w:t>ng, nhiệm vụ và quyền hạn của Hội đồng đạo đức trong nghiên cứu y sinh học.</w:t>
      </w:r>
    </w:p>
    <w:p w:rsidR="00741D10" w:rsidRPr="00741D10" w:rsidRDefault="00741D10" w:rsidP="00741D10">
      <w:pPr>
        <w:widowControl w:val="0"/>
        <w:tabs>
          <w:tab w:val="left" w:pos="5256"/>
        </w:tabs>
        <w:spacing w:before="120"/>
        <w:ind w:firstLine="720"/>
        <w:jc w:val="both"/>
        <w:rPr>
          <w:bCs/>
          <w:i/>
          <w:color w:val="000000"/>
          <w:sz w:val="16"/>
          <w:szCs w:val="16"/>
          <w:lang w:val="es-ES_tradnl"/>
        </w:rPr>
      </w:pPr>
    </w:p>
    <w:p w:rsidR="00741D10" w:rsidRPr="00741D10" w:rsidRDefault="00741D10" w:rsidP="003927D0">
      <w:pPr>
        <w:widowControl w:val="0"/>
        <w:tabs>
          <w:tab w:val="left" w:pos="5256"/>
        </w:tabs>
        <w:spacing w:before="120"/>
        <w:jc w:val="center"/>
        <w:rPr>
          <w:b/>
          <w:color w:val="000000"/>
        </w:rPr>
      </w:pPr>
      <w:r w:rsidRPr="00741D10">
        <w:rPr>
          <w:b/>
          <w:color w:val="000000"/>
        </w:rPr>
        <w:t>Chương I</w:t>
      </w:r>
    </w:p>
    <w:p w:rsidR="00741D10" w:rsidRPr="00741D10" w:rsidRDefault="00741D10" w:rsidP="003927D0">
      <w:pPr>
        <w:widowControl w:val="0"/>
        <w:tabs>
          <w:tab w:val="left" w:pos="5256"/>
        </w:tabs>
        <w:spacing w:before="120"/>
        <w:jc w:val="center"/>
        <w:rPr>
          <w:b/>
          <w:color w:val="000000"/>
        </w:rPr>
      </w:pPr>
      <w:r w:rsidRPr="00741D10">
        <w:rPr>
          <w:b/>
          <w:color w:val="000000"/>
        </w:rPr>
        <w:t>QUY ĐỊNH CHUNG</w:t>
      </w:r>
    </w:p>
    <w:p w:rsidR="00741D10" w:rsidRPr="00741D10" w:rsidRDefault="00741D10" w:rsidP="00741D10">
      <w:pPr>
        <w:widowControl w:val="0"/>
        <w:tabs>
          <w:tab w:val="left" w:pos="5256"/>
        </w:tabs>
        <w:spacing w:before="120"/>
        <w:ind w:firstLine="720"/>
        <w:jc w:val="both"/>
        <w:rPr>
          <w:b/>
          <w:color w:val="000000"/>
          <w:shd w:val="clear" w:color="auto" w:fill="FFFFFF"/>
          <w:lang w:eastAsia="vi-VN"/>
        </w:rPr>
      </w:pPr>
      <w:r w:rsidRPr="00741D10">
        <w:rPr>
          <w:b/>
          <w:color w:val="000000"/>
          <w:shd w:val="clear" w:color="auto" w:fill="FFFFFF"/>
          <w:lang w:val="x-none" w:eastAsia="vi-VN"/>
        </w:rPr>
        <w:t>Điều 1. Phạm vi điều chỉnh</w:t>
      </w:r>
      <w:r w:rsidRPr="00741D10">
        <w:rPr>
          <w:b/>
          <w:color w:val="000000"/>
          <w:shd w:val="clear" w:color="auto" w:fill="FFFFFF"/>
          <w:lang w:eastAsia="vi-VN"/>
        </w:rPr>
        <w:t xml:space="preserve"> và đ</w:t>
      </w:r>
      <w:r w:rsidRPr="00741D10">
        <w:rPr>
          <w:b/>
          <w:color w:val="000000"/>
          <w:shd w:val="clear" w:color="auto" w:fill="FFFFFF"/>
          <w:lang w:val="x-none" w:eastAsia="vi-VN"/>
        </w:rPr>
        <w:t>ối tượng áp dụng</w:t>
      </w:r>
    </w:p>
    <w:p w:rsidR="00741D10" w:rsidRPr="00741D10" w:rsidRDefault="00741D10" w:rsidP="00741D10">
      <w:pPr>
        <w:widowControl w:val="0"/>
        <w:tabs>
          <w:tab w:val="left" w:pos="5256"/>
        </w:tabs>
        <w:spacing w:before="120"/>
        <w:ind w:firstLine="720"/>
        <w:jc w:val="both"/>
        <w:rPr>
          <w:color w:val="000000"/>
          <w:spacing w:val="-4"/>
          <w:shd w:val="clear" w:color="auto" w:fill="FFFFFF"/>
          <w:lang w:eastAsia="vi-VN"/>
        </w:rPr>
      </w:pPr>
      <w:r w:rsidRPr="00741D10">
        <w:rPr>
          <w:color w:val="000000"/>
          <w:spacing w:val="-4"/>
          <w:shd w:val="clear" w:color="auto" w:fill="FFFFFF"/>
          <w:lang w:eastAsia="vi-VN"/>
        </w:rPr>
        <w:t xml:space="preserve">1. </w:t>
      </w:r>
      <w:r w:rsidRPr="00741D10">
        <w:rPr>
          <w:color w:val="000000"/>
          <w:spacing w:val="-4"/>
          <w:shd w:val="clear" w:color="auto" w:fill="FFFFFF"/>
          <w:lang w:val="x-none" w:eastAsia="vi-VN"/>
        </w:rPr>
        <w:t>Thông tư này quy định việc thành lập</w:t>
      </w:r>
      <w:r w:rsidRPr="00741D10">
        <w:rPr>
          <w:color w:val="000000"/>
          <w:spacing w:val="-4"/>
          <w:shd w:val="clear" w:color="auto" w:fill="FFFFFF"/>
          <w:lang w:eastAsia="vi-VN"/>
        </w:rPr>
        <w:t>,</w:t>
      </w:r>
      <w:r w:rsidRPr="00741D10">
        <w:rPr>
          <w:color w:val="000000"/>
          <w:spacing w:val="-4"/>
          <w:shd w:val="clear" w:color="auto" w:fill="FFFFFF"/>
          <w:lang w:val="x-none" w:eastAsia="vi-VN"/>
        </w:rPr>
        <w:t xml:space="preserve"> chức năng, nhiệm vụ, quyền hạn của Hội đồng đạo đức trong nghiên cứu y sinh học cấp quốc gia</w:t>
      </w:r>
      <w:r w:rsidRPr="00741D10">
        <w:rPr>
          <w:color w:val="000000"/>
          <w:spacing w:val="-4"/>
          <w:shd w:val="clear" w:color="auto" w:fill="FFFFFF"/>
          <w:lang w:eastAsia="vi-VN"/>
        </w:rPr>
        <w:t xml:space="preserve"> và</w:t>
      </w:r>
      <w:r w:rsidRPr="00741D10">
        <w:rPr>
          <w:color w:val="000000"/>
          <w:spacing w:val="-4"/>
          <w:shd w:val="clear" w:color="auto" w:fill="FFFFFF"/>
          <w:lang w:val="x-none" w:eastAsia="vi-VN"/>
        </w:rPr>
        <w:t xml:space="preserve"> Hội đồng đạo đức trong nghiên cứu y sinh học cấp cơ sở (sau đây </w:t>
      </w:r>
      <w:r w:rsidRPr="00741D10">
        <w:rPr>
          <w:color w:val="000000"/>
          <w:spacing w:val="-4"/>
          <w:shd w:val="clear" w:color="auto" w:fill="FFFFFF"/>
          <w:lang w:eastAsia="vi-VN"/>
        </w:rPr>
        <w:t>viết</w:t>
      </w:r>
      <w:r w:rsidRPr="00741D10">
        <w:rPr>
          <w:color w:val="000000"/>
          <w:spacing w:val="-4"/>
          <w:shd w:val="clear" w:color="auto" w:fill="FFFFFF"/>
          <w:lang w:val="x-none" w:eastAsia="vi-VN"/>
        </w:rPr>
        <w:t xml:space="preserve"> tắt là Hội đồng đạo đức).</w:t>
      </w:r>
    </w:p>
    <w:p w:rsidR="00741D10" w:rsidRPr="00741D10" w:rsidRDefault="00741D10" w:rsidP="00741D10">
      <w:pPr>
        <w:widowControl w:val="0"/>
        <w:tabs>
          <w:tab w:val="left" w:pos="5256"/>
        </w:tabs>
        <w:spacing w:before="120"/>
        <w:ind w:firstLine="720"/>
        <w:jc w:val="both"/>
        <w:rPr>
          <w:color w:val="000000"/>
          <w:lang w:val="x-none"/>
        </w:rPr>
      </w:pPr>
      <w:r w:rsidRPr="00741D10">
        <w:rPr>
          <w:color w:val="000000"/>
          <w:shd w:val="clear" w:color="auto" w:fill="FFFFFF"/>
          <w:lang w:eastAsia="vi-VN"/>
        </w:rPr>
        <w:t xml:space="preserve">2. </w:t>
      </w:r>
      <w:r w:rsidRPr="00741D10">
        <w:rPr>
          <w:color w:val="000000"/>
          <w:shd w:val="clear" w:color="auto" w:fill="FFFFFF"/>
          <w:lang w:val="x-none" w:eastAsia="vi-VN"/>
        </w:rPr>
        <w:t xml:space="preserve">Thông tư này áp dụng </w:t>
      </w:r>
      <w:r w:rsidRPr="00741D10">
        <w:rPr>
          <w:color w:val="000000"/>
          <w:shd w:val="clear" w:color="auto" w:fill="FFFFFF"/>
          <w:lang w:eastAsia="vi-VN"/>
        </w:rPr>
        <w:t xml:space="preserve">đối với Hội đồng đạo đức, </w:t>
      </w:r>
      <w:r w:rsidRPr="00741D10">
        <w:rPr>
          <w:color w:val="000000"/>
          <w:shd w:val="clear" w:color="auto" w:fill="FFFFFF"/>
          <w:lang w:val="x-none" w:eastAsia="vi-VN"/>
        </w:rPr>
        <w:t>cơ quan</w:t>
      </w:r>
      <w:r w:rsidRPr="00741D10">
        <w:rPr>
          <w:color w:val="000000"/>
          <w:shd w:val="clear" w:color="auto" w:fill="FFFFFF"/>
          <w:lang w:eastAsia="vi-VN"/>
        </w:rPr>
        <w:t>,</w:t>
      </w:r>
      <w:r w:rsidRPr="00741D10">
        <w:rPr>
          <w:color w:val="000000"/>
          <w:shd w:val="clear" w:color="auto" w:fill="FFFFFF"/>
          <w:lang w:val="x-none" w:eastAsia="vi-VN"/>
        </w:rPr>
        <w:t xml:space="preserve"> tổ chức</w:t>
      </w:r>
      <w:r w:rsidRPr="00741D10">
        <w:rPr>
          <w:color w:val="000000"/>
          <w:shd w:val="clear" w:color="auto" w:fill="FFFFFF"/>
          <w:lang w:eastAsia="vi-VN"/>
        </w:rPr>
        <w:t xml:space="preserve">, </w:t>
      </w:r>
      <w:r w:rsidRPr="00741D10">
        <w:rPr>
          <w:color w:val="000000"/>
          <w:shd w:val="clear" w:color="auto" w:fill="FFFFFF"/>
          <w:lang w:val="x-none" w:eastAsia="vi-VN"/>
        </w:rPr>
        <w:t>cá nhân</w:t>
      </w:r>
      <w:r w:rsidRPr="00741D10">
        <w:rPr>
          <w:color w:val="000000"/>
          <w:shd w:val="clear" w:color="auto" w:fill="FFFFFF"/>
          <w:lang w:eastAsia="vi-VN"/>
        </w:rPr>
        <w:t xml:space="preserve"> </w:t>
      </w:r>
      <w:r w:rsidRPr="00741D10">
        <w:rPr>
          <w:bCs/>
          <w:iCs/>
          <w:color w:val="000000"/>
          <w:shd w:val="clear" w:color="auto" w:fill="FFFFFF"/>
          <w:lang w:val="x-none" w:eastAsia="x-none"/>
        </w:rPr>
        <w:t xml:space="preserve">có triển khai hoạt động nghiên cứu y sinh học liên quan </w:t>
      </w:r>
      <w:r w:rsidRPr="00741D10">
        <w:rPr>
          <w:rFonts w:hint="eastAsia"/>
          <w:bCs/>
          <w:iCs/>
          <w:color w:val="000000"/>
          <w:shd w:val="clear" w:color="auto" w:fill="FFFFFF"/>
          <w:lang w:val="x-none" w:eastAsia="x-none"/>
        </w:rPr>
        <w:t>đ</w:t>
      </w:r>
      <w:r w:rsidRPr="00741D10">
        <w:rPr>
          <w:bCs/>
          <w:iCs/>
          <w:color w:val="000000"/>
          <w:shd w:val="clear" w:color="auto" w:fill="FFFFFF"/>
          <w:lang w:val="x-none" w:eastAsia="x-none"/>
        </w:rPr>
        <w:t>ến con ng</w:t>
      </w:r>
      <w:r w:rsidRPr="00741D10">
        <w:rPr>
          <w:rFonts w:hint="eastAsia"/>
          <w:bCs/>
          <w:iCs/>
          <w:color w:val="000000"/>
          <w:shd w:val="clear" w:color="auto" w:fill="FFFFFF"/>
          <w:lang w:val="x-none" w:eastAsia="x-none"/>
        </w:rPr>
        <w:t>ư</w:t>
      </w:r>
      <w:r w:rsidRPr="00741D10">
        <w:rPr>
          <w:bCs/>
          <w:iCs/>
          <w:color w:val="000000"/>
          <w:shd w:val="clear" w:color="auto" w:fill="FFFFFF"/>
          <w:lang w:val="x-none" w:eastAsia="x-none"/>
        </w:rPr>
        <w:t>ời trong lĩnh vực y tế</w:t>
      </w:r>
      <w:r w:rsidRPr="00741D10">
        <w:rPr>
          <w:color w:val="000000"/>
          <w:shd w:val="clear" w:color="auto" w:fill="FFFFFF"/>
          <w:lang w:val="x-none" w:eastAsia="vi-VN"/>
        </w:rPr>
        <w:t xml:space="preserve"> </w:t>
      </w:r>
      <w:r w:rsidRPr="00741D10">
        <w:rPr>
          <w:color w:val="000000"/>
          <w:shd w:val="clear" w:color="auto" w:fill="FFFFFF"/>
          <w:lang w:eastAsia="vi-VN"/>
        </w:rPr>
        <w:t>tại Việt Nam</w:t>
      </w:r>
      <w:r w:rsidRPr="00741D10">
        <w:rPr>
          <w:color w:val="000000"/>
          <w:shd w:val="clear" w:color="auto" w:fill="FFFFFF"/>
          <w:lang w:val="x-none" w:eastAsia="vi-VN"/>
        </w:rPr>
        <w:t xml:space="preserve"> và </w:t>
      </w:r>
      <w:r w:rsidRPr="00741D10">
        <w:rPr>
          <w:color w:val="000000"/>
          <w:shd w:val="clear" w:color="auto" w:fill="FFFFFF"/>
          <w:lang w:eastAsia="vi-VN"/>
        </w:rPr>
        <w:t>cơ quan, tổ chức, cá nhân khác có liên quan</w:t>
      </w:r>
      <w:r w:rsidRPr="00741D10">
        <w:rPr>
          <w:color w:val="000000"/>
          <w:shd w:val="clear" w:color="auto" w:fill="FFFFFF"/>
          <w:lang w:val="x-none" w:eastAsia="vi-VN"/>
        </w:rPr>
        <w:t>.</w:t>
      </w:r>
    </w:p>
    <w:p w:rsidR="00741D10" w:rsidRPr="00741D10" w:rsidRDefault="00741D10" w:rsidP="00741D10">
      <w:pPr>
        <w:widowControl w:val="0"/>
        <w:tabs>
          <w:tab w:val="left" w:pos="5256"/>
        </w:tabs>
        <w:spacing w:before="120"/>
        <w:ind w:firstLine="720"/>
        <w:jc w:val="both"/>
        <w:rPr>
          <w:b/>
          <w:color w:val="000000"/>
          <w:shd w:val="clear" w:color="auto" w:fill="FFFFFF"/>
          <w:lang w:val="x-none" w:eastAsia="vi-VN"/>
        </w:rPr>
      </w:pPr>
      <w:r w:rsidRPr="00741D10">
        <w:rPr>
          <w:b/>
          <w:color w:val="000000"/>
          <w:shd w:val="clear" w:color="auto" w:fill="FFFFFF"/>
          <w:lang w:val="x-none" w:eastAsia="vi-VN"/>
        </w:rPr>
        <w:br w:type="page"/>
      </w:r>
      <w:r w:rsidRPr="00741D10">
        <w:rPr>
          <w:b/>
          <w:color w:val="000000"/>
          <w:shd w:val="clear" w:color="auto" w:fill="FFFFFF"/>
          <w:lang w:val="x-none" w:eastAsia="vi-VN"/>
        </w:rPr>
        <w:lastRenderedPageBreak/>
        <w:t xml:space="preserve">Điều </w:t>
      </w:r>
      <w:r w:rsidRPr="00741D10">
        <w:rPr>
          <w:b/>
          <w:color w:val="000000"/>
          <w:shd w:val="clear" w:color="auto" w:fill="FFFFFF"/>
          <w:lang w:eastAsia="vi-VN"/>
        </w:rPr>
        <w:t>2</w:t>
      </w:r>
      <w:r w:rsidRPr="00741D10">
        <w:rPr>
          <w:b/>
          <w:color w:val="000000"/>
          <w:shd w:val="clear" w:color="auto" w:fill="FFFFFF"/>
          <w:lang w:val="x-none" w:eastAsia="vi-VN"/>
        </w:rPr>
        <w:t>. Giải thích từ ngữ</w:t>
      </w:r>
    </w:p>
    <w:p w:rsidR="00741D10" w:rsidRPr="00741D10" w:rsidRDefault="00741D10" w:rsidP="00741D10">
      <w:pPr>
        <w:widowControl w:val="0"/>
        <w:tabs>
          <w:tab w:val="left" w:pos="5256"/>
        </w:tabs>
        <w:spacing w:before="120"/>
        <w:ind w:firstLine="720"/>
        <w:jc w:val="both"/>
        <w:rPr>
          <w:color w:val="000000"/>
          <w:shd w:val="clear" w:color="auto" w:fill="FFFFFF"/>
          <w:lang w:val="x-none" w:eastAsia="vi-VN"/>
        </w:rPr>
      </w:pPr>
      <w:r w:rsidRPr="00741D10">
        <w:rPr>
          <w:iCs/>
          <w:color w:val="000000"/>
          <w:shd w:val="clear" w:color="auto" w:fill="FFFFFF"/>
          <w:lang w:val="x-none" w:eastAsia="vi-VN"/>
        </w:rPr>
        <w:t>Trong Thông tư này, các từ ngữ dưới đây được hiểu như sau:</w:t>
      </w:r>
    </w:p>
    <w:p w:rsidR="00741D10" w:rsidRPr="00741D10" w:rsidRDefault="00741D10" w:rsidP="00741D10">
      <w:pPr>
        <w:widowControl w:val="0"/>
        <w:numPr>
          <w:ilvl w:val="0"/>
          <w:numId w:val="3"/>
        </w:numPr>
        <w:tabs>
          <w:tab w:val="left" w:pos="1134"/>
          <w:tab w:val="left" w:pos="5256"/>
        </w:tabs>
        <w:spacing w:before="120"/>
        <w:ind w:left="0" w:firstLine="720"/>
        <w:jc w:val="both"/>
        <w:rPr>
          <w:color w:val="000000"/>
          <w:shd w:val="clear" w:color="auto" w:fill="FFFFFF"/>
          <w:lang w:val="x-none" w:eastAsia="vi-VN"/>
        </w:rPr>
      </w:pPr>
      <w:r w:rsidRPr="00741D10">
        <w:rPr>
          <w:i/>
          <w:color w:val="000000"/>
          <w:shd w:val="clear" w:color="auto" w:fill="FFFFFF"/>
          <w:lang w:val="x-none" w:eastAsia="vi-VN"/>
        </w:rPr>
        <w:t xml:space="preserve">Nghiên cứu </w:t>
      </w:r>
      <w:r w:rsidRPr="00741D10">
        <w:rPr>
          <w:i/>
          <w:color w:val="000000"/>
          <w:shd w:val="clear" w:color="auto" w:fill="FFFFFF"/>
          <w:lang w:eastAsia="vi-VN"/>
        </w:rPr>
        <w:t xml:space="preserve">y sinh học </w:t>
      </w:r>
      <w:r w:rsidRPr="00741D10">
        <w:rPr>
          <w:i/>
          <w:color w:val="000000"/>
          <w:shd w:val="clear" w:color="auto" w:fill="FFFFFF"/>
          <w:lang w:val="x-none" w:eastAsia="vi-VN"/>
        </w:rPr>
        <w:t>liên quan đến con người</w:t>
      </w:r>
      <w:r w:rsidRPr="00741D10">
        <w:rPr>
          <w:i/>
          <w:color w:val="000000"/>
          <w:shd w:val="clear" w:color="auto" w:fill="FFFFFF"/>
          <w:lang w:eastAsia="vi-VN"/>
        </w:rPr>
        <w:t xml:space="preserve"> (Research involving human participants)</w:t>
      </w:r>
      <w:r w:rsidRPr="00741D10">
        <w:rPr>
          <w:color w:val="000000"/>
          <w:shd w:val="clear" w:color="auto" w:fill="FFFFFF"/>
          <w:lang w:val="x-none" w:eastAsia="vi-VN"/>
        </w:rPr>
        <w:t xml:space="preserve"> </w:t>
      </w:r>
      <w:r w:rsidRPr="00741D10">
        <w:rPr>
          <w:color w:val="000000"/>
          <w:shd w:val="clear" w:color="auto" w:fill="FFFFFF"/>
          <w:lang w:eastAsia="vi-VN"/>
        </w:rPr>
        <w:t>là</w:t>
      </w:r>
      <w:r w:rsidRPr="00741D10">
        <w:rPr>
          <w:color w:val="000000"/>
          <w:shd w:val="clear" w:color="auto" w:fill="FFFFFF"/>
          <w:lang w:val="x-none" w:eastAsia="vi-VN"/>
        </w:rPr>
        <w:t xml:space="preserve"> nghiên cứu </w:t>
      </w:r>
      <w:r w:rsidRPr="00741D10">
        <w:rPr>
          <w:color w:val="000000"/>
          <w:shd w:val="clear" w:color="auto" w:fill="FFFFFF"/>
          <w:lang w:eastAsia="vi-VN"/>
        </w:rPr>
        <w:t>khoa học trong lĩnh vực y tế</w:t>
      </w:r>
      <w:r w:rsidRPr="00741D10">
        <w:rPr>
          <w:bCs/>
          <w:iCs/>
          <w:color w:val="000000"/>
          <w:shd w:val="clear" w:color="auto" w:fill="FFFFFF"/>
          <w:lang w:val="x-none" w:eastAsia="x-none"/>
        </w:rPr>
        <w:t>, trong đó con ng</w:t>
      </w:r>
      <w:r w:rsidRPr="00741D10">
        <w:rPr>
          <w:rFonts w:hint="eastAsia"/>
          <w:bCs/>
          <w:iCs/>
          <w:color w:val="000000"/>
          <w:shd w:val="clear" w:color="auto" w:fill="FFFFFF"/>
          <w:lang w:val="x-none" w:eastAsia="x-none"/>
        </w:rPr>
        <w:t>ư</w:t>
      </w:r>
      <w:r w:rsidRPr="00741D10">
        <w:rPr>
          <w:bCs/>
          <w:iCs/>
          <w:color w:val="000000"/>
          <w:shd w:val="clear" w:color="auto" w:fill="FFFFFF"/>
          <w:lang w:val="x-none" w:eastAsia="x-none"/>
        </w:rPr>
        <w:t xml:space="preserve">ời bị tác </w:t>
      </w:r>
      <w:r w:rsidRPr="00741D10">
        <w:rPr>
          <w:rFonts w:hint="eastAsia"/>
          <w:bCs/>
          <w:iCs/>
          <w:color w:val="000000"/>
          <w:shd w:val="clear" w:color="auto" w:fill="FFFFFF"/>
          <w:lang w:val="x-none" w:eastAsia="x-none"/>
        </w:rPr>
        <w:t>đ</w:t>
      </w:r>
      <w:r w:rsidRPr="00741D10">
        <w:rPr>
          <w:bCs/>
          <w:iCs/>
          <w:color w:val="000000"/>
          <w:shd w:val="clear" w:color="auto" w:fill="FFFFFF"/>
          <w:lang w:val="x-none" w:eastAsia="x-none"/>
        </w:rPr>
        <w:t>ộng bởi can thiệp, quan sát hay các t</w:t>
      </w:r>
      <w:r w:rsidRPr="00741D10">
        <w:rPr>
          <w:rFonts w:hint="eastAsia"/>
          <w:bCs/>
          <w:iCs/>
          <w:color w:val="000000"/>
          <w:shd w:val="clear" w:color="auto" w:fill="FFFFFF"/>
          <w:lang w:val="x-none" w:eastAsia="x-none"/>
        </w:rPr>
        <w:t>ươ</w:t>
      </w:r>
      <w:r w:rsidRPr="00741D10">
        <w:rPr>
          <w:bCs/>
          <w:iCs/>
          <w:color w:val="000000"/>
          <w:shd w:val="clear" w:color="auto" w:fill="FFFFFF"/>
          <w:lang w:val="x-none" w:eastAsia="x-none"/>
        </w:rPr>
        <w:t xml:space="preserve">ng tác khác do tham gia nghiên cứu hoặc có thể bị nhận dạng </w:t>
      </w:r>
      <w:r w:rsidRPr="00741D10">
        <w:rPr>
          <w:bCs/>
          <w:iCs/>
          <w:color w:val="000000"/>
          <w:shd w:val="clear" w:color="auto" w:fill="FFFFFF"/>
          <w:lang w:eastAsia="x-none"/>
        </w:rPr>
        <w:t>do</w:t>
      </w:r>
      <w:r w:rsidRPr="00741D10">
        <w:rPr>
          <w:bCs/>
          <w:iCs/>
          <w:color w:val="000000"/>
          <w:shd w:val="clear" w:color="auto" w:fill="FFFFFF"/>
          <w:lang w:val="x-none" w:eastAsia="x-none"/>
        </w:rPr>
        <w:t xml:space="preserve"> việc thu thập, phân tích, sử dụng dữ liệu, vật liệu sinh học</w:t>
      </w:r>
      <w:r w:rsidRPr="00741D10">
        <w:rPr>
          <w:bCs/>
          <w:iCs/>
          <w:color w:val="000000"/>
          <w:shd w:val="clear" w:color="auto" w:fill="FFFFFF"/>
          <w:lang w:eastAsia="x-none"/>
        </w:rPr>
        <w:t xml:space="preserve"> trong lĩnh vực y tế</w:t>
      </w:r>
      <w:r w:rsidRPr="00741D10">
        <w:rPr>
          <w:bCs/>
          <w:iCs/>
          <w:color w:val="000000"/>
          <w:shd w:val="clear" w:color="auto" w:fill="FFFFFF"/>
          <w:lang w:val="x-none" w:eastAsia="x-none"/>
        </w:rPr>
        <w:t xml:space="preserve">. </w:t>
      </w:r>
    </w:p>
    <w:p w:rsidR="00741D10" w:rsidRPr="00741D10" w:rsidRDefault="00741D10" w:rsidP="00741D10">
      <w:pPr>
        <w:widowControl w:val="0"/>
        <w:numPr>
          <w:ilvl w:val="0"/>
          <w:numId w:val="3"/>
        </w:numPr>
        <w:tabs>
          <w:tab w:val="left" w:pos="1134"/>
          <w:tab w:val="left" w:pos="5256"/>
        </w:tabs>
        <w:spacing w:before="120"/>
        <w:ind w:left="0" w:firstLine="720"/>
        <w:jc w:val="both"/>
        <w:rPr>
          <w:color w:val="000000"/>
          <w:spacing w:val="-4"/>
          <w:shd w:val="clear" w:color="auto" w:fill="FFFFFF"/>
          <w:lang w:val="x-none" w:eastAsia="vi-VN"/>
        </w:rPr>
      </w:pPr>
      <w:r w:rsidRPr="00741D10">
        <w:rPr>
          <w:i/>
          <w:color w:val="000000"/>
          <w:spacing w:val="-4"/>
          <w:shd w:val="clear" w:color="auto" w:fill="FFFFFF"/>
          <w:lang w:val="x-none" w:eastAsia="vi-VN"/>
        </w:rPr>
        <w:t xml:space="preserve">Đạo đức </w:t>
      </w:r>
      <w:r w:rsidRPr="00741D10">
        <w:rPr>
          <w:i/>
          <w:color w:val="000000"/>
          <w:spacing w:val="-4"/>
          <w:shd w:val="clear" w:color="auto" w:fill="FFFFFF"/>
          <w:lang w:eastAsia="vi-VN"/>
        </w:rPr>
        <w:t xml:space="preserve">y </w:t>
      </w:r>
      <w:r w:rsidRPr="00741D10">
        <w:rPr>
          <w:i/>
          <w:color w:val="000000"/>
          <w:spacing w:val="-4"/>
          <w:shd w:val="clear" w:color="auto" w:fill="FFFFFF"/>
          <w:lang w:val="x-none" w:eastAsia="vi-VN"/>
        </w:rPr>
        <w:t>sinh học</w:t>
      </w:r>
      <w:r w:rsidRPr="00741D10">
        <w:rPr>
          <w:i/>
          <w:color w:val="000000"/>
          <w:spacing w:val="-4"/>
          <w:shd w:val="clear" w:color="auto" w:fill="FFFFFF"/>
          <w:lang w:eastAsia="vi-VN"/>
        </w:rPr>
        <w:t xml:space="preserve"> (Bioethics)</w:t>
      </w:r>
      <w:r w:rsidRPr="00741D10">
        <w:rPr>
          <w:color w:val="000000"/>
          <w:spacing w:val="-4"/>
          <w:shd w:val="clear" w:color="auto" w:fill="FFFFFF"/>
          <w:lang w:val="x-none" w:eastAsia="vi-VN"/>
        </w:rPr>
        <w:t xml:space="preserve"> </w:t>
      </w:r>
      <w:r w:rsidRPr="00741D10">
        <w:rPr>
          <w:color w:val="000000"/>
          <w:spacing w:val="-4"/>
          <w:shd w:val="clear" w:color="auto" w:fill="FFFFFF"/>
          <w:lang w:eastAsia="vi-VN"/>
        </w:rPr>
        <w:t xml:space="preserve">là </w:t>
      </w:r>
      <w:r w:rsidRPr="00741D10">
        <w:rPr>
          <w:bCs/>
          <w:iCs/>
          <w:color w:val="000000"/>
          <w:spacing w:val="-4"/>
          <w:shd w:val="clear" w:color="auto" w:fill="FFFFFF"/>
          <w:lang w:val="x-none" w:eastAsia="x-none"/>
        </w:rPr>
        <w:t>việc thực hiện và bảo đảm</w:t>
      </w:r>
      <w:r w:rsidRPr="00741D10">
        <w:rPr>
          <w:color w:val="000000"/>
          <w:spacing w:val="-4"/>
          <w:shd w:val="clear" w:color="auto" w:fill="FFFFFF"/>
          <w:lang w:eastAsia="vi-VN"/>
        </w:rPr>
        <w:t xml:space="preserve"> các nguyên tắc, chuẩn mực </w:t>
      </w:r>
      <w:r w:rsidRPr="00741D10">
        <w:rPr>
          <w:color w:val="000000"/>
          <w:spacing w:val="-4"/>
          <w:shd w:val="clear" w:color="auto" w:fill="FFFFFF"/>
          <w:lang w:val="x-none" w:eastAsia="vi-VN"/>
        </w:rPr>
        <w:t xml:space="preserve">đạo đức </w:t>
      </w:r>
      <w:r w:rsidRPr="00741D10">
        <w:rPr>
          <w:color w:val="000000"/>
          <w:spacing w:val="-4"/>
          <w:shd w:val="clear" w:color="auto" w:fill="FFFFFF"/>
          <w:lang w:eastAsia="vi-VN"/>
        </w:rPr>
        <w:t>trong các</w:t>
      </w:r>
      <w:r w:rsidRPr="00741D10">
        <w:rPr>
          <w:color w:val="000000"/>
          <w:spacing w:val="-4"/>
          <w:shd w:val="clear" w:color="auto" w:fill="FFFFFF"/>
          <w:lang w:val="x-none" w:eastAsia="vi-VN"/>
        </w:rPr>
        <w:t xml:space="preserve"> nghiên cứu </w:t>
      </w:r>
      <w:r w:rsidRPr="00741D10">
        <w:rPr>
          <w:color w:val="000000"/>
          <w:spacing w:val="-4"/>
          <w:shd w:val="clear" w:color="auto" w:fill="FFFFFF"/>
          <w:lang w:eastAsia="vi-VN"/>
        </w:rPr>
        <w:t xml:space="preserve">y sinh học </w:t>
      </w:r>
      <w:r w:rsidRPr="00741D10">
        <w:rPr>
          <w:color w:val="000000"/>
          <w:spacing w:val="-4"/>
          <w:shd w:val="clear" w:color="auto" w:fill="FFFFFF"/>
          <w:lang w:val="x-none" w:eastAsia="vi-VN"/>
        </w:rPr>
        <w:t>liên quan đến con người</w:t>
      </w:r>
      <w:r w:rsidRPr="00741D10">
        <w:rPr>
          <w:color w:val="000000"/>
          <w:spacing w:val="-4"/>
          <w:lang w:eastAsia="x-none"/>
        </w:rPr>
        <w:t>.</w:t>
      </w:r>
    </w:p>
    <w:p w:rsidR="00741D10" w:rsidRPr="00741D10" w:rsidRDefault="00741D10" w:rsidP="00741D10">
      <w:pPr>
        <w:widowControl w:val="0"/>
        <w:numPr>
          <w:ilvl w:val="0"/>
          <w:numId w:val="3"/>
        </w:numPr>
        <w:tabs>
          <w:tab w:val="left" w:pos="1134"/>
          <w:tab w:val="left" w:pos="5256"/>
        </w:tabs>
        <w:spacing w:before="120"/>
        <w:ind w:left="0" w:firstLine="720"/>
        <w:jc w:val="both"/>
        <w:rPr>
          <w:color w:val="000000"/>
          <w:shd w:val="clear" w:color="auto" w:fill="FFFFFF"/>
          <w:lang w:eastAsia="vi-VN"/>
        </w:rPr>
      </w:pPr>
      <w:r w:rsidRPr="00741D10">
        <w:rPr>
          <w:i/>
          <w:color w:val="000000"/>
          <w:shd w:val="clear" w:color="auto" w:fill="FFFFFF"/>
          <w:lang w:eastAsia="x-none"/>
        </w:rPr>
        <w:t xml:space="preserve">Nghiên cứu viên </w:t>
      </w:r>
      <w:r w:rsidRPr="00741D10">
        <w:rPr>
          <w:i/>
          <w:color w:val="000000"/>
          <w:shd w:val="clear" w:color="auto" w:fill="FFFFFF"/>
          <w:lang w:val="x-none" w:eastAsia="vi-VN"/>
        </w:rPr>
        <w:t>(Researcher)</w:t>
      </w:r>
      <w:r w:rsidRPr="00741D10">
        <w:rPr>
          <w:color w:val="000000"/>
          <w:shd w:val="clear" w:color="auto" w:fill="FFFFFF"/>
          <w:lang w:val="x-none" w:eastAsia="vi-VN"/>
        </w:rPr>
        <w:t xml:space="preserve"> là</w:t>
      </w:r>
      <w:r w:rsidRPr="00741D10">
        <w:rPr>
          <w:color w:val="000000"/>
          <w:shd w:val="clear" w:color="auto" w:fill="FFFFFF"/>
          <w:lang w:eastAsia="x-none"/>
        </w:rPr>
        <w:t xml:space="preserve"> người chịu trách nhiệm thực hiện nghiên cứu tại địa điểm nghiên cứu.</w:t>
      </w:r>
    </w:p>
    <w:p w:rsidR="00741D10" w:rsidRPr="00741D10" w:rsidRDefault="00741D10" w:rsidP="00741D10">
      <w:pPr>
        <w:widowControl w:val="0"/>
        <w:numPr>
          <w:ilvl w:val="0"/>
          <w:numId w:val="3"/>
        </w:numPr>
        <w:tabs>
          <w:tab w:val="left" w:pos="1134"/>
          <w:tab w:val="left" w:pos="5256"/>
        </w:tabs>
        <w:spacing w:before="120"/>
        <w:ind w:left="0" w:firstLine="720"/>
        <w:jc w:val="both"/>
        <w:rPr>
          <w:color w:val="000000"/>
          <w:shd w:val="clear" w:color="auto" w:fill="FFFFFF"/>
          <w:lang w:eastAsia="x-none"/>
        </w:rPr>
      </w:pPr>
      <w:r w:rsidRPr="00741D10">
        <w:rPr>
          <w:i/>
          <w:color w:val="000000"/>
          <w:shd w:val="clear" w:color="auto" w:fill="FFFFFF"/>
          <w:lang w:eastAsia="x-none"/>
        </w:rPr>
        <w:t>Nghiên cứu viên chính (Principal investigator - PI)</w:t>
      </w:r>
      <w:r w:rsidRPr="00741D10">
        <w:rPr>
          <w:color w:val="000000"/>
          <w:shd w:val="clear" w:color="auto" w:fill="FFFFFF"/>
          <w:lang w:eastAsia="vi-VN"/>
        </w:rPr>
        <w:t xml:space="preserve"> là</w:t>
      </w:r>
      <w:r w:rsidRPr="00741D10">
        <w:rPr>
          <w:color w:val="000000"/>
          <w:shd w:val="clear" w:color="auto" w:fill="FFFFFF"/>
          <w:lang w:eastAsia="x-none"/>
        </w:rPr>
        <w:t xml:space="preserve"> nghiên cứu viên chịu trách nhiệm </w:t>
      </w:r>
      <w:r w:rsidRPr="00741D10">
        <w:rPr>
          <w:bCs/>
          <w:iCs/>
          <w:color w:val="000000"/>
          <w:shd w:val="clear" w:color="auto" w:fill="FFFFFF"/>
          <w:lang w:val="x-none" w:eastAsia="x-none"/>
        </w:rPr>
        <w:t>chỉ đạo</w:t>
      </w:r>
      <w:r w:rsidRPr="00741D10">
        <w:rPr>
          <w:color w:val="000000"/>
          <w:shd w:val="clear" w:color="auto" w:fill="FFFFFF"/>
          <w:lang w:eastAsia="x-none"/>
        </w:rPr>
        <w:t xml:space="preserve"> trực tiếp cho việc hoàn thành nghiên cứu và báo cáo trực tiếp quá trình, kết quả nghiên cứu với nhà tài trợ.</w:t>
      </w:r>
    </w:p>
    <w:p w:rsidR="00741D10" w:rsidRPr="00741D10" w:rsidRDefault="00741D10" w:rsidP="00741D10">
      <w:pPr>
        <w:widowControl w:val="0"/>
        <w:numPr>
          <w:ilvl w:val="0"/>
          <w:numId w:val="3"/>
        </w:numPr>
        <w:tabs>
          <w:tab w:val="left" w:pos="1134"/>
          <w:tab w:val="left" w:pos="5256"/>
        </w:tabs>
        <w:spacing w:before="120"/>
        <w:ind w:left="0" w:firstLine="720"/>
        <w:jc w:val="both"/>
        <w:rPr>
          <w:color w:val="000000"/>
          <w:shd w:val="clear" w:color="auto" w:fill="FFFFFF"/>
          <w:lang w:val="x-none" w:eastAsia="vi-VN"/>
        </w:rPr>
      </w:pPr>
      <w:r w:rsidRPr="00741D10">
        <w:rPr>
          <w:i/>
          <w:color w:val="000000"/>
          <w:shd w:val="clear" w:color="auto" w:fill="FFFFFF"/>
          <w:lang w:val="x-none" w:eastAsia="vi-VN"/>
        </w:rPr>
        <w:t>Nhà tài trợ</w:t>
      </w:r>
      <w:r w:rsidRPr="00741D10">
        <w:rPr>
          <w:i/>
          <w:color w:val="000000"/>
          <w:shd w:val="clear" w:color="auto" w:fill="FFFFFF"/>
          <w:lang w:eastAsia="vi-VN"/>
        </w:rPr>
        <w:t xml:space="preserve"> (Sponsor)</w:t>
      </w:r>
      <w:r w:rsidRPr="00741D10">
        <w:rPr>
          <w:color w:val="000000"/>
          <w:shd w:val="clear" w:color="auto" w:fill="FFFFFF"/>
          <w:lang w:val="x-none" w:eastAsia="vi-VN"/>
        </w:rPr>
        <w:t xml:space="preserve"> là</w:t>
      </w:r>
      <w:r w:rsidRPr="00741D10">
        <w:rPr>
          <w:color w:val="000000"/>
          <w:shd w:val="clear" w:color="auto" w:fill="FFFFFF"/>
          <w:lang w:eastAsia="vi-VN"/>
        </w:rPr>
        <w:t xml:space="preserve"> c</w:t>
      </w:r>
      <w:r w:rsidRPr="00741D10">
        <w:rPr>
          <w:color w:val="000000"/>
          <w:shd w:val="clear" w:color="auto" w:fill="FFFFFF"/>
          <w:lang w:val="x-none" w:eastAsia="vi-VN"/>
        </w:rPr>
        <w:t>á nhân, cơ quan, tổ chức chịu trách nhiệm khởi xướng, quản lý và/hoặc cung cấp kinh phí nghiên cứu.</w:t>
      </w:r>
    </w:p>
    <w:p w:rsidR="00741D10" w:rsidRPr="00741D10" w:rsidRDefault="00741D10" w:rsidP="00741D10">
      <w:pPr>
        <w:widowControl w:val="0"/>
        <w:numPr>
          <w:ilvl w:val="0"/>
          <w:numId w:val="3"/>
        </w:numPr>
        <w:tabs>
          <w:tab w:val="left" w:pos="1134"/>
          <w:tab w:val="left" w:pos="5256"/>
        </w:tabs>
        <w:spacing w:before="120"/>
        <w:ind w:left="0" w:firstLine="720"/>
        <w:jc w:val="both"/>
        <w:rPr>
          <w:color w:val="000000"/>
          <w:spacing w:val="-4"/>
          <w:shd w:val="clear" w:color="auto" w:fill="FFFFFF"/>
          <w:lang w:val="x-none" w:eastAsia="vi-VN"/>
        </w:rPr>
      </w:pPr>
      <w:r w:rsidRPr="00741D10">
        <w:rPr>
          <w:bCs/>
          <w:i/>
          <w:color w:val="000000"/>
          <w:spacing w:val="-4"/>
          <w:shd w:val="clear" w:color="auto" w:fill="FFFFFF"/>
          <w:lang w:val="x-none" w:eastAsia="x-none"/>
        </w:rPr>
        <w:t>Giám sát</w:t>
      </w:r>
      <w:r w:rsidRPr="00741D10">
        <w:rPr>
          <w:bCs/>
          <w:i/>
          <w:color w:val="000000"/>
          <w:spacing w:val="-4"/>
          <w:shd w:val="clear" w:color="auto" w:fill="FFFFFF"/>
          <w:lang w:eastAsia="x-none"/>
        </w:rPr>
        <w:t xml:space="preserve"> nghiên cứu (Research monitoring and supervision)</w:t>
      </w:r>
      <w:r w:rsidRPr="00741D10">
        <w:rPr>
          <w:bCs/>
          <w:color w:val="000000"/>
          <w:spacing w:val="-4"/>
          <w:shd w:val="clear" w:color="auto" w:fill="FFFFFF"/>
          <w:lang w:eastAsia="x-none"/>
        </w:rPr>
        <w:t xml:space="preserve"> là</w:t>
      </w:r>
      <w:r w:rsidRPr="00741D10">
        <w:rPr>
          <w:color w:val="000000"/>
          <w:spacing w:val="-4"/>
          <w:shd w:val="clear" w:color="auto" w:fill="FFFFFF"/>
          <w:lang w:eastAsia="x-none"/>
        </w:rPr>
        <w:t xml:space="preserve"> q</w:t>
      </w:r>
      <w:r w:rsidRPr="00741D10">
        <w:rPr>
          <w:color w:val="000000"/>
          <w:spacing w:val="-4"/>
          <w:shd w:val="clear" w:color="auto" w:fill="FFFFFF"/>
          <w:lang w:val="x-none" w:eastAsia="x-none"/>
        </w:rPr>
        <w:t xml:space="preserve">uá trình kiểm tra, theo dõi tiến độ nghiên cứu, sự tuân thủ của nghiên cứu viên theo đề cương đã được phê duyệt và quy định </w:t>
      </w:r>
      <w:r w:rsidRPr="00741D10">
        <w:rPr>
          <w:color w:val="000000"/>
          <w:spacing w:val="-4"/>
          <w:shd w:val="clear" w:color="auto" w:fill="FFFFFF"/>
          <w:lang w:eastAsia="x-none"/>
        </w:rPr>
        <w:t>của pháp luật có liên quan đến nghiên cứu</w:t>
      </w:r>
      <w:r w:rsidRPr="00741D10">
        <w:rPr>
          <w:color w:val="000000"/>
          <w:spacing w:val="-4"/>
          <w:shd w:val="clear" w:color="auto" w:fill="FFFFFF"/>
          <w:lang w:val="x-none" w:eastAsia="x-none"/>
        </w:rPr>
        <w:t>.</w:t>
      </w:r>
    </w:p>
    <w:p w:rsidR="00741D10" w:rsidRPr="00741D10" w:rsidRDefault="00741D10" w:rsidP="00741D10">
      <w:pPr>
        <w:widowControl w:val="0"/>
        <w:numPr>
          <w:ilvl w:val="0"/>
          <w:numId w:val="3"/>
        </w:numPr>
        <w:tabs>
          <w:tab w:val="left" w:pos="1134"/>
          <w:tab w:val="left" w:pos="5256"/>
        </w:tabs>
        <w:spacing w:before="120"/>
        <w:ind w:left="0" w:firstLine="720"/>
        <w:jc w:val="both"/>
        <w:rPr>
          <w:color w:val="000000"/>
          <w:shd w:val="clear" w:color="auto" w:fill="FFFFFF"/>
          <w:lang w:val="vi-VN" w:eastAsia="vi-VN"/>
        </w:rPr>
      </w:pPr>
      <w:r w:rsidRPr="00741D10">
        <w:rPr>
          <w:i/>
          <w:color w:val="000000"/>
          <w:shd w:val="clear" w:color="auto" w:fill="FFFFFF"/>
          <w:lang w:eastAsia="vi-VN"/>
        </w:rPr>
        <w:t>Phiếu</w:t>
      </w:r>
      <w:r w:rsidRPr="00741D10">
        <w:rPr>
          <w:i/>
          <w:color w:val="000000"/>
          <w:shd w:val="clear" w:color="auto" w:fill="FFFFFF"/>
          <w:lang w:val="x-none" w:eastAsia="vi-VN"/>
        </w:rPr>
        <w:t xml:space="preserve"> </w:t>
      </w:r>
      <w:r w:rsidRPr="00741D10">
        <w:rPr>
          <w:i/>
          <w:color w:val="000000"/>
          <w:shd w:val="clear" w:color="auto" w:fill="FFFFFF"/>
          <w:lang w:eastAsia="vi-VN"/>
        </w:rPr>
        <w:t xml:space="preserve">cung cấp thông tin và chấp thuận tham gia nghiên cứu </w:t>
      </w:r>
      <w:r w:rsidRPr="00741D10">
        <w:rPr>
          <w:i/>
          <w:color w:val="000000"/>
          <w:shd w:val="clear" w:color="auto" w:fill="FFFFFF"/>
          <w:lang w:val="x-none" w:eastAsia="vi-VN"/>
        </w:rPr>
        <w:t>(</w:t>
      </w:r>
      <w:r w:rsidRPr="00741D10">
        <w:rPr>
          <w:i/>
          <w:color w:val="000000"/>
          <w:shd w:val="clear" w:color="auto" w:fill="FFFFFF"/>
          <w:lang w:val="vi-VN" w:eastAsia="vi-VN"/>
        </w:rPr>
        <w:t xml:space="preserve">Informed </w:t>
      </w:r>
      <w:r w:rsidRPr="00741D10">
        <w:rPr>
          <w:i/>
          <w:color w:val="000000"/>
          <w:shd w:val="clear" w:color="auto" w:fill="FFFFFF"/>
          <w:lang w:val="x-none" w:eastAsia="vi-VN"/>
        </w:rPr>
        <w:t>Consent form</w:t>
      </w:r>
      <w:r w:rsidRPr="00741D10">
        <w:rPr>
          <w:i/>
          <w:color w:val="000000"/>
          <w:shd w:val="clear" w:color="auto" w:fill="FFFFFF"/>
          <w:lang w:val="vi-VN" w:eastAsia="vi-VN"/>
        </w:rPr>
        <w:t xml:space="preserve"> - ICF</w:t>
      </w:r>
      <w:r w:rsidRPr="00741D10">
        <w:rPr>
          <w:i/>
          <w:color w:val="000000"/>
          <w:shd w:val="clear" w:color="auto" w:fill="FFFFFF"/>
          <w:lang w:val="x-none" w:eastAsia="vi-VN"/>
        </w:rPr>
        <w:t>)</w:t>
      </w:r>
      <w:r w:rsidRPr="00741D10">
        <w:rPr>
          <w:color w:val="000000"/>
          <w:shd w:val="clear" w:color="auto" w:fill="FFFFFF"/>
          <w:lang w:val="x-none" w:eastAsia="vi-VN"/>
        </w:rPr>
        <w:t xml:space="preserve"> là</w:t>
      </w:r>
      <w:r w:rsidRPr="00741D10">
        <w:rPr>
          <w:color w:val="000000"/>
          <w:shd w:val="clear" w:color="auto" w:fill="FFFFFF"/>
          <w:lang w:eastAsia="vi-VN"/>
        </w:rPr>
        <w:t xml:space="preserve"> v</w:t>
      </w:r>
      <w:r w:rsidRPr="00741D10">
        <w:rPr>
          <w:color w:val="000000"/>
          <w:shd w:val="clear" w:color="auto" w:fill="FFFFFF"/>
          <w:lang w:val="x-none" w:eastAsia="vi-VN"/>
        </w:rPr>
        <w:t xml:space="preserve">ăn bản chứng minh sự đồng ý tham gia nghiên cứu của </w:t>
      </w:r>
      <w:r w:rsidRPr="00741D10">
        <w:rPr>
          <w:color w:val="000000"/>
          <w:shd w:val="clear" w:color="auto" w:fill="FFFFFF"/>
          <w:lang w:eastAsia="vi-VN"/>
        </w:rPr>
        <w:t>đối tượng</w:t>
      </w:r>
      <w:r w:rsidRPr="00741D10">
        <w:rPr>
          <w:color w:val="000000"/>
          <w:shd w:val="clear" w:color="auto" w:fill="FFFFFF"/>
          <w:lang w:val="x-none" w:eastAsia="vi-VN"/>
        </w:rPr>
        <w:t xml:space="preserve"> nghiên cứu, trong đó mô tả các quyền của </w:t>
      </w:r>
      <w:r w:rsidRPr="00741D10">
        <w:rPr>
          <w:color w:val="000000"/>
          <w:shd w:val="clear" w:color="auto" w:fill="FFFFFF"/>
          <w:lang w:eastAsia="vi-VN"/>
        </w:rPr>
        <w:t>đối tượng</w:t>
      </w:r>
      <w:r w:rsidRPr="00741D10">
        <w:rPr>
          <w:color w:val="000000"/>
          <w:shd w:val="clear" w:color="auto" w:fill="FFFFFF"/>
          <w:lang w:val="x-none" w:eastAsia="vi-VN"/>
        </w:rPr>
        <w:t xml:space="preserve"> nghiên cứu</w:t>
      </w:r>
      <w:r w:rsidRPr="00741D10">
        <w:rPr>
          <w:color w:val="000000"/>
          <w:shd w:val="clear" w:color="auto" w:fill="FFFFFF"/>
          <w:lang w:eastAsia="vi-VN"/>
        </w:rPr>
        <w:t>;</w:t>
      </w:r>
      <w:r w:rsidRPr="00741D10">
        <w:rPr>
          <w:color w:val="000000"/>
          <w:shd w:val="clear" w:color="auto" w:fill="FFFFFF"/>
          <w:lang w:val="x-none" w:eastAsia="vi-VN"/>
        </w:rPr>
        <w:t xml:space="preserve"> truyền đạt các thông tin một cách rõ ràng</w:t>
      </w:r>
      <w:r w:rsidRPr="00741D10">
        <w:rPr>
          <w:color w:val="000000"/>
          <w:shd w:val="clear" w:color="auto" w:fill="FFFFFF"/>
          <w:lang w:eastAsia="vi-VN"/>
        </w:rPr>
        <w:t xml:space="preserve"> </w:t>
      </w:r>
      <w:r w:rsidRPr="00741D10">
        <w:rPr>
          <w:color w:val="000000"/>
          <w:shd w:val="clear" w:color="auto" w:fill="FFFFFF"/>
          <w:lang w:val="x-none" w:eastAsia="vi-VN"/>
        </w:rPr>
        <w:t xml:space="preserve">và tôn trọng </w:t>
      </w:r>
      <w:r w:rsidRPr="00741D10">
        <w:rPr>
          <w:color w:val="000000"/>
          <w:shd w:val="clear" w:color="auto" w:fill="FFFFFF"/>
          <w:lang w:eastAsia="vi-VN"/>
        </w:rPr>
        <w:t xml:space="preserve">đối tượng </w:t>
      </w:r>
      <w:r w:rsidRPr="00741D10">
        <w:rPr>
          <w:color w:val="000000"/>
          <w:shd w:val="clear" w:color="auto" w:fill="FFFFFF"/>
          <w:lang w:val="x-none" w:eastAsia="vi-VN"/>
        </w:rPr>
        <w:t>nghiên cứu</w:t>
      </w:r>
      <w:r w:rsidRPr="00741D10">
        <w:rPr>
          <w:color w:val="000000"/>
          <w:shd w:val="clear" w:color="auto" w:fill="FFFFFF"/>
          <w:lang w:eastAsia="vi-VN"/>
        </w:rPr>
        <w:t xml:space="preserve"> bao gồm</w:t>
      </w:r>
      <w:r w:rsidRPr="00741D10">
        <w:rPr>
          <w:color w:val="000000"/>
          <w:shd w:val="clear" w:color="auto" w:fill="FFFFFF"/>
          <w:lang w:val="x-none" w:eastAsia="vi-VN"/>
        </w:rPr>
        <w:t>: tiêu đề của nghiên cứu</w:t>
      </w:r>
      <w:r w:rsidRPr="00741D10">
        <w:rPr>
          <w:color w:val="000000"/>
          <w:shd w:val="clear" w:color="auto" w:fill="FFFFFF"/>
          <w:lang w:eastAsia="vi-VN"/>
        </w:rPr>
        <w:t>,</w:t>
      </w:r>
      <w:r w:rsidRPr="00741D10">
        <w:rPr>
          <w:color w:val="000000"/>
          <w:shd w:val="clear" w:color="auto" w:fill="FFFFFF"/>
          <w:lang w:val="x-none" w:eastAsia="vi-VN"/>
        </w:rPr>
        <w:t xml:space="preserve"> khung thời gian</w:t>
      </w:r>
      <w:r w:rsidRPr="00741D10">
        <w:rPr>
          <w:color w:val="000000"/>
          <w:shd w:val="clear" w:color="auto" w:fill="FFFFFF"/>
          <w:lang w:eastAsia="vi-VN"/>
        </w:rPr>
        <w:t xml:space="preserve">, </w:t>
      </w:r>
      <w:r w:rsidRPr="00741D10">
        <w:rPr>
          <w:color w:val="000000"/>
          <w:shd w:val="clear" w:color="auto" w:fill="FFFFFF"/>
          <w:lang w:val="x-none" w:eastAsia="vi-VN"/>
        </w:rPr>
        <w:t>nghiên cứu</w:t>
      </w:r>
      <w:r w:rsidRPr="00741D10">
        <w:rPr>
          <w:color w:val="000000"/>
          <w:shd w:val="clear" w:color="auto" w:fill="FFFFFF"/>
          <w:lang w:eastAsia="vi-VN"/>
        </w:rPr>
        <w:t xml:space="preserve"> viên chính,</w:t>
      </w:r>
      <w:r w:rsidRPr="00741D10">
        <w:rPr>
          <w:color w:val="000000"/>
          <w:shd w:val="clear" w:color="auto" w:fill="FFFFFF"/>
          <w:lang w:val="x-none" w:eastAsia="vi-VN"/>
        </w:rPr>
        <w:t xml:space="preserve"> mục đích của nghiên cứu, mô tả quá trình nghiên cứu, tác hại và lợi ích có thể có, các phương pháp điều trị thay thế, cam kết bảo mật, các thông tin và dữ liệu được thu thập, thời gian lưu trữ các dữ liệu, cách lưu trữ dữ liệu và người có thể truy cập</w:t>
      </w:r>
      <w:r w:rsidRPr="00741D10">
        <w:rPr>
          <w:color w:val="000000"/>
          <w:shd w:val="clear" w:color="auto" w:fill="FFFFFF"/>
          <w:lang w:eastAsia="vi-VN"/>
        </w:rPr>
        <w:t xml:space="preserve"> dữ liệu</w:t>
      </w:r>
      <w:r w:rsidRPr="00741D10">
        <w:rPr>
          <w:color w:val="000000"/>
          <w:shd w:val="clear" w:color="auto" w:fill="FFFFFF"/>
          <w:lang w:val="x-none" w:eastAsia="vi-VN"/>
        </w:rPr>
        <w:t xml:space="preserve">, xung đột lợi ích, quyền của </w:t>
      </w:r>
      <w:r w:rsidRPr="00741D10">
        <w:rPr>
          <w:color w:val="000000"/>
          <w:shd w:val="clear" w:color="auto" w:fill="FFFFFF"/>
          <w:lang w:eastAsia="vi-VN"/>
        </w:rPr>
        <w:t xml:space="preserve">đối tượng nghiên cứu </w:t>
      </w:r>
      <w:r w:rsidRPr="00741D10">
        <w:rPr>
          <w:color w:val="000000"/>
          <w:shd w:val="clear" w:color="auto" w:fill="FFFFFF"/>
          <w:lang w:val="x-none" w:eastAsia="vi-VN"/>
        </w:rPr>
        <w:t xml:space="preserve">được rút khỏi nghiên cứu bất cứ lúc nào, </w:t>
      </w:r>
      <w:r w:rsidRPr="00741D10">
        <w:rPr>
          <w:bCs/>
          <w:iCs/>
          <w:color w:val="000000"/>
          <w:shd w:val="clear" w:color="auto" w:fill="FFFFFF"/>
          <w:lang w:val="x-none" w:eastAsia="x-none"/>
        </w:rPr>
        <w:t>khẳng định</w:t>
      </w:r>
      <w:r w:rsidRPr="00741D10">
        <w:rPr>
          <w:color w:val="000000"/>
          <w:shd w:val="clear" w:color="auto" w:fill="FFFFFF"/>
          <w:lang w:eastAsia="vi-VN"/>
        </w:rPr>
        <w:t xml:space="preserve"> đối tượng nghiên cứu </w:t>
      </w:r>
      <w:r w:rsidRPr="00741D10">
        <w:rPr>
          <w:color w:val="000000"/>
          <w:shd w:val="clear" w:color="auto" w:fill="FFFFFF"/>
          <w:lang w:val="x-none" w:eastAsia="vi-VN"/>
        </w:rPr>
        <w:t>đã hiểu về nghiên cứu và đồng ý trước khi ký tên</w:t>
      </w:r>
      <w:r w:rsidRPr="00741D10">
        <w:rPr>
          <w:color w:val="000000"/>
          <w:shd w:val="clear" w:color="auto" w:fill="FFFFFF"/>
          <w:lang w:eastAsia="vi-VN"/>
        </w:rPr>
        <w:t xml:space="preserve"> vào </w:t>
      </w:r>
      <w:r w:rsidRPr="00741D10">
        <w:rPr>
          <w:bCs/>
          <w:iCs/>
          <w:color w:val="000000"/>
          <w:shd w:val="clear" w:color="auto" w:fill="FFFFFF"/>
          <w:lang w:val="x-none" w:eastAsia="x-none"/>
        </w:rPr>
        <w:t>ICF,</w:t>
      </w:r>
      <w:r w:rsidRPr="00741D10">
        <w:rPr>
          <w:color w:val="000000"/>
          <w:shd w:val="clear" w:color="auto" w:fill="FFFFFF"/>
          <w:lang w:val="x-none" w:eastAsia="vi-VN"/>
        </w:rPr>
        <w:t xml:space="preserve"> được viết bằng ngôn ngữ dễ hiểu đối với </w:t>
      </w:r>
      <w:r w:rsidRPr="00741D10">
        <w:rPr>
          <w:color w:val="000000"/>
          <w:shd w:val="clear" w:color="auto" w:fill="FFFFFF"/>
          <w:lang w:eastAsia="vi-VN"/>
        </w:rPr>
        <w:t xml:space="preserve">đối tượng </w:t>
      </w:r>
      <w:r w:rsidRPr="00741D10">
        <w:rPr>
          <w:color w:val="000000"/>
          <w:shd w:val="clear" w:color="auto" w:fill="FFFFFF"/>
          <w:lang w:val="x-none" w:eastAsia="vi-VN"/>
        </w:rPr>
        <w:t xml:space="preserve">nghiên cứu. Đối với </w:t>
      </w:r>
      <w:r w:rsidRPr="00741D10">
        <w:rPr>
          <w:color w:val="000000"/>
          <w:shd w:val="clear" w:color="auto" w:fill="FFFFFF"/>
          <w:lang w:eastAsia="vi-VN"/>
        </w:rPr>
        <w:t xml:space="preserve">đối tượng </w:t>
      </w:r>
      <w:r w:rsidRPr="00741D10">
        <w:rPr>
          <w:color w:val="000000"/>
          <w:shd w:val="clear" w:color="auto" w:fill="FFFFFF"/>
          <w:lang w:val="x-none" w:eastAsia="vi-VN"/>
        </w:rPr>
        <w:t>nghiên cứu bị hạn chế về trình độ học vấn</w:t>
      </w:r>
      <w:r w:rsidRPr="00741D10">
        <w:rPr>
          <w:color w:val="000000"/>
          <w:shd w:val="clear" w:color="auto" w:fill="FFFFFF"/>
          <w:lang w:eastAsia="vi-VN"/>
        </w:rPr>
        <w:t xml:space="preserve"> thì</w:t>
      </w:r>
      <w:r w:rsidRPr="00741D10">
        <w:rPr>
          <w:color w:val="000000"/>
          <w:shd w:val="clear" w:color="auto" w:fill="FFFFFF"/>
          <w:lang w:val="x-none" w:eastAsia="vi-VN"/>
        </w:rPr>
        <w:t xml:space="preserve"> </w:t>
      </w:r>
      <w:r w:rsidRPr="00741D10">
        <w:rPr>
          <w:bCs/>
          <w:iCs/>
          <w:color w:val="000000"/>
          <w:shd w:val="clear" w:color="auto" w:fill="FFFFFF"/>
          <w:lang w:val="x-none" w:eastAsia="x-none"/>
        </w:rPr>
        <w:t>nội dung ICF</w:t>
      </w:r>
      <w:r w:rsidRPr="00741D10">
        <w:rPr>
          <w:color w:val="000000"/>
          <w:shd w:val="clear" w:color="auto" w:fill="FFFFFF"/>
          <w:lang w:eastAsia="vi-VN"/>
        </w:rPr>
        <w:t xml:space="preserve"> </w:t>
      </w:r>
      <w:r w:rsidRPr="00741D10">
        <w:rPr>
          <w:color w:val="000000"/>
          <w:shd w:val="clear" w:color="auto" w:fill="FFFFFF"/>
          <w:lang w:val="x-none" w:eastAsia="vi-VN"/>
        </w:rPr>
        <w:t>cần được cung cấp</w:t>
      </w:r>
      <w:r w:rsidRPr="00741D10">
        <w:rPr>
          <w:color w:val="000000"/>
          <w:shd w:val="clear" w:color="auto" w:fill="FFFFFF"/>
          <w:lang w:eastAsia="vi-VN"/>
        </w:rPr>
        <w:t xml:space="preserve"> và </w:t>
      </w:r>
      <w:r w:rsidRPr="00741D10">
        <w:rPr>
          <w:color w:val="000000"/>
          <w:shd w:val="clear" w:color="auto" w:fill="FFFFFF"/>
          <w:lang w:val="x-none" w:eastAsia="vi-VN"/>
        </w:rPr>
        <w:t>giải thích bằng lời nói.</w:t>
      </w:r>
    </w:p>
    <w:p w:rsidR="00741D10" w:rsidRPr="00741D10" w:rsidRDefault="00741D10" w:rsidP="00741D10">
      <w:pPr>
        <w:widowControl w:val="0"/>
        <w:numPr>
          <w:ilvl w:val="0"/>
          <w:numId w:val="3"/>
        </w:numPr>
        <w:tabs>
          <w:tab w:val="left" w:pos="1134"/>
          <w:tab w:val="left" w:pos="5256"/>
        </w:tabs>
        <w:spacing w:before="120"/>
        <w:ind w:left="0" w:firstLine="720"/>
        <w:jc w:val="both"/>
        <w:rPr>
          <w:color w:val="000000"/>
          <w:shd w:val="clear" w:color="auto" w:fill="FFFFFF"/>
          <w:lang w:val="x-none" w:eastAsia="vi-VN"/>
        </w:rPr>
      </w:pPr>
      <w:r w:rsidRPr="00741D10">
        <w:rPr>
          <w:i/>
          <w:color w:val="000000"/>
          <w:shd w:val="clear" w:color="auto" w:fill="FFFFFF"/>
          <w:lang w:eastAsia="vi-VN"/>
        </w:rPr>
        <w:t>Phiếu đồng ý tham gia nghiên cứu (Assent Form - AF)</w:t>
      </w:r>
      <w:r w:rsidRPr="00741D10">
        <w:rPr>
          <w:color w:val="000000"/>
          <w:shd w:val="clear" w:color="auto" w:fill="FFFFFF"/>
          <w:lang w:val="vi-VN" w:eastAsia="vi-VN"/>
        </w:rPr>
        <w:t xml:space="preserve"> là</w:t>
      </w:r>
      <w:r w:rsidRPr="00741D10">
        <w:rPr>
          <w:color w:val="000000"/>
          <w:shd w:val="clear" w:color="auto" w:fill="FFFFFF"/>
          <w:lang w:eastAsia="vi-VN"/>
        </w:rPr>
        <w:t xml:space="preserve"> văn b</w:t>
      </w:r>
      <w:r w:rsidRPr="00741D10">
        <w:rPr>
          <w:color w:val="000000"/>
          <w:shd w:val="clear" w:color="auto" w:fill="FFFFFF"/>
          <w:lang w:val="vi-VN" w:eastAsia="vi-VN"/>
        </w:rPr>
        <w:t xml:space="preserve">ản </w:t>
      </w:r>
      <w:r w:rsidRPr="00741D10">
        <w:rPr>
          <w:color w:val="000000"/>
          <w:shd w:val="clear" w:color="auto" w:fill="FFFFFF"/>
          <w:lang w:eastAsia="vi-VN"/>
        </w:rPr>
        <w:t xml:space="preserve">chứng minh sự </w:t>
      </w:r>
      <w:r w:rsidRPr="00741D10">
        <w:rPr>
          <w:color w:val="000000"/>
          <w:shd w:val="clear" w:color="auto" w:fill="FFFFFF"/>
          <w:lang w:val="vi-VN" w:eastAsia="vi-VN"/>
        </w:rPr>
        <w:t xml:space="preserve">đồng ý </w:t>
      </w:r>
      <w:r w:rsidRPr="00741D10">
        <w:rPr>
          <w:color w:val="000000"/>
          <w:shd w:val="clear" w:color="auto" w:fill="FFFFFF"/>
          <w:lang w:eastAsia="vi-VN"/>
        </w:rPr>
        <w:t xml:space="preserve">tham gia nghiên cứu của đối tượng nghiên cứu là cá nhân không có </w:t>
      </w:r>
      <w:r w:rsidRPr="00741D10">
        <w:rPr>
          <w:color w:val="000000"/>
          <w:shd w:val="clear" w:color="auto" w:fill="FFFFFF"/>
          <w:lang w:val="vi-VN" w:eastAsia="vi-VN"/>
        </w:rPr>
        <w:t>đủ năng lực</w:t>
      </w:r>
      <w:r w:rsidRPr="00741D10">
        <w:rPr>
          <w:color w:val="000000"/>
          <w:shd w:val="clear" w:color="auto" w:fill="FFFFFF"/>
          <w:lang w:eastAsia="vi-VN"/>
        </w:rPr>
        <w:t xml:space="preserve"> </w:t>
      </w:r>
      <w:r w:rsidRPr="00741D10">
        <w:rPr>
          <w:rFonts w:hint="eastAsia"/>
          <w:color w:val="000000"/>
          <w:shd w:val="clear" w:color="auto" w:fill="FFFFFF"/>
          <w:lang w:eastAsia="vi-VN"/>
        </w:rPr>
        <w:t>đ</w:t>
      </w:r>
      <w:r w:rsidRPr="00741D10">
        <w:rPr>
          <w:color w:val="000000"/>
          <w:shd w:val="clear" w:color="auto" w:fill="FFFFFF"/>
          <w:lang w:eastAsia="vi-VN"/>
        </w:rPr>
        <w:t xml:space="preserve">ể </w:t>
      </w:r>
      <w:r w:rsidRPr="00741D10">
        <w:rPr>
          <w:color w:val="000000"/>
          <w:shd w:val="clear" w:color="auto" w:fill="FFFFFF"/>
          <w:lang w:val="vi-VN" w:eastAsia="vi-VN"/>
        </w:rPr>
        <w:t>đưa ra</w:t>
      </w:r>
      <w:r w:rsidRPr="00741D10">
        <w:rPr>
          <w:color w:val="000000"/>
          <w:shd w:val="clear" w:color="auto" w:fill="FFFFFF"/>
          <w:lang w:eastAsia="vi-VN"/>
        </w:rPr>
        <w:t xml:space="preserve"> sự </w:t>
      </w:r>
      <w:r w:rsidRPr="00741D10">
        <w:rPr>
          <w:rFonts w:hint="eastAsia"/>
          <w:color w:val="000000"/>
          <w:shd w:val="clear" w:color="auto" w:fill="FFFFFF"/>
          <w:lang w:eastAsia="vi-VN"/>
        </w:rPr>
        <w:t>đ</w:t>
      </w:r>
      <w:r w:rsidRPr="00741D10">
        <w:rPr>
          <w:color w:val="000000"/>
          <w:shd w:val="clear" w:color="auto" w:fill="FFFFFF"/>
          <w:lang w:eastAsia="vi-VN"/>
        </w:rPr>
        <w:t xml:space="preserve">ồng ý có </w:t>
      </w:r>
      <w:r w:rsidRPr="00741D10">
        <w:rPr>
          <w:color w:val="000000"/>
          <w:shd w:val="clear" w:color="auto" w:fill="FFFFFF"/>
          <w:lang w:val="vi-VN" w:eastAsia="vi-VN"/>
        </w:rPr>
        <w:t>giá trị</w:t>
      </w:r>
      <w:r w:rsidRPr="00741D10">
        <w:rPr>
          <w:color w:val="000000"/>
          <w:shd w:val="clear" w:color="auto" w:fill="FFFFFF"/>
          <w:lang w:eastAsia="vi-VN"/>
        </w:rPr>
        <w:t xml:space="preserve"> pháp</w:t>
      </w:r>
      <w:r w:rsidRPr="00741D10">
        <w:rPr>
          <w:color w:val="000000"/>
          <w:shd w:val="clear" w:color="auto" w:fill="FFFFFF"/>
          <w:lang w:val="vi-VN" w:eastAsia="vi-VN"/>
        </w:rPr>
        <w:t xml:space="preserve"> lý</w:t>
      </w:r>
      <w:r w:rsidRPr="00741D10">
        <w:rPr>
          <w:color w:val="000000"/>
          <w:shd w:val="clear" w:color="auto" w:fill="FFFFFF"/>
          <w:lang w:eastAsia="vi-VN"/>
        </w:rPr>
        <w:t xml:space="preserve"> bao gồm trẻ em từ đủ 12 tuổi đến dưới 16 tuổi, người có năng lực hành vi dân sự không đầy đủ hoặc ng</w:t>
      </w:r>
      <w:r w:rsidRPr="00741D10">
        <w:rPr>
          <w:rFonts w:hint="eastAsia"/>
          <w:color w:val="000000"/>
          <w:shd w:val="clear" w:color="auto" w:fill="FFFFFF"/>
          <w:lang w:eastAsia="vi-VN"/>
        </w:rPr>
        <w:t>ư</w:t>
      </w:r>
      <w:r w:rsidRPr="00741D10">
        <w:rPr>
          <w:color w:val="000000"/>
          <w:shd w:val="clear" w:color="auto" w:fill="FFFFFF"/>
          <w:lang w:eastAsia="vi-VN"/>
        </w:rPr>
        <w:t xml:space="preserve">ời bệnh đang trong tình trạng </w:t>
      </w:r>
      <w:r w:rsidRPr="00741D10">
        <w:rPr>
          <w:color w:val="000000"/>
          <w:shd w:val="clear" w:color="auto" w:fill="FFFFFF"/>
          <w:lang w:val="vi-VN" w:eastAsia="vi-VN"/>
        </w:rPr>
        <w:t>hạn chế</w:t>
      </w:r>
      <w:r w:rsidRPr="00741D10">
        <w:rPr>
          <w:color w:val="000000"/>
          <w:shd w:val="clear" w:color="auto" w:fill="FFFFFF"/>
          <w:lang w:eastAsia="vi-VN"/>
        </w:rPr>
        <w:t xml:space="preserve"> về nhận thức, trong đó bao gồm các thông tin tương tự </w:t>
      </w:r>
      <w:r w:rsidRPr="00741D10">
        <w:rPr>
          <w:bCs/>
          <w:iCs/>
          <w:color w:val="000000"/>
          <w:shd w:val="clear" w:color="auto" w:fill="FFFFFF"/>
          <w:lang w:val="x-none" w:eastAsia="x-none"/>
        </w:rPr>
        <w:t xml:space="preserve">ICF </w:t>
      </w:r>
      <w:r w:rsidRPr="00741D10">
        <w:rPr>
          <w:color w:val="000000"/>
          <w:shd w:val="clear" w:color="auto" w:fill="FFFFFF"/>
          <w:lang w:eastAsia="vi-VN"/>
        </w:rPr>
        <w:t xml:space="preserve">nhưng được </w:t>
      </w:r>
      <w:r w:rsidRPr="00741D10">
        <w:rPr>
          <w:color w:val="000000"/>
          <w:shd w:val="clear" w:color="auto" w:fill="FFFFFF"/>
          <w:lang w:val="vi-VN" w:eastAsia="vi-VN"/>
        </w:rPr>
        <w:t xml:space="preserve">viết </w:t>
      </w:r>
      <w:r w:rsidRPr="00741D10">
        <w:rPr>
          <w:color w:val="000000"/>
          <w:shd w:val="clear" w:color="auto" w:fill="FFFFFF"/>
          <w:lang w:eastAsia="vi-VN"/>
        </w:rPr>
        <w:t>đơn giản, ngắn gọn, dễ hiểu hơ</w:t>
      </w:r>
      <w:r w:rsidRPr="00741D10">
        <w:rPr>
          <w:color w:val="000000"/>
          <w:shd w:val="clear" w:color="auto" w:fill="FFFFFF"/>
          <w:lang w:val="vi-VN" w:eastAsia="vi-VN"/>
        </w:rPr>
        <w:t>n.</w:t>
      </w:r>
      <w:r w:rsidRPr="00741D10">
        <w:rPr>
          <w:color w:val="000000"/>
          <w:shd w:val="clear" w:color="auto" w:fill="FFFFFF"/>
          <w:lang w:eastAsia="vi-VN"/>
        </w:rPr>
        <w:t xml:space="preserve"> </w:t>
      </w:r>
      <w:r w:rsidRPr="00741D10">
        <w:rPr>
          <w:color w:val="000000"/>
          <w:shd w:val="clear" w:color="auto" w:fill="FFFFFF"/>
          <w:lang w:val="x-none" w:eastAsia="vi-VN"/>
        </w:rPr>
        <w:t xml:space="preserve">Đối với </w:t>
      </w:r>
      <w:r w:rsidRPr="00741D10">
        <w:rPr>
          <w:color w:val="000000"/>
          <w:shd w:val="clear" w:color="auto" w:fill="FFFFFF"/>
          <w:lang w:eastAsia="vi-VN"/>
        </w:rPr>
        <w:t xml:space="preserve">đối tượng </w:t>
      </w:r>
      <w:r w:rsidRPr="00741D10">
        <w:rPr>
          <w:color w:val="000000"/>
          <w:shd w:val="clear" w:color="auto" w:fill="FFFFFF"/>
          <w:lang w:val="x-none" w:eastAsia="vi-VN"/>
        </w:rPr>
        <w:t xml:space="preserve">nghiên cứu </w:t>
      </w:r>
      <w:r w:rsidRPr="00741D10">
        <w:rPr>
          <w:color w:val="000000"/>
          <w:shd w:val="clear" w:color="auto" w:fill="FFFFFF"/>
          <w:lang w:eastAsia="vi-VN"/>
        </w:rPr>
        <w:t>từ đủ 07 tuổi đến dưới 12 tuổi thì</w:t>
      </w:r>
      <w:r w:rsidRPr="00741D10">
        <w:rPr>
          <w:color w:val="000000"/>
          <w:shd w:val="clear" w:color="auto" w:fill="FFFFFF"/>
          <w:lang w:val="x-none" w:eastAsia="vi-VN"/>
        </w:rPr>
        <w:t xml:space="preserve"> </w:t>
      </w:r>
      <w:r w:rsidRPr="00741D10">
        <w:rPr>
          <w:bCs/>
          <w:iCs/>
          <w:color w:val="000000"/>
          <w:shd w:val="clear" w:color="auto" w:fill="FFFFFF"/>
          <w:lang w:val="x-none" w:eastAsia="x-none"/>
        </w:rPr>
        <w:t xml:space="preserve">nội dung </w:t>
      </w:r>
      <w:r w:rsidRPr="00741D10">
        <w:rPr>
          <w:bCs/>
          <w:iCs/>
          <w:color w:val="000000"/>
          <w:shd w:val="clear" w:color="auto" w:fill="FFFFFF"/>
          <w:lang w:eastAsia="x-none"/>
        </w:rPr>
        <w:t>A</w:t>
      </w:r>
      <w:r w:rsidRPr="00741D10">
        <w:rPr>
          <w:bCs/>
          <w:iCs/>
          <w:color w:val="000000"/>
          <w:shd w:val="clear" w:color="auto" w:fill="FFFFFF"/>
          <w:lang w:val="x-none" w:eastAsia="x-none"/>
        </w:rPr>
        <w:t>F</w:t>
      </w:r>
      <w:r w:rsidRPr="00741D10">
        <w:rPr>
          <w:color w:val="000000"/>
          <w:shd w:val="clear" w:color="auto" w:fill="FFFFFF"/>
          <w:lang w:eastAsia="vi-VN"/>
        </w:rPr>
        <w:t xml:space="preserve"> </w:t>
      </w:r>
      <w:r w:rsidRPr="00741D10">
        <w:rPr>
          <w:color w:val="000000"/>
          <w:shd w:val="clear" w:color="auto" w:fill="FFFFFF"/>
          <w:lang w:val="x-none" w:eastAsia="vi-VN"/>
        </w:rPr>
        <w:t>cần được cung cấp</w:t>
      </w:r>
      <w:r w:rsidRPr="00741D10">
        <w:rPr>
          <w:color w:val="000000"/>
          <w:shd w:val="clear" w:color="auto" w:fill="FFFFFF"/>
          <w:lang w:eastAsia="vi-VN"/>
        </w:rPr>
        <w:t xml:space="preserve"> và </w:t>
      </w:r>
      <w:r w:rsidRPr="00741D10">
        <w:rPr>
          <w:color w:val="000000"/>
          <w:shd w:val="clear" w:color="auto" w:fill="FFFFFF"/>
          <w:lang w:val="x-none" w:eastAsia="vi-VN"/>
        </w:rPr>
        <w:t>giải thích bằng lời nói.</w:t>
      </w:r>
    </w:p>
    <w:p w:rsidR="00741D10" w:rsidRPr="00741D10" w:rsidRDefault="00741D10" w:rsidP="00741D10">
      <w:pPr>
        <w:widowControl w:val="0"/>
        <w:numPr>
          <w:ilvl w:val="0"/>
          <w:numId w:val="3"/>
        </w:numPr>
        <w:tabs>
          <w:tab w:val="left" w:pos="1134"/>
          <w:tab w:val="left" w:pos="5256"/>
        </w:tabs>
        <w:spacing w:before="120"/>
        <w:ind w:left="0" w:firstLine="720"/>
        <w:jc w:val="both"/>
        <w:rPr>
          <w:color w:val="000000"/>
          <w:shd w:val="clear" w:color="auto" w:fill="FFFFFF"/>
          <w:lang w:val="x-none" w:eastAsia="vi-VN"/>
        </w:rPr>
      </w:pPr>
      <w:r w:rsidRPr="00741D10">
        <w:rPr>
          <w:i/>
          <w:color w:val="000000"/>
          <w:shd w:val="clear" w:color="auto" w:fill="FFFFFF"/>
          <w:lang w:val="x-none" w:eastAsia="vi-VN"/>
        </w:rPr>
        <w:t>Tự nguyện</w:t>
      </w:r>
      <w:r w:rsidRPr="00741D10">
        <w:rPr>
          <w:i/>
          <w:color w:val="000000"/>
          <w:shd w:val="clear" w:color="auto" w:fill="FFFFFF"/>
          <w:lang w:eastAsia="vi-VN"/>
        </w:rPr>
        <w:t xml:space="preserve"> (</w:t>
      </w:r>
      <w:r w:rsidRPr="00741D10">
        <w:rPr>
          <w:i/>
          <w:color w:val="000000"/>
          <w:shd w:val="clear" w:color="auto" w:fill="FFFFFF"/>
          <w:lang w:val="x-none" w:eastAsia="vi-VN"/>
        </w:rPr>
        <w:t>Voluntary</w:t>
      </w:r>
      <w:r w:rsidRPr="00741D10">
        <w:rPr>
          <w:i/>
          <w:color w:val="000000"/>
          <w:shd w:val="clear" w:color="auto" w:fill="FFFFFF"/>
          <w:lang w:eastAsia="vi-VN"/>
        </w:rPr>
        <w:t>)</w:t>
      </w:r>
      <w:r w:rsidRPr="00741D10">
        <w:rPr>
          <w:color w:val="000000"/>
          <w:shd w:val="clear" w:color="auto" w:fill="FFFFFF"/>
          <w:lang w:val="x-none" w:eastAsia="vi-VN"/>
        </w:rPr>
        <w:t xml:space="preserve"> </w:t>
      </w:r>
      <w:r w:rsidRPr="00741D10">
        <w:rPr>
          <w:color w:val="000000"/>
          <w:shd w:val="clear" w:color="auto" w:fill="FFFFFF"/>
          <w:lang w:eastAsia="vi-VN"/>
        </w:rPr>
        <w:t xml:space="preserve">là sự </w:t>
      </w:r>
      <w:r w:rsidRPr="00741D10">
        <w:rPr>
          <w:color w:val="000000"/>
          <w:shd w:val="clear" w:color="auto" w:fill="FFFFFF"/>
          <w:lang w:val="x-none" w:eastAsia="vi-VN"/>
        </w:rPr>
        <w:t xml:space="preserve">tự </w:t>
      </w:r>
      <w:r w:rsidRPr="00741D10">
        <w:rPr>
          <w:color w:val="000000"/>
          <w:shd w:val="clear" w:color="auto" w:fill="FFFFFF"/>
          <w:lang w:eastAsia="vi-VN"/>
        </w:rPr>
        <w:t xml:space="preserve">do </w:t>
      </w:r>
      <w:r w:rsidRPr="00741D10">
        <w:rPr>
          <w:color w:val="000000"/>
          <w:shd w:val="clear" w:color="auto" w:fill="FFFFFF"/>
          <w:lang w:val="x-none" w:eastAsia="vi-VN"/>
        </w:rPr>
        <w:t xml:space="preserve">lựa chọn </w:t>
      </w:r>
      <w:r w:rsidRPr="00741D10">
        <w:rPr>
          <w:color w:val="000000"/>
          <w:shd w:val="clear" w:color="auto" w:fill="FFFFFF"/>
          <w:lang w:eastAsia="vi-VN"/>
        </w:rPr>
        <w:t>hoặc</w:t>
      </w:r>
      <w:r w:rsidRPr="00741D10">
        <w:rPr>
          <w:color w:val="000000"/>
          <w:shd w:val="clear" w:color="auto" w:fill="FFFFFF"/>
          <w:lang w:val="x-none" w:eastAsia="vi-VN"/>
        </w:rPr>
        <w:t xml:space="preserve"> thực hiện mà không bị </w:t>
      </w:r>
      <w:r w:rsidRPr="00741D10">
        <w:rPr>
          <w:color w:val="000000"/>
          <w:shd w:val="clear" w:color="auto" w:fill="FFFFFF"/>
          <w:lang w:eastAsia="vi-VN"/>
        </w:rPr>
        <w:t xml:space="preserve">mua chuộc, </w:t>
      </w:r>
      <w:r w:rsidRPr="00741D10">
        <w:rPr>
          <w:color w:val="000000"/>
          <w:shd w:val="clear" w:color="auto" w:fill="FFFFFF"/>
          <w:lang w:val="x-none" w:eastAsia="vi-VN"/>
        </w:rPr>
        <w:t>thúc đẩy</w:t>
      </w:r>
      <w:r w:rsidRPr="00741D10">
        <w:rPr>
          <w:color w:val="000000"/>
          <w:shd w:val="clear" w:color="auto" w:fill="FFFFFF"/>
          <w:lang w:eastAsia="vi-VN"/>
        </w:rPr>
        <w:t>,</w:t>
      </w:r>
      <w:r w:rsidRPr="00741D10">
        <w:rPr>
          <w:color w:val="000000"/>
          <w:shd w:val="clear" w:color="auto" w:fill="FFFFFF"/>
          <w:lang w:val="x-none" w:eastAsia="vi-VN"/>
        </w:rPr>
        <w:t xml:space="preserve"> ép buộc, cưỡng ép</w:t>
      </w:r>
      <w:r w:rsidRPr="00741D10">
        <w:rPr>
          <w:color w:val="000000"/>
          <w:shd w:val="clear" w:color="auto" w:fill="FFFFFF"/>
          <w:lang w:eastAsia="vi-VN"/>
        </w:rPr>
        <w:t>,</w:t>
      </w:r>
      <w:r w:rsidRPr="00741D10">
        <w:rPr>
          <w:color w:val="000000"/>
          <w:shd w:val="clear" w:color="auto" w:fill="FFFFFF"/>
          <w:lang w:val="x-none" w:eastAsia="vi-VN"/>
        </w:rPr>
        <w:t xml:space="preserve"> xúi giục</w:t>
      </w:r>
      <w:r w:rsidRPr="00741D10">
        <w:rPr>
          <w:color w:val="000000"/>
          <w:shd w:val="clear" w:color="auto" w:fill="FFFFFF"/>
          <w:lang w:eastAsia="vi-VN"/>
        </w:rPr>
        <w:t>,</w:t>
      </w:r>
      <w:r w:rsidRPr="00741D10">
        <w:rPr>
          <w:color w:val="000000"/>
          <w:shd w:val="clear" w:color="auto" w:fill="FFFFFF"/>
          <w:lang w:val="x-none" w:eastAsia="vi-VN"/>
        </w:rPr>
        <w:t xml:space="preserve"> hạn chế, nhắc nhở, đề nghị </w:t>
      </w:r>
      <w:r w:rsidRPr="00741D10">
        <w:rPr>
          <w:color w:val="000000"/>
          <w:shd w:val="clear" w:color="auto" w:fill="FFFFFF"/>
          <w:lang w:eastAsia="vi-VN"/>
        </w:rPr>
        <w:t>hoặc bất cứ tác động nào bởi</w:t>
      </w:r>
      <w:r w:rsidRPr="00741D10">
        <w:rPr>
          <w:color w:val="000000"/>
          <w:shd w:val="clear" w:color="auto" w:fill="FFFFFF"/>
          <w:lang w:val="x-none" w:eastAsia="vi-VN"/>
        </w:rPr>
        <w:t xml:space="preserve"> người khác</w:t>
      </w:r>
      <w:r w:rsidRPr="00741D10">
        <w:rPr>
          <w:color w:val="000000"/>
          <w:shd w:val="clear" w:color="auto" w:fill="FFFFFF"/>
          <w:lang w:eastAsia="vi-VN"/>
        </w:rPr>
        <w:t xml:space="preserve">. </w:t>
      </w:r>
    </w:p>
    <w:p w:rsidR="00741D10" w:rsidRPr="00741D10" w:rsidRDefault="00741D10" w:rsidP="00741D10">
      <w:pPr>
        <w:widowControl w:val="0"/>
        <w:numPr>
          <w:ilvl w:val="0"/>
          <w:numId w:val="3"/>
        </w:numPr>
        <w:tabs>
          <w:tab w:val="left" w:pos="993"/>
          <w:tab w:val="left" w:pos="1134"/>
          <w:tab w:val="left" w:pos="5256"/>
        </w:tabs>
        <w:spacing w:before="120"/>
        <w:ind w:left="0" w:firstLine="720"/>
        <w:jc w:val="both"/>
        <w:rPr>
          <w:color w:val="000000"/>
          <w:shd w:val="clear" w:color="auto" w:fill="FFFFFF"/>
          <w:lang w:val="x-none" w:eastAsia="vi-VN"/>
        </w:rPr>
      </w:pPr>
      <w:r w:rsidRPr="00741D10">
        <w:rPr>
          <w:i/>
          <w:color w:val="000000"/>
          <w:shd w:val="clear" w:color="auto" w:fill="FFFFFF"/>
          <w:lang w:val="x-none" w:eastAsia="vi-VN"/>
        </w:rPr>
        <w:t>Sự riêng tư</w:t>
      </w:r>
      <w:r w:rsidRPr="00741D10">
        <w:rPr>
          <w:i/>
          <w:color w:val="000000"/>
          <w:shd w:val="clear" w:color="auto" w:fill="FFFFFF"/>
          <w:lang w:eastAsia="vi-VN"/>
        </w:rPr>
        <w:t xml:space="preserve"> (Privacy)</w:t>
      </w:r>
      <w:r w:rsidRPr="00741D10">
        <w:rPr>
          <w:color w:val="000000"/>
          <w:shd w:val="clear" w:color="auto" w:fill="FFFFFF"/>
          <w:lang w:val="x-none" w:eastAsia="vi-VN"/>
        </w:rPr>
        <w:t xml:space="preserve"> là</w:t>
      </w:r>
      <w:r w:rsidRPr="00741D10">
        <w:rPr>
          <w:color w:val="000000"/>
          <w:shd w:val="clear" w:color="auto" w:fill="FFFFFF"/>
          <w:lang w:eastAsia="vi-VN"/>
        </w:rPr>
        <w:t xml:space="preserve"> trạng thái hay tình trạng một mình hoặc tách biệt, không bị ảnh h</w:t>
      </w:r>
      <w:r w:rsidRPr="00741D10">
        <w:rPr>
          <w:rFonts w:hint="eastAsia"/>
          <w:color w:val="000000"/>
          <w:shd w:val="clear" w:color="auto" w:fill="FFFFFF"/>
          <w:lang w:eastAsia="vi-VN"/>
        </w:rPr>
        <w:t>ư</w:t>
      </w:r>
      <w:r w:rsidRPr="00741D10">
        <w:rPr>
          <w:color w:val="000000"/>
          <w:shd w:val="clear" w:color="auto" w:fill="FFFFFF"/>
          <w:lang w:eastAsia="vi-VN"/>
        </w:rPr>
        <w:t xml:space="preserve">ởng, không bị người khác để ý, do bản thân lựa chọn trong phạm vi quyền hạn của họ; không bị can thiệp hoặc xâm phạm; không bị công khai hoặc </w:t>
      </w:r>
      <w:r w:rsidRPr="00741D10">
        <w:rPr>
          <w:rFonts w:hint="eastAsia"/>
          <w:color w:val="000000"/>
          <w:shd w:val="clear" w:color="auto" w:fill="FFFFFF"/>
          <w:lang w:eastAsia="vi-VN"/>
        </w:rPr>
        <w:t>đ</w:t>
      </w:r>
      <w:r w:rsidRPr="00741D10">
        <w:rPr>
          <w:color w:val="000000"/>
          <w:shd w:val="clear" w:color="auto" w:fill="FFFFFF"/>
          <w:lang w:eastAsia="vi-VN"/>
        </w:rPr>
        <w:t>ể lộ ra, được bảo vệ để không bị nhận biết ở nơi công cộng.</w:t>
      </w:r>
    </w:p>
    <w:p w:rsidR="00741D10" w:rsidRPr="00741D10" w:rsidRDefault="00741D10" w:rsidP="00741D10">
      <w:pPr>
        <w:widowControl w:val="0"/>
        <w:numPr>
          <w:ilvl w:val="0"/>
          <w:numId w:val="3"/>
        </w:numPr>
        <w:tabs>
          <w:tab w:val="left" w:pos="993"/>
          <w:tab w:val="left" w:pos="1134"/>
          <w:tab w:val="left" w:pos="5256"/>
        </w:tabs>
        <w:spacing w:before="120"/>
        <w:ind w:left="0" w:firstLine="720"/>
        <w:jc w:val="both"/>
        <w:rPr>
          <w:color w:val="000000"/>
          <w:shd w:val="clear" w:color="auto" w:fill="FFFFFF"/>
          <w:lang w:val="x-none" w:eastAsia="vi-VN"/>
        </w:rPr>
      </w:pPr>
      <w:r w:rsidRPr="00741D10">
        <w:rPr>
          <w:i/>
          <w:color w:val="000000"/>
          <w:shd w:val="clear" w:color="auto" w:fill="FFFFFF"/>
          <w:lang w:val="x-none" w:eastAsia="vi-VN"/>
        </w:rPr>
        <w:t>Xung đột lợi ích</w:t>
      </w:r>
      <w:r w:rsidRPr="00741D10">
        <w:rPr>
          <w:i/>
          <w:color w:val="000000"/>
          <w:shd w:val="clear" w:color="auto" w:fill="FFFFFF"/>
          <w:lang w:eastAsia="vi-VN"/>
        </w:rPr>
        <w:t xml:space="preserve"> </w:t>
      </w:r>
      <w:r w:rsidRPr="00741D10">
        <w:rPr>
          <w:i/>
          <w:color w:val="000000"/>
          <w:shd w:val="clear" w:color="auto" w:fill="FFFFFF"/>
          <w:lang w:val="x-none" w:eastAsia="vi-VN"/>
        </w:rPr>
        <w:t>(Conflict of interest)</w:t>
      </w:r>
      <w:r w:rsidRPr="00741D10">
        <w:rPr>
          <w:color w:val="000000"/>
          <w:shd w:val="clear" w:color="auto" w:fill="FFFFFF"/>
          <w:lang w:val="x-none" w:eastAsia="vi-VN"/>
        </w:rPr>
        <w:t xml:space="preserve"> là</w:t>
      </w:r>
      <w:r w:rsidRPr="00741D10">
        <w:rPr>
          <w:color w:val="000000"/>
          <w:shd w:val="clear" w:color="auto" w:fill="FFFFFF"/>
          <w:lang w:eastAsia="vi-VN"/>
        </w:rPr>
        <w:t xml:space="preserve"> tình huống </w:t>
      </w:r>
      <w:r w:rsidRPr="00741D10">
        <w:rPr>
          <w:color w:val="000000"/>
          <w:shd w:val="clear" w:color="auto" w:fill="FFFFFF"/>
          <w:lang w:val="x-none" w:eastAsia="vi-VN"/>
        </w:rPr>
        <w:t>khi</w:t>
      </w:r>
      <w:r w:rsidRPr="00741D10">
        <w:rPr>
          <w:color w:val="000000"/>
          <w:shd w:val="clear" w:color="auto" w:fill="FFFFFF"/>
          <w:lang w:eastAsia="vi-VN"/>
        </w:rPr>
        <w:t xml:space="preserve"> </w:t>
      </w:r>
      <w:r w:rsidRPr="00741D10">
        <w:rPr>
          <w:bCs/>
          <w:iCs/>
          <w:color w:val="000000"/>
          <w:shd w:val="clear" w:color="auto" w:fill="FFFFFF"/>
          <w:lang w:val="x-none" w:eastAsia="x-none"/>
        </w:rPr>
        <w:t>lợi ích cá nhân của</w:t>
      </w:r>
      <w:r w:rsidRPr="00741D10">
        <w:rPr>
          <w:color w:val="000000"/>
          <w:shd w:val="clear" w:color="auto" w:fill="FFFFFF"/>
          <w:lang w:eastAsia="vi-VN"/>
        </w:rPr>
        <w:t xml:space="preserve"> nghiên cứu viên hoặc thành viên Hội đồng đạo đức</w:t>
      </w:r>
      <w:r w:rsidRPr="00741D10">
        <w:rPr>
          <w:color w:val="000000"/>
          <w:shd w:val="clear" w:color="auto" w:fill="FFFFFF"/>
          <w:lang w:val="x-none" w:eastAsia="vi-VN"/>
        </w:rPr>
        <w:t xml:space="preserve"> </w:t>
      </w:r>
      <w:r w:rsidRPr="00741D10">
        <w:rPr>
          <w:color w:val="000000"/>
          <w:shd w:val="clear" w:color="auto" w:fill="FFFFFF"/>
          <w:lang w:eastAsia="vi-VN"/>
        </w:rPr>
        <w:t xml:space="preserve">có nguy cơ đối lập với các nghĩa vụ, trách nhiệm của nghiên cứu viên hoặc thành viên Hội đồng đạo đức </w:t>
      </w:r>
      <w:r w:rsidRPr="00741D10">
        <w:rPr>
          <w:bCs/>
          <w:iCs/>
          <w:color w:val="000000"/>
          <w:shd w:val="clear" w:color="auto" w:fill="FFFFFF"/>
          <w:lang w:val="x-none" w:eastAsia="x-none"/>
        </w:rPr>
        <w:t>có thể ảnh hưởng đến</w:t>
      </w:r>
      <w:r w:rsidRPr="00741D10">
        <w:rPr>
          <w:color w:val="000000"/>
          <w:shd w:val="clear" w:color="auto" w:fill="FFFFFF"/>
          <w:lang w:eastAsia="vi-VN"/>
        </w:rPr>
        <w:t xml:space="preserve"> tính khách quan của nghiên cứu hoặc việc thẩm định nghiên cứu.</w:t>
      </w:r>
    </w:p>
    <w:p w:rsidR="00741D10" w:rsidRPr="00741D10" w:rsidRDefault="00741D10" w:rsidP="00741D10">
      <w:pPr>
        <w:widowControl w:val="0"/>
        <w:numPr>
          <w:ilvl w:val="0"/>
          <w:numId w:val="3"/>
        </w:numPr>
        <w:tabs>
          <w:tab w:val="left" w:pos="993"/>
          <w:tab w:val="left" w:pos="1134"/>
          <w:tab w:val="left" w:pos="5256"/>
        </w:tabs>
        <w:spacing w:before="120"/>
        <w:ind w:left="0" w:firstLine="720"/>
        <w:jc w:val="both"/>
        <w:rPr>
          <w:color w:val="000000"/>
          <w:shd w:val="clear" w:color="auto" w:fill="FFFFFF"/>
          <w:lang w:val="x-none" w:eastAsia="vi-VN"/>
        </w:rPr>
      </w:pPr>
      <w:r w:rsidRPr="00741D10">
        <w:rPr>
          <w:i/>
          <w:color w:val="000000"/>
          <w:shd w:val="clear" w:color="auto" w:fill="FFFFFF"/>
          <w:lang w:val="x-none" w:eastAsia="vi-VN"/>
        </w:rPr>
        <w:t>Dữ liệu cá nhân</w:t>
      </w:r>
      <w:r w:rsidRPr="00741D10">
        <w:rPr>
          <w:i/>
          <w:color w:val="000000"/>
          <w:shd w:val="clear" w:color="auto" w:fill="FFFFFF"/>
          <w:lang w:eastAsia="vi-VN"/>
        </w:rPr>
        <w:t xml:space="preserve"> </w:t>
      </w:r>
      <w:r w:rsidRPr="00741D10">
        <w:rPr>
          <w:i/>
          <w:color w:val="000000"/>
          <w:shd w:val="clear" w:color="auto" w:fill="FFFFFF"/>
          <w:lang w:val="x-none" w:eastAsia="vi-VN"/>
        </w:rPr>
        <w:t>(</w:t>
      </w:r>
      <w:r w:rsidRPr="00741D10">
        <w:rPr>
          <w:i/>
          <w:iCs/>
          <w:color w:val="000000"/>
          <w:shd w:val="clear" w:color="auto" w:fill="FFFFFF"/>
          <w:lang w:val="x-none" w:eastAsia="vi-VN"/>
        </w:rPr>
        <w:t>Personal data)</w:t>
      </w:r>
      <w:r w:rsidRPr="00741D10">
        <w:rPr>
          <w:color w:val="000000"/>
          <w:shd w:val="clear" w:color="auto" w:fill="FFFFFF"/>
          <w:lang w:val="x-none" w:eastAsia="vi-VN"/>
        </w:rPr>
        <w:t xml:space="preserve"> là</w:t>
      </w:r>
      <w:r w:rsidRPr="00741D10">
        <w:rPr>
          <w:color w:val="000000"/>
          <w:shd w:val="clear" w:color="auto" w:fill="FFFFFF"/>
          <w:lang w:eastAsia="vi-VN"/>
        </w:rPr>
        <w:t xml:space="preserve"> d</w:t>
      </w:r>
      <w:r w:rsidRPr="00741D10">
        <w:rPr>
          <w:color w:val="000000"/>
          <w:shd w:val="clear" w:color="auto" w:fill="FFFFFF"/>
          <w:lang w:val="x-none" w:eastAsia="vi-VN"/>
        </w:rPr>
        <w:t>ữ liệu liên quan đến thông tin nhận dạng cá nhân</w:t>
      </w:r>
      <w:r w:rsidRPr="00741D10">
        <w:rPr>
          <w:color w:val="000000"/>
          <w:shd w:val="clear" w:color="auto" w:fill="FFFFFF"/>
          <w:lang w:eastAsia="vi-VN"/>
        </w:rPr>
        <w:t xml:space="preserve"> </w:t>
      </w:r>
      <w:r w:rsidRPr="00741D10">
        <w:rPr>
          <w:bCs/>
          <w:iCs/>
          <w:color w:val="000000"/>
          <w:shd w:val="clear" w:color="auto" w:fill="FFFFFF"/>
          <w:lang w:val="x-none" w:eastAsia="x-none"/>
        </w:rPr>
        <w:t>tham gia</w:t>
      </w:r>
      <w:r w:rsidRPr="00741D10">
        <w:rPr>
          <w:color w:val="000000"/>
          <w:shd w:val="clear" w:color="auto" w:fill="FFFFFF"/>
          <w:lang w:eastAsia="vi-VN"/>
        </w:rPr>
        <w:t xml:space="preserve"> nghiên cứu</w:t>
      </w:r>
      <w:r w:rsidRPr="00741D10">
        <w:rPr>
          <w:color w:val="000000"/>
          <w:shd w:val="clear" w:color="auto" w:fill="FFFFFF"/>
          <w:lang w:val="x-none" w:eastAsia="vi-VN"/>
        </w:rPr>
        <w:t>.</w:t>
      </w:r>
    </w:p>
    <w:p w:rsidR="00741D10" w:rsidRPr="00741D10" w:rsidRDefault="00741D10" w:rsidP="00741D10">
      <w:pPr>
        <w:widowControl w:val="0"/>
        <w:numPr>
          <w:ilvl w:val="0"/>
          <w:numId w:val="3"/>
        </w:numPr>
        <w:tabs>
          <w:tab w:val="left" w:pos="993"/>
          <w:tab w:val="left" w:pos="1134"/>
          <w:tab w:val="left" w:pos="5256"/>
        </w:tabs>
        <w:spacing w:before="120"/>
        <w:ind w:left="0" w:firstLine="720"/>
        <w:jc w:val="both"/>
        <w:rPr>
          <w:color w:val="000000"/>
          <w:shd w:val="clear" w:color="auto" w:fill="FFFFFF"/>
          <w:lang w:val="x-none" w:eastAsia="vi-VN"/>
        </w:rPr>
      </w:pPr>
      <w:r w:rsidRPr="00741D10">
        <w:rPr>
          <w:i/>
          <w:color w:val="000000"/>
          <w:shd w:val="clear" w:color="auto" w:fill="FFFFFF"/>
          <w:lang w:val="x-none" w:eastAsia="vi-VN"/>
        </w:rPr>
        <w:t>Lợi ích</w:t>
      </w:r>
      <w:r w:rsidRPr="00741D10">
        <w:rPr>
          <w:i/>
          <w:color w:val="000000"/>
          <w:shd w:val="clear" w:color="auto" w:fill="FFFFFF"/>
          <w:lang w:eastAsia="vi-VN"/>
        </w:rPr>
        <w:t xml:space="preserve"> (Benefit)</w:t>
      </w:r>
      <w:r w:rsidRPr="00741D10">
        <w:rPr>
          <w:color w:val="000000"/>
          <w:shd w:val="clear" w:color="auto" w:fill="FFFFFF"/>
          <w:lang w:val="x-none" w:eastAsia="vi-VN"/>
        </w:rPr>
        <w:t xml:space="preserve"> </w:t>
      </w:r>
      <w:r w:rsidRPr="00741D10">
        <w:rPr>
          <w:color w:val="000000"/>
          <w:shd w:val="clear" w:color="auto" w:fill="FFFFFF"/>
          <w:lang w:eastAsia="vi-VN"/>
        </w:rPr>
        <w:t>là kết</w:t>
      </w:r>
      <w:r w:rsidRPr="00741D10">
        <w:rPr>
          <w:color w:val="000000"/>
          <w:shd w:val="clear" w:color="auto" w:fill="FFFFFF"/>
          <w:lang w:val="x-none" w:eastAsia="vi-VN"/>
        </w:rPr>
        <w:t xml:space="preserve"> quả có lợi </w:t>
      </w:r>
      <w:r w:rsidRPr="00741D10">
        <w:rPr>
          <w:bCs/>
          <w:iCs/>
          <w:color w:val="000000"/>
          <w:shd w:val="clear" w:color="auto" w:fill="FFFFFF"/>
          <w:lang w:val="x-none" w:eastAsia="x-none"/>
        </w:rPr>
        <w:t>thu được</w:t>
      </w:r>
      <w:r w:rsidRPr="00741D10">
        <w:rPr>
          <w:color w:val="000000"/>
          <w:shd w:val="clear" w:color="auto" w:fill="FFFFFF"/>
          <w:lang w:eastAsia="vi-VN"/>
        </w:rPr>
        <w:t xml:space="preserve"> </w:t>
      </w:r>
      <w:r w:rsidRPr="00741D10">
        <w:rPr>
          <w:color w:val="000000"/>
          <w:shd w:val="clear" w:color="auto" w:fill="FFFFFF"/>
          <w:lang w:val="x-none" w:eastAsia="vi-VN"/>
        </w:rPr>
        <w:t>từ nghiên cứu.</w:t>
      </w:r>
    </w:p>
    <w:p w:rsidR="00741D10" w:rsidRPr="00741D10" w:rsidRDefault="00741D10" w:rsidP="00741D10">
      <w:pPr>
        <w:widowControl w:val="0"/>
        <w:numPr>
          <w:ilvl w:val="0"/>
          <w:numId w:val="3"/>
        </w:numPr>
        <w:tabs>
          <w:tab w:val="left" w:pos="993"/>
          <w:tab w:val="left" w:pos="1134"/>
          <w:tab w:val="left" w:pos="5256"/>
        </w:tabs>
        <w:spacing w:before="120"/>
        <w:ind w:left="0" w:firstLine="720"/>
        <w:jc w:val="both"/>
        <w:rPr>
          <w:bCs/>
          <w:iCs/>
          <w:color w:val="000000"/>
          <w:shd w:val="clear" w:color="auto" w:fill="FFFFFF"/>
          <w:lang w:val="x-none" w:eastAsia="x-none"/>
        </w:rPr>
      </w:pPr>
      <w:r w:rsidRPr="00741D10">
        <w:rPr>
          <w:i/>
          <w:color w:val="000000"/>
          <w:shd w:val="clear" w:color="auto" w:fill="FFFFFF"/>
          <w:lang w:val="x-none" w:eastAsia="x-none"/>
        </w:rPr>
        <w:t>Nguy cơ</w:t>
      </w:r>
      <w:r w:rsidRPr="00741D10">
        <w:rPr>
          <w:i/>
          <w:color w:val="000000"/>
          <w:shd w:val="clear" w:color="auto" w:fill="FFFFFF"/>
          <w:lang w:eastAsia="x-none"/>
        </w:rPr>
        <w:t xml:space="preserve"> (Risk)</w:t>
      </w:r>
      <w:r w:rsidRPr="00741D10">
        <w:rPr>
          <w:color w:val="000000"/>
          <w:shd w:val="clear" w:color="auto" w:fill="FFFFFF"/>
          <w:lang w:eastAsia="x-none"/>
        </w:rPr>
        <w:t xml:space="preserve"> là xác suất xảy ra một </w:t>
      </w:r>
      <w:r w:rsidRPr="00741D10">
        <w:rPr>
          <w:bCs/>
          <w:iCs/>
          <w:color w:val="000000"/>
          <w:shd w:val="clear" w:color="auto" w:fill="FFFFFF"/>
          <w:lang w:val="x-none" w:eastAsia="x-none"/>
        </w:rPr>
        <w:t>biến cố bất lợi (tác hại tiềm ẩn) gây nên sự khó chịu hoặc có hại hoặc chấn thương (thể chất, tinh thần, xã hội) hoặc tổn thất kinh tế xảy ra do tham gia nghiên cứu.</w:t>
      </w:r>
    </w:p>
    <w:p w:rsidR="00741D10" w:rsidRPr="00741D10" w:rsidRDefault="00741D10" w:rsidP="00741D10">
      <w:pPr>
        <w:widowControl w:val="0"/>
        <w:numPr>
          <w:ilvl w:val="0"/>
          <w:numId w:val="3"/>
        </w:numPr>
        <w:tabs>
          <w:tab w:val="left" w:pos="993"/>
          <w:tab w:val="left" w:pos="1134"/>
          <w:tab w:val="left" w:pos="5256"/>
        </w:tabs>
        <w:spacing w:before="120"/>
        <w:ind w:left="0" w:firstLine="720"/>
        <w:jc w:val="both"/>
        <w:rPr>
          <w:color w:val="000000"/>
          <w:shd w:val="clear" w:color="auto" w:fill="FFFFFF"/>
          <w:lang w:val="x-none" w:eastAsia="vi-VN"/>
        </w:rPr>
      </w:pPr>
      <w:r w:rsidRPr="00741D10">
        <w:rPr>
          <w:i/>
          <w:color w:val="000000"/>
          <w:shd w:val="clear" w:color="auto" w:fill="FFFFFF"/>
          <w:lang w:val="x-none" w:eastAsia="vi-VN"/>
        </w:rPr>
        <w:t>Nguy cơ tối thiểu</w:t>
      </w:r>
      <w:r w:rsidRPr="00741D10">
        <w:rPr>
          <w:i/>
          <w:color w:val="000000"/>
          <w:shd w:val="clear" w:color="auto" w:fill="FFFFFF"/>
          <w:lang w:eastAsia="vi-VN"/>
        </w:rPr>
        <w:t xml:space="preserve"> (Minimal risk</w:t>
      </w:r>
      <w:r w:rsidRPr="00741D10">
        <w:rPr>
          <w:i/>
          <w:color w:val="000000"/>
          <w:shd w:val="clear" w:color="auto" w:fill="FFFFFF"/>
          <w:lang w:eastAsia="x-none"/>
        </w:rPr>
        <w:t>)</w:t>
      </w:r>
      <w:r w:rsidRPr="00741D10">
        <w:rPr>
          <w:color w:val="000000"/>
          <w:shd w:val="clear" w:color="auto" w:fill="FFFFFF"/>
          <w:lang w:eastAsia="vi-VN"/>
        </w:rPr>
        <w:t xml:space="preserve"> là n</w:t>
      </w:r>
      <w:r w:rsidRPr="00741D10">
        <w:rPr>
          <w:color w:val="000000"/>
          <w:shd w:val="clear" w:color="auto" w:fill="FFFFFF"/>
          <w:lang w:val="x-none" w:eastAsia="vi-VN"/>
        </w:rPr>
        <w:t xml:space="preserve">guy cơ </w:t>
      </w:r>
      <w:r w:rsidRPr="00741D10">
        <w:rPr>
          <w:color w:val="000000"/>
          <w:shd w:val="clear" w:color="auto" w:fill="FFFFFF"/>
          <w:lang w:eastAsia="vi-VN"/>
        </w:rPr>
        <w:t>mà</w:t>
      </w:r>
      <w:r w:rsidRPr="00741D10">
        <w:rPr>
          <w:color w:val="000000"/>
          <w:shd w:val="clear" w:color="auto" w:fill="FFFFFF"/>
          <w:lang w:val="x-none" w:eastAsia="vi-VN"/>
        </w:rPr>
        <w:t xml:space="preserve"> xác suất và mức độ gây hại hoặc khó chịu</w:t>
      </w:r>
      <w:r w:rsidRPr="00741D10">
        <w:rPr>
          <w:color w:val="000000"/>
          <w:shd w:val="clear" w:color="auto" w:fill="FFFFFF"/>
          <w:lang w:eastAsia="vi-VN"/>
        </w:rPr>
        <w:t xml:space="preserve"> hoặc ảnh hưởng bất lợi khác</w:t>
      </w:r>
      <w:r w:rsidRPr="00741D10">
        <w:rPr>
          <w:color w:val="000000"/>
          <w:shd w:val="clear" w:color="auto" w:fill="FFFFFF"/>
          <w:lang w:val="x-none" w:eastAsia="vi-VN"/>
        </w:rPr>
        <w:t xml:space="preserve"> về thể chất</w:t>
      </w:r>
      <w:r w:rsidRPr="00741D10">
        <w:rPr>
          <w:color w:val="000000"/>
          <w:shd w:val="clear" w:color="auto" w:fill="FFFFFF"/>
          <w:lang w:eastAsia="vi-VN"/>
        </w:rPr>
        <w:t>, tinh thần hay xã hội</w:t>
      </w:r>
      <w:r w:rsidRPr="00741D10">
        <w:rPr>
          <w:color w:val="000000"/>
          <w:shd w:val="clear" w:color="auto" w:fill="FFFFFF"/>
          <w:lang w:val="x-none" w:eastAsia="vi-VN"/>
        </w:rPr>
        <w:t xml:space="preserve"> dự kiến trong nghiên cứu là không lớn hơn mức độ </w:t>
      </w:r>
      <w:r w:rsidRPr="00741D10">
        <w:rPr>
          <w:color w:val="000000"/>
          <w:shd w:val="clear" w:color="auto" w:fill="FFFFFF"/>
          <w:lang w:eastAsia="vi-VN"/>
        </w:rPr>
        <w:t>có thể nhận biết được</w:t>
      </w:r>
      <w:r w:rsidRPr="00741D10">
        <w:rPr>
          <w:color w:val="000000"/>
          <w:shd w:val="clear" w:color="auto" w:fill="FFFFFF"/>
          <w:lang w:val="x-none" w:eastAsia="vi-VN"/>
        </w:rPr>
        <w:t xml:space="preserve"> trong đời sống h</w:t>
      </w:r>
      <w:r w:rsidRPr="00741D10">
        <w:rPr>
          <w:color w:val="000000"/>
          <w:shd w:val="clear" w:color="auto" w:fill="FFFFFF"/>
          <w:lang w:eastAsia="vi-VN"/>
        </w:rPr>
        <w:t>ằ</w:t>
      </w:r>
      <w:r w:rsidRPr="00741D10">
        <w:rPr>
          <w:color w:val="000000"/>
          <w:shd w:val="clear" w:color="auto" w:fill="FFFFFF"/>
          <w:lang w:val="x-none" w:eastAsia="vi-VN"/>
        </w:rPr>
        <w:t>ng ngày hoặc trong việc thực hiện các thăm khám hay xét nghiệm thường quy.</w:t>
      </w:r>
    </w:p>
    <w:p w:rsidR="00741D10" w:rsidRPr="00741D10" w:rsidRDefault="00741D10" w:rsidP="00741D10">
      <w:pPr>
        <w:widowControl w:val="0"/>
        <w:numPr>
          <w:ilvl w:val="0"/>
          <w:numId w:val="3"/>
        </w:numPr>
        <w:tabs>
          <w:tab w:val="left" w:pos="993"/>
          <w:tab w:val="left" w:pos="1134"/>
          <w:tab w:val="left" w:pos="5256"/>
        </w:tabs>
        <w:spacing w:before="120"/>
        <w:ind w:left="0" w:firstLine="720"/>
        <w:jc w:val="both"/>
        <w:rPr>
          <w:color w:val="000000"/>
          <w:shd w:val="clear" w:color="auto" w:fill="FFFFFF"/>
          <w:lang w:val="x-none" w:eastAsia="vi-VN"/>
        </w:rPr>
      </w:pPr>
      <w:r w:rsidRPr="00741D10">
        <w:rPr>
          <w:i/>
          <w:color w:val="000000"/>
          <w:shd w:val="clear" w:color="auto" w:fill="FFFFFF"/>
          <w:lang w:val="x-none" w:eastAsia="vi-VN"/>
        </w:rPr>
        <w:t>Bồi thường</w:t>
      </w:r>
      <w:r w:rsidRPr="00741D10">
        <w:rPr>
          <w:i/>
          <w:color w:val="000000"/>
          <w:shd w:val="clear" w:color="auto" w:fill="FFFFFF"/>
          <w:lang w:eastAsia="vi-VN"/>
        </w:rPr>
        <w:t xml:space="preserve"> (</w:t>
      </w:r>
      <w:r w:rsidRPr="00741D10">
        <w:rPr>
          <w:i/>
          <w:iCs/>
          <w:color w:val="000000"/>
          <w:shd w:val="clear" w:color="auto" w:fill="FFFFFF"/>
          <w:lang w:eastAsia="vi-VN"/>
        </w:rPr>
        <w:t>Compensation</w:t>
      </w:r>
      <w:r w:rsidRPr="00741D10">
        <w:rPr>
          <w:i/>
          <w:iCs/>
          <w:color w:val="000000"/>
          <w:shd w:val="clear" w:color="auto" w:fill="FFFFFF"/>
          <w:lang w:val="x-none" w:eastAsia="vi-VN"/>
        </w:rPr>
        <w:t>)</w:t>
      </w:r>
      <w:r w:rsidRPr="00741D10">
        <w:rPr>
          <w:color w:val="000000"/>
          <w:shd w:val="clear" w:color="auto" w:fill="FFFFFF"/>
          <w:lang w:val="x-none" w:eastAsia="vi-VN"/>
        </w:rPr>
        <w:t xml:space="preserve"> </w:t>
      </w:r>
      <w:r w:rsidRPr="00741D10">
        <w:rPr>
          <w:color w:val="000000"/>
          <w:shd w:val="clear" w:color="auto" w:fill="FFFFFF"/>
          <w:lang w:eastAsia="vi-VN"/>
        </w:rPr>
        <w:t>là s</w:t>
      </w:r>
      <w:r w:rsidRPr="00741D10">
        <w:rPr>
          <w:color w:val="000000"/>
          <w:shd w:val="clear" w:color="auto" w:fill="FFFFFF"/>
          <w:lang w:val="x-none" w:eastAsia="vi-VN"/>
        </w:rPr>
        <w:t xml:space="preserve">ự </w:t>
      </w:r>
      <w:r w:rsidRPr="00741D10">
        <w:rPr>
          <w:color w:val="000000"/>
          <w:shd w:val="clear" w:color="auto" w:fill="FFFFFF"/>
          <w:lang w:eastAsia="vi-VN"/>
        </w:rPr>
        <w:t>bù đắp</w:t>
      </w:r>
      <w:r w:rsidRPr="00741D10">
        <w:rPr>
          <w:color w:val="000000"/>
          <w:shd w:val="clear" w:color="auto" w:fill="FFFFFF"/>
          <w:lang w:val="x-none" w:eastAsia="vi-VN"/>
        </w:rPr>
        <w:t xml:space="preserve"> </w:t>
      </w:r>
      <w:r w:rsidRPr="00741D10">
        <w:rPr>
          <w:color w:val="000000"/>
          <w:shd w:val="clear" w:color="auto" w:fill="FFFFFF"/>
          <w:lang w:eastAsia="vi-VN"/>
        </w:rPr>
        <w:t>bằng tiền hoặc các giá trị vật chất, tinh thần của cá nhân, tổ chức có trách nhiệm đối với nghiên cứu theo hợp đồng nghiên cứu hoặc theo quy định của pháp luật cho các đối tượng có liên quan đến nghiên cứu bị thiệt hại do nghiên cứu gây ra</w:t>
      </w:r>
      <w:r w:rsidRPr="00741D10">
        <w:rPr>
          <w:color w:val="000000"/>
          <w:shd w:val="clear" w:color="auto" w:fill="FFFFFF"/>
          <w:lang w:val="x-none" w:eastAsia="vi-VN"/>
        </w:rPr>
        <w:t>.</w:t>
      </w:r>
    </w:p>
    <w:p w:rsidR="00741D10" w:rsidRPr="00741D10" w:rsidRDefault="00741D10" w:rsidP="00741D10">
      <w:pPr>
        <w:widowControl w:val="0"/>
        <w:numPr>
          <w:ilvl w:val="0"/>
          <w:numId w:val="3"/>
        </w:numPr>
        <w:tabs>
          <w:tab w:val="left" w:pos="993"/>
          <w:tab w:val="left" w:pos="1134"/>
          <w:tab w:val="left" w:pos="5256"/>
        </w:tabs>
        <w:spacing w:before="120"/>
        <w:ind w:left="0" w:firstLine="720"/>
        <w:jc w:val="both"/>
        <w:rPr>
          <w:color w:val="000000"/>
          <w:spacing w:val="-4"/>
          <w:shd w:val="clear" w:color="auto" w:fill="FFFFFF"/>
          <w:lang w:val="x-none" w:eastAsia="vi-VN"/>
        </w:rPr>
      </w:pPr>
      <w:r w:rsidRPr="00741D10">
        <w:rPr>
          <w:bCs/>
          <w:i/>
          <w:color w:val="000000"/>
          <w:spacing w:val="-4"/>
          <w:shd w:val="clear" w:color="auto" w:fill="FFFFFF"/>
          <w:lang w:val="x-none" w:eastAsia="x-none"/>
        </w:rPr>
        <w:t>Hoàn trả</w:t>
      </w:r>
      <w:r w:rsidRPr="00741D10">
        <w:rPr>
          <w:bCs/>
          <w:i/>
          <w:color w:val="000000"/>
          <w:spacing w:val="-4"/>
          <w:shd w:val="clear" w:color="auto" w:fill="FFFFFF"/>
          <w:lang w:eastAsia="x-none"/>
        </w:rPr>
        <w:t xml:space="preserve"> (</w:t>
      </w:r>
      <w:r w:rsidRPr="00741D10">
        <w:rPr>
          <w:i/>
          <w:color w:val="000000"/>
          <w:spacing w:val="-4"/>
          <w:shd w:val="clear" w:color="auto" w:fill="FFFFFF"/>
          <w:lang w:val="x-none" w:eastAsia="vi-VN"/>
        </w:rPr>
        <w:t>Reimburs</w:t>
      </w:r>
      <w:r w:rsidRPr="00741D10">
        <w:rPr>
          <w:i/>
          <w:color w:val="000000"/>
          <w:spacing w:val="-4"/>
          <w:shd w:val="clear" w:color="auto" w:fill="FFFFFF"/>
          <w:lang w:eastAsia="vi-VN"/>
        </w:rPr>
        <w:t>e</w:t>
      </w:r>
      <w:r w:rsidRPr="00741D10">
        <w:rPr>
          <w:i/>
          <w:color w:val="000000"/>
          <w:spacing w:val="-4"/>
          <w:shd w:val="clear" w:color="auto" w:fill="FFFFFF"/>
          <w:lang w:val="x-none" w:eastAsia="vi-VN"/>
        </w:rPr>
        <w:t>)</w:t>
      </w:r>
      <w:r w:rsidRPr="00741D10">
        <w:rPr>
          <w:color w:val="000000"/>
          <w:spacing w:val="-4"/>
          <w:shd w:val="clear" w:color="auto" w:fill="FFFFFF"/>
          <w:lang w:eastAsia="vi-VN"/>
        </w:rPr>
        <w:t xml:space="preserve"> là</w:t>
      </w:r>
      <w:r w:rsidRPr="00741D10">
        <w:rPr>
          <w:bCs/>
          <w:color w:val="000000"/>
          <w:spacing w:val="-4"/>
          <w:shd w:val="clear" w:color="auto" w:fill="FFFFFF"/>
          <w:lang w:eastAsia="x-none"/>
        </w:rPr>
        <w:t xml:space="preserve"> việc người </w:t>
      </w:r>
      <w:r w:rsidRPr="00741D10">
        <w:rPr>
          <w:iCs/>
          <w:color w:val="000000"/>
          <w:spacing w:val="-4"/>
          <w:shd w:val="clear" w:color="auto" w:fill="FFFFFF"/>
          <w:lang w:val="x-none" w:eastAsia="x-none"/>
        </w:rPr>
        <w:t>nghiên cứu</w:t>
      </w:r>
      <w:r w:rsidRPr="00741D10">
        <w:rPr>
          <w:bCs/>
          <w:color w:val="000000"/>
          <w:spacing w:val="-4"/>
          <w:shd w:val="clear" w:color="auto" w:fill="FFFFFF"/>
          <w:lang w:eastAsia="x-none"/>
        </w:rPr>
        <w:t xml:space="preserve"> t</w:t>
      </w:r>
      <w:r w:rsidRPr="00741D10">
        <w:rPr>
          <w:bCs/>
          <w:color w:val="000000"/>
          <w:spacing w:val="-4"/>
          <w:shd w:val="clear" w:color="auto" w:fill="FFFFFF"/>
          <w:lang w:val="x-none" w:eastAsia="x-none"/>
        </w:rPr>
        <w:t xml:space="preserve">rả lại một cách đầy đủ </w:t>
      </w:r>
      <w:r w:rsidRPr="00741D10">
        <w:rPr>
          <w:bCs/>
          <w:color w:val="000000"/>
          <w:spacing w:val="-4"/>
          <w:shd w:val="clear" w:color="auto" w:fill="FFFFFF"/>
          <w:lang w:eastAsia="x-none"/>
        </w:rPr>
        <w:t>số tiền hoặc tài liệu, hiện vật liên quan đến nghiên cứu cho đối tượng</w:t>
      </w:r>
      <w:r w:rsidRPr="00741D10">
        <w:rPr>
          <w:iCs/>
          <w:color w:val="000000"/>
          <w:spacing w:val="-4"/>
          <w:shd w:val="clear" w:color="auto" w:fill="FFFFFF"/>
          <w:lang w:val="x-none" w:eastAsia="x-none"/>
        </w:rPr>
        <w:t xml:space="preserve"> nghiên cứu được hưởng</w:t>
      </w:r>
      <w:r w:rsidRPr="00741D10">
        <w:rPr>
          <w:bCs/>
          <w:color w:val="000000"/>
          <w:spacing w:val="-4"/>
          <w:shd w:val="clear" w:color="auto" w:fill="FFFFFF"/>
          <w:lang w:eastAsia="x-none"/>
        </w:rPr>
        <w:t xml:space="preserve"> theo hợp đồng nghiên cứu hoặc theo quy định của pháp luật</w:t>
      </w:r>
      <w:r w:rsidRPr="00741D10">
        <w:rPr>
          <w:bCs/>
          <w:color w:val="000000"/>
          <w:spacing w:val="-4"/>
          <w:shd w:val="clear" w:color="auto" w:fill="FFFFFF"/>
          <w:lang w:val="x-none" w:eastAsia="x-none"/>
        </w:rPr>
        <w:t>.</w:t>
      </w:r>
    </w:p>
    <w:p w:rsidR="00741D10" w:rsidRPr="00741D10" w:rsidRDefault="00741D10" w:rsidP="00741D10">
      <w:pPr>
        <w:widowControl w:val="0"/>
        <w:numPr>
          <w:ilvl w:val="0"/>
          <w:numId w:val="3"/>
        </w:numPr>
        <w:tabs>
          <w:tab w:val="left" w:pos="993"/>
          <w:tab w:val="left" w:pos="1134"/>
          <w:tab w:val="left" w:pos="5256"/>
        </w:tabs>
        <w:spacing w:before="120"/>
        <w:ind w:left="0" w:firstLine="720"/>
        <w:jc w:val="both"/>
        <w:rPr>
          <w:color w:val="000000"/>
          <w:spacing w:val="-4"/>
          <w:shd w:val="clear" w:color="auto" w:fill="FFFFFF"/>
          <w:lang w:val="x-none" w:eastAsia="vi-VN"/>
        </w:rPr>
      </w:pPr>
      <w:r w:rsidRPr="00741D10">
        <w:rPr>
          <w:i/>
          <w:color w:val="000000"/>
          <w:spacing w:val="-4"/>
          <w:shd w:val="clear" w:color="auto" w:fill="FFFFFF"/>
          <w:lang w:eastAsia="vi-VN"/>
        </w:rPr>
        <w:t>Quy trình thực hành</w:t>
      </w:r>
      <w:r w:rsidRPr="00741D10">
        <w:rPr>
          <w:i/>
          <w:color w:val="000000"/>
          <w:spacing w:val="-4"/>
          <w:shd w:val="clear" w:color="auto" w:fill="FFFFFF"/>
          <w:lang w:val="x-none" w:eastAsia="vi-VN"/>
        </w:rPr>
        <w:t xml:space="preserve"> chuẩn (</w:t>
      </w:r>
      <w:r w:rsidRPr="00741D10">
        <w:rPr>
          <w:i/>
          <w:color w:val="000000"/>
          <w:spacing w:val="-4"/>
          <w:shd w:val="clear" w:color="auto" w:fill="FFFFFF"/>
          <w:lang w:eastAsia="vi-VN"/>
        </w:rPr>
        <w:t xml:space="preserve">Standard Operating Procedure - </w:t>
      </w:r>
      <w:r w:rsidRPr="00741D10">
        <w:rPr>
          <w:i/>
          <w:color w:val="000000"/>
          <w:spacing w:val="-4"/>
          <w:shd w:val="clear" w:color="auto" w:fill="FFFFFF"/>
          <w:lang w:val="x-none" w:eastAsia="vi-VN"/>
        </w:rPr>
        <w:t>SOP)</w:t>
      </w:r>
      <w:r w:rsidRPr="00741D10">
        <w:rPr>
          <w:color w:val="000000"/>
          <w:spacing w:val="-4"/>
          <w:shd w:val="clear" w:color="auto" w:fill="FFFFFF"/>
          <w:lang w:eastAsia="vi-VN"/>
        </w:rPr>
        <w:t xml:space="preserve"> là </w:t>
      </w:r>
      <w:r w:rsidRPr="00741D10">
        <w:rPr>
          <w:color w:val="000000"/>
          <w:spacing w:val="-4"/>
          <w:shd w:val="clear" w:color="auto" w:fill="FFFFFF"/>
          <w:lang w:val="x-none" w:eastAsia="vi-VN"/>
        </w:rPr>
        <w:t>v</w:t>
      </w:r>
      <w:r w:rsidRPr="00741D10">
        <w:rPr>
          <w:rFonts w:hint="eastAsia"/>
          <w:color w:val="000000"/>
          <w:spacing w:val="-4"/>
          <w:shd w:val="clear" w:color="auto" w:fill="FFFFFF"/>
          <w:lang w:val="x-none" w:eastAsia="vi-VN"/>
        </w:rPr>
        <w:t>ă</w:t>
      </w:r>
      <w:r w:rsidRPr="00741D10">
        <w:rPr>
          <w:color w:val="000000"/>
          <w:spacing w:val="-4"/>
          <w:shd w:val="clear" w:color="auto" w:fill="FFFFFF"/>
          <w:lang w:val="x-none" w:eastAsia="vi-VN"/>
        </w:rPr>
        <w:t xml:space="preserve">n bản </w:t>
      </w:r>
      <w:r w:rsidRPr="00741D10">
        <w:rPr>
          <w:color w:val="000000"/>
          <w:spacing w:val="-4"/>
          <w:shd w:val="clear" w:color="auto" w:fill="FFFFFF"/>
          <w:lang w:eastAsia="vi-VN"/>
        </w:rPr>
        <w:t>h</w:t>
      </w:r>
      <w:r w:rsidRPr="00741D10">
        <w:rPr>
          <w:rFonts w:hint="eastAsia"/>
          <w:color w:val="000000"/>
          <w:spacing w:val="-4"/>
          <w:shd w:val="clear" w:color="auto" w:fill="FFFFFF"/>
          <w:lang w:val="x-none" w:eastAsia="vi-VN"/>
        </w:rPr>
        <w:t>ư</w:t>
      </w:r>
      <w:r w:rsidRPr="00741D10">
        <w:rPr>
          <w:color w:val="000000"/>
          <w:spacing w:val="-4"/>
          <w:shd w:val="clear" w:color="auto" w:fill="FFFFFF"/>
          <w:lang w:val="x-none" w:eastAsia="vi-VN"/>
        </w:rPr>
        <w:t xml:space="preserve">ớng dẫn </w:t>
      </w:r>
      <w:r w:rsidRPr="00741D10">
        <w:rPr>
          <w:color w:val="000000"/>
          <w:spacing w:val="-4"/>
          <w:shd w:val="clear" w:color="auto" w:fill="FFFFFF"/>
          <w:lang w:eastAsia="vi-VN"/>
        </w:rPr>
        <w:t>c</w:t>
      </w:r>
      <w:r w:rsidRPr="00741D10">
        <w:rPr>
          <w:color w:val="000000"/>
          <w:spacing w:val="-4"/>
          <w:shd w:val="clear" w:color="auto" w:fill="FFFFFF"/>
          <w:lang w:val="x-none" w:eastAsia="vi-VN"/>
        </w:rPr>
        <w:t xml:space="preserve">hi tiết </w:t>
      </w:r>
      <w:r w:rsidRPr="00741D10">
        <w:rPr>
          <w:rFonts w:hint="eastAsia"/>
          <w:color w:val="000000"/>
          <w:spacing w:val="-4"/>
          <w:shd w:val="clear" w:color="auto" w:fill="FFFFFF"/>
          <w:lang w:val="x-none" w:eastAsia="vi-VN"/>
        </w:rPr>
        <w:t>đ</w:t>
      </w:r>
      <w:r w:rsidRPr="00741D10">
        <w:rPr>
          <w:color w:val="000000"/>
          <w:spacing w:val="-4"/>
          <w:shd w:val="clear" w:color="auto" w:fill="FFFFFF"/>
          <w:lang w:val="x-none" w:eastAsia="vi-VN"/>
        </w:rPr>
        <w:t xml:space="preserve">ể </w:t>
      </w:r>
      <w:r w:rsidRPr="00741D10">
        <w:rPr>
          <w:rFonts w:hint="eastAsia"/>
          <w:color w:val="000000"/>
          <w:spacing w:val="-4"/>
          <w:shd w:val="clear" w:color="auto" w:fill="FFFFFF"/>
          <w:lang w:val="x-none" w:eastAsia="vi-VN"/>
        </w:rPr>
        <w:t>đ</w:t>
      </w:r>
      <w:r w:rsidRPr="00741D10">
        <w:rPr>
          <w:color w:val="000000"/>
          <w:spacing w:val="-4"/>
          <w:shd w:val="clear" w:color="auto" w:fill="FFFFFF"/>
          <w:lang w:val="x-none" w:eastAsia="vi-VN"/>
        </w:rPr>
        <w:t xml:space="preserve">ạt </w:t>
      </w:r>
      <w:r w:rsidRPr="00741D10">
        <w:rPr>
          <w:rFonts w:hint="eastAsia"/>
          <w:color w:val="000000"/>
          <w:spacing w:val="-4"/>
          <w:shd w:val="clear" w:color="auto" w:fill="FFFFFF"/>
          <w:lang w:val="x-none" w:eastAsia="vi-VN"/>
        </w:rPr>
        <w:t>đư</w:t>
      </w:r>
      <w:r w:rsidRPr="00741D10">
        <w:rPr>
          <w:color w:val="000000"/>
          <w:spacing w:val="-4"/>
          <w:shd w:val="clear" w:color="auto" w:fill="FFFFFF"/>
          <w:lang w:val="x-none" w:eastAsia="vi-VN"/>
        </w:rPr>
        <w:t xml:space="preserve">ợc sự thống nhất trong việc thực hiện một </w:t>
      </w:r>
      <w:r w:rsidRPr="00741D10">
        <w:rPr>
          <w:color w:val="000000"/>
          <w:spacing w:val="-4"/>
          <w:shd w:val="clear" w:color="auto" w:fill="FFFFFF"/>
          <w:lang w:eastAsia="vi-VN"/>
        </w:rPr>
        <w:t>công việc, nhiệm vụ</w:t>
      </w:r>
      <w:r w:rsidRPr="00741D10">
        <w:rPr>
          <w:color w:val="000000"/>
          <w:spacing w:val="-4"/>
          <w:shd w:val="clear" w:color="auto" w:fill="FFFFFF"/>
          <w:lang w:val="x-none" w:eastAsia="vi-VN"/>
        </w:rPr>
        <w:t xml:space="preserve"> cụ thể</w:t>
      </w:r>
      <w:r w:rsidRPr="00741D10">
        <w:rPr>
          <w:color w:val="000000"/>
          <w:spacing w:val="-4"/>
          <w:shd w:val="clear" w:color="auto" w:fill="FFFFFF"/>
          <w:lang w:eastAsia="vi-VN"/>
        </w:rPr>
        <w:t xml:space="preserve"> trong nghiên cứu hoặc hoạt động của Hội đồng đạo đức</w:t>
      </w:r>
      <w:r w:rsidRPr="00741D10">
        <w:rPr>
          <w:color w:val="000000"/>
          <w:spacing w:val="-4"/>
          <w:shd w:val="clear" w:color="auto" w:fill="FFFFFF"/>
          <w:lang w:val="x-none" w:eastAsia="vi-VN"/>
        </w:rPr>
        <w:t>.</w:t>
      </w:r>
    </w:p>
    <w:p w:rsidR="00741D10" w:rsidRPr="00741D10" w:rsidRDefault="00741D10" w:rsidP="00741D10">
      <w:pPr>
        <w:widowControl w:val="0"/>
        <w:numPr>
          <w:ilvl w:val="0"/>
          <w:numId w:val="3"/>
        </w:numPr>
        <w:tabs>
          <w:tab w:val="left" w:pos="993"/>
          <w:tab w:val="left" w:pos="1134"/>
        </w:tabs>
        <w:spacing w:before="120"/>
        <w:ind w:left="0" w:firstLine="720"/>
        <w:jc w:val="both"/>
        <w:rPr>
          <w:color w:val="000000"/>
          <w:shd w:val="clear" w:color="auto" w:fill="FFFFFF"/>
          <w:lang w:val="x-none" w:eastAsia="vi-VN"/>
        </w:rPr>
      </w:pPr>
      <w:r w:rsidRPr="00741D10">
        <w:rPr>
          <w:i/>
          <w:color w:val="000000"/>
          <w:shd w:val="clear" w:color="auto" w:fill="FFFFFF"/>
          <w:lang w:val="x-none" w:eastAsia="vi-VN"/>
        </w:rPr>
        <w:t>Th</w:t>
      </w:r>
      <w:r w:rsidRPr="00741D10">
        <w:rPr>
          <w:i/>
          <w:color w:val="000000"/>
          <w:shd w:val="clear" w:color="auto" w:fill="FFFFFF"/>
          <w:lang w:eastAsia="vi-VN"/>
        </w:rPr>
        <w:t xml:space="preserve">ử nghiệm </w:t>
      </w:r>
      <w:r w:rsidRPr="00741D10">
        <w:rPr>
          <w:i/>
          <w:color w:val="000000"/>
          <w:shd w:val="clear" w:color="auto" w:fill="FFFFFF"/>
          <w:lang w:val="x-none" w:eastAsia="vi-VN"/>
        </w:rPr>
        <w:t>lâm sàng</w:t>
      </w:r>
      <w:r w:rsidRPr="00741D10">
        <w:rPr>
          <w:i/>
          <w:color w:val="000000"/>
          <w:shd w:val="clear" w:color="auto" w:fill="FFFFFF"/>
          <w:lang w:eastAsia="vi-VN"/>
        </w:rPr>
        <w:t xml:space="preserve"> </w:t>
      </w:r>
      <w:r w:rsidRPr="00741D10">
        <w:rPr>
          <w:i/>
          <w:color w:val="000000"/>
          <w:shd w:val="clear" w:color="auto" w:fill="FFFFFF"/>
          <w:lang w:val="x-none" w:eastAsia="vi-VN"/>
        </w:rPr>
        <w:t>(</w:t>
      </w:r>
      <w:r w:rsidRPr="00741D10">
        <w:rPr>
          <w:i/>
          <w:color w:val="000000"/>
          <w:shd w:val="clear" w:color="auto" w:fill="FFFFFF"/>
          <w:lang w:eastAsia="vi-VN"/>
        </w:rPr>
        <w:t>Clinical Trial</w:t>
      </w:r>
      <w:r w:rsidRPr="00741D10">
        <w:rPr>
          <w:i/>
          <w:color w:val="000000"/>
          <w:shd w:val="clear" w:color="auto" w:fill="FFFFFF"/>
          <w:lang w:val="x-none" w:eastAsia="vi-VN"/>
        </w:rPr>
        <w:t>)</w:t>
      </w:r>
      <w:r w:rsidRPr="00741D10">
        <w:rPr>
          <w:color w:val="000000"/>
          <w:shd w:val="clear" w:color="auto" w:fill="FFFFFF"/>
          <w:lang w:eastAsia="vi-VN"/>
        </w:rPr>
        <w:t xml:space="preserve"> là nghiên cứu y sinh học trong đó đối tượng </w:t>
      </w:r>
      <w:r w:rsidRPr="00741D10">
        <w:rPr>
          <w:bCs/>
          <w:iCs/>
          <w:color w:val="000000"/>
          <w:shd w:val="clear" w:color="auto" w:fill="FFFFFF"/>
          <w:lang w:val="x-none" w:eastAsia="x-none"/>
        </w:rPr>
        <w:t>nghiên cứu</w:t>
      </w:r>
      <w:r w:rsidRPr="00741D10">
        <w:rPr>
          <w:color w:val="000000"/>
          <w:shd w:val="clear" w:color="auto" w:fill="FFFFFF"/>
          <w:lang w:eastAsia="vi-VN"/>
        </w:rPr>
        <w:t xml:space="preserve"> được phân </w:t>
      </w:r>
      <w:r w:rsidRPr="00741D10">
        <w:rPr>
          <w:bCs/>
          <w:iCs/>
          <w:color w:val="000000"/>
          <w:shd w:val="clear" w:color="auto" w:fill="FFFFFF"/>
          <w:lang w:val="x-none" w:eastAsia="x-none"/>
        </w:rPr>
        <w:t>bổ</w:t>
      </w:r>
      <w:r w:rsidRPr="00741D10">
        <w:rPr>
          <w:color w:val="000000"/>
          <w:shd w:val="clear" w:color="auto" w:fill="FFFFFF"/>
          <w:lang w:eastAsia="vi-VN"/>
        </w:rPr>
        <w:t xml:space="preserve"> vào một hoặc nhiều can thiệp theo kế hoạch đã </w:t>
      </w:r>
      <w:r w:rsidRPr="00741D10">
        <w:rPr>
          <w:bCs/>
          <w:iCs/>
          <w:color w:val="000000"/>
          <w:shd w:val="clear" w:color="auto" w:fill="FFFFFF"/>
          <w:lang w:val="x-none" w:eastAsia="x-none"/>
        </w:rPr>
        <w:t>được phê duyệt</w:t>
      </w:r>
      <w:r w:rsidRPr="00741D10">
        <w:rPr>
          <w:color w:val="000000"/>
          <w:shd w:val="clear" w:color="auto" w:fill="FFFFFF"/>
          <w:lang w:eastAsia="vi-VN"/>
        </w:rPr>
        <w:t xml:space="preserve"> nhằm đánh giá tác động của các can thiệp đó lên sức khỏe con người.</w:t>
      </w:r>
    </w:p>
    <w:p w:rsidR="00741D10" w:rsidRPr="00741D10" w:rsidRDefault="00741D10" w:rsidP="00741D10">
      <w:pPr>
        <w:widowControl w:val="0"/>
        <w:numPr>
          <w:ilvl w:val="0"/>
          <w:numId w:val="3"/>
        </w:numPr>
        <w:tabs>
          <w:tab w:val="left" w:pos="993"/>
          <w:tab w:val="left" w:pos="1134"/>
          <w:tab w:val="left" w:pos="5256"/>
        </w:tabs>
        <w:spacing w:before="120"/>
        <w:ind w:left="0" w:firstLine="720"/>
        <w:jc w:val="both"/>
        <w:rPr>
          <w:color w:val="000000"/>
          <w:shd w:val="clear" w:color="auto" w:fill="FFFFFF"/>
          <w:lang w:val="x-none" w:eastAsia="vi-VN"/>
        </w:rPr>
      </w:pPr>
      <w:r w:rsidRPr="00741D10">
        <w:rPr>
          <w:i/>
          <w:color w:val="000000"/>
          <w:shd w:val="clear" w:color="auto" w:fill="FFFFFF"/>
          <w:lang w:val="x-none" w:eastAsia="vi-VN"/>
        </w:rPr>
        <w:t xml:space="preserve">Thực hành </w:t>
      </w:r>
      <w:r w:rsidRPr="00741D10">
        <w:rPr>
          <w:i/>
          <w:color w:val="000000"/>
          <w:shd w:val="clear" w:color="auto" w:fill="FFFFFF"/>
          <w:lang w:eastAsia="vi-VN"/>
        </w:rPr>
        <w:t xml:space="preserve">nghiên cứu </w:t>
      </w:r>
      <w:r w:rsidRPr="00741D10">
        <w:rPr>
          <w:i/>
          <w:color w:val="000000"/>
          <w:shd w:val="clear" w:color="auto" w:fill="FFFFFF"/>
          <w:lang w:val="x-none" w:eastAsia="vi-VN"/>
        </w:rPr>
        <w:t>lâm sàng</w:t>
      </w:r>
      <w:r w:rsidRPr="00741D10">
        <w:rPr>
          <w:i/>
          <w:color w:val="000000"/>
          <w:shd w:val="clear" w:color="auto" w:fill="FFFFFF"/>
          <w:lang w:eastAsia="vi-VN"/>
        </w:rPr>
        <w:t xml:space="preserve"> tốt</w:t>
      </w:r>
      <w:r w:rsidRPr="00741D10">
        <w:rPr>
          <w:i/>
          <w:color w:val="000000"/>
          <w:shd w:val="clear" w:color="auto" w:fill="FFFFFF"/>
          <w:lang w:val="x-none" w:eastAsia="vi-VN"/>
        </w:rPr>
        <w:t xml:space="preserve"> (</w:t>
      </w:r>
      <w:r w:rsidRPr="00741D10">
        <w:rPr>
          <w:i/>
          <w:color w:val="000000"/>
          <w:shd w:val="clear" w:color="auto" w:fill="FFFFFF"/>
          <w:lang w:eastAsia="vi-VN"/>
        </w:rPr>
        <w:t xml:space="preserve">Good Clinical Practice - </w:t>
      </w:r>
      <w:r w:rsidRPr="00741D10">
        <w:rPr>
          <w:i/>
          <w:color w:val="000000"/>
          <w:shd w:val="clear" w:color="auto" w:fill="FFFFFF"/>
          <w:lang w:val="x-none" w:eastAsia="vi-VN"/>
        </w:rPr>
        <w:t>GCP)</w:t>
      </w:r>
      <w:r w:rsidRPr="00741D10">
        <w:rPr>
          <w:i/>
          <w:color w:val="000000"/>
          <w:shd w:val="clear" w:color="auto" w:fill="FFFFFF"/>
          <w:lang w:eastAsia="vi-VN"/>
        </w:rPr>
        <w:t xml:space="preserve"> </w:t>
      </w:r>
      <w:r w:rsidRPr="00741D10">
        <w:rPr>
          <w:color w:val="000000"/>
          <w:shd w:val="clear" w:color="auto" w:fill="FFFFFF"/>
          <w:lang w:eastAsia="vi-VN"/>
        </w:rPr>
        <w:t>là bộ nguyên tắc, tiêu c</w:t>
      </w:r>
      <w:r w:rsidRPr="00741D10">
        <w:rPr>
          <w:color w:val="000000"/>
          <w:shd w:val="clear" w:color="auto" w:fill="FFFFFF"/>
          <w:lang w:val="x-none" w:eastAsia="vi-VN"/>
        </w:rPr>
        <w:t xml:space="preserve">huẩn cho việc thiết kế, </w:t>
      </w:r>
      <w:r w:rsidRPr="00741D10">
        <w:rPr>
          <w:color w:val="000000"/>
          <w:shd w:val="clear" w:color="auto" w:fill="FFFFFF"/>
          <w:lang w:eastAsia="vi-VN"/>
        </w:rPr>
        <w:t>quản lý,</w:t>
      </w:r>
      <w:r w:rsidRPr="00741D10">
        <w:rPr>
          <w:color w:val="000000"/>
          <w:shd w:val="clear" w:color="auto" w:fill="FFFFFF"/>
          <w:lang w:val="x-none" w:eastAsia="vi-VN"/>
        </w:rPr>
        <w:t xml:space="preserve"> thực hiện, giám sát, kiểm </w:t>
      </w:r>
      <w:r w:rsidRPr="00741D10">
        <w:rPr>
          <w:color w:val="000000"/>
          <w:shd w:val="clear" w:color="auto" w:fill="FFFFFF"/>
          <w:lang w:eastAsia="vi-VN"/>
        </w:rPr>
        <w:t>tra</w:t>
      </w:r>
      <w:r w:rsidRPr="00741D10">
        <w:rPr>
          <w:color w:val="000000"/>
          <w:shd w:val="clear" w:color="auto" w:fill="FFFFFF"/>
          <w:lang w:val="x-none" w:eastAsia="vi-VN"/>
        </w:rPr>
        <w:t xml:space="preserve">, ghi chép, phân tích và báo cáo </w:t>
      </w:r>
      <w:r w:rsidRPr="00741D10">
        <w:rPr>
          <w:color w:val="000000"/>
          <w:shd w:val="clear" w:color="auto" w:fill="FFFFFF"/>
          <w:lang w:eastAsia="vi-VN"/>
        </w:rPr>
        <w:t>về</w:t>
      </w:r>
      <w:r w:rsidRPr="00741D10">
        <w:rPr>
          <w:color w:val="000000"/>
          <w:shd w:val="clear" w:color="auto" w:fill="FFFFFF"/>
          <w:lang w:val="x-none" w:eastAsia="vi-VN"/>
        </w:rPr>
        <w:t xml:space="preserve"> </w:t>
      </w:r>
      <w:r w:rsidRPr="00741D10">
        <w:rPr>
          <w:bCs/>
          <w:iCs/>
          <w:color w:val="000000"/>
          <w:shd w:val="clear" w:color="auto" w:fill="FFFFFF"/>
          <w:lang w:val="x-none" w:eastAsia="x-none"/>
        </w:rPr>
        <w:t xml:space="preserve">thử nghiệm </w:t>
      </w:r>
      <w:r w:rsidRPr="00741D10">
        <w:rPr>
          <w:color w:val="000000"/>
          <w:shd w:val="clear" w:color="auto" w:fill="FFFFFF"/>
          <w:lang w:val="x-none" w:eastAsia="vi-VN"/>
        </w:rPr>
        <w:t>lâm sàng,</w:t>
      </w:r>
      <w:r w:rsidRPr="00741D10">
        <w:rPr>
          <w:color w:val="000000"/>
          <w:shd w:val="clear" w:color="auto" w:fill="FFFFFF"/>
          <w:lang w:eastAsia="vi-VN"/>
        </w:rPr>
        <w:t xml:space="preserve"> nhằm</w:t>
      </w:r>
      <w:r w:rsidRPr="00741D10">
        <w:rPr>
          <w:color w:val="000000"/>
          <w:shd w:val="clear" w:color="auto" w:fill="FFFFFF"/>
          <w:lang w:val="x-none" w:eastAsia="vi-VN"/>
        </w:rPr>
        <w:t xml:space="preserve"> bảo </w:t>
      </w:r>
      <w:r w:rsidRPr="00741D10">
        <w:rPr>
          <w:rFonts w:hint="eastAsia"/>
          <w:color w:val="000000"/>
          <w:shd w:val="clear" w:color="auto" w:fill="FFFFFF"/>
          <w:lang w:val="x-none" w:eastAsia="vi-VN"/>
        </w:rPr>
        <w:t>đ</w:t>
      </w:r>
      <w:r w:rsidRPr="00741D10">
        <w:rPr>
          <w:color w:val="000000"/>
          <w:shd w:val="clear" w:color="auto" w:fill="FFFFFF"/>
          <w:lang w:val="x-none" w:eastAsia="vi-VN"/>
        </w:rPr>
        <w:t xml:space="preserve">ảm </w:t>
      </w:r>
      <w:r w:rsidRPr="00741D10">
        <w:rPr>
          <w:color w:val="000000"/>
          <w:shd w:val="clear" w:color="auto" w:fill="FFFFFF"/>
          <w:lang w:eastAsia="vi-VN"/>
        </w:rPr>
        <w:t xml:space="preserve">tính </w:t>
      </w:r>
      <w:r w:rsidRPr="00741D10">
        <w:rPr>
          <w:color w:val="000000"/>
          <w:shd w:val="clear" w:color="auto" w:fill="FFFFFF"/>
          <w:lang w:val="x-none" w:eastAsia="vi-VN"/>
        </w:rPr>
        <w:t>tin cậy, chính xác</w:t>
      </w:r>
      <w:r w:rsidRPr="00741D10" w:rsidDel="00844785">
        <w:rPr>
          <w:color w:val="000000"/>
          <w:shd w:val="clear" w:color="auto" w:fill="FFFFFF"/>
          <w:lang w:val="x-none" w:eastAsia="vi-VN"/>
        </w:rPr>
        <w:t xml:space="preserve"> </w:t>
      </w:r>
      <w:r w:rsidRPr="00741D10">
        <w:rPr>
          <w:color w:val="000000"/>
          <w:shd w:val="clear" w:color="auto" w:fill="FFFFFF"/>
          <w:lang w:eastAsia="vi-VN"/>
        </w:rPr>
        <w:t xml:space="preserve">của </w:t>
      </w:r>
      <w:r w:rsidRPr="00741D10">
        <w:rPr>
          <w:color w:val="000000"/>
          <w:shd w:val="clear" w:color="auto" w:fill="FFFFFF"/>
          <w:lang w:val="x-none" w:eastAsia="vi-VN"/>
        </w:rPr>
        <w:t xml:space="preserve">dữ liệu và báo cáo kết quả </w:t>
      </w:r>
      <w:r w:rsidRPr="00741D10">
        <w:rPr>
          <w:color w:val="000000"/>
          <w:shd w:val="clear" w:color="auto" w:fill="FFFFFF"/>
          <w:lang w:eastAsia="vi-VN"/>
        </w:rPr>
        <w:t xml:space="preserve">nghiên cứu, </w:t>
      </w:r>
      <w:r w:rsidRPr="00741D10">
        <w:rPr>
          <w:color w:val="000000"/>
          <w:shd w:val="clear" w:color="auto" w:fill="FFFFFF"/>
          <w:lang w:val="x-none" w:eastAsia="vi-VN"/>
        </w:rPr>
        <w:t xml:space="preserve">bảo vệ quyền, </w:t>
      </w:r>
      <w:r w:rsidRPr="00741D10">
        <w:rPr>
          <w:color w:val="000000"/>
          <w:shd w:val="clear" w:color="auto" w:fill="FFFFFF"/>
          <w:lang w:eastAsia="vi-VN"/>
        </w:rPr>
        <w:t xml:space="preserve">sự an </w:t>
      </w:r>
      <w:r w:rsidRPr="00741D10">
        <w:rPr>
          <w:color w:val="000000"/>
          <w:shd w:val="clear" w:color="auto" w:fill="FFFFFF"/>
          <w:lang w:val="x-none" w:eastAsia="vi-VN"/>
        </w:rPr>
        <w:t>toàn và bảo mật th</w:t>
      </w:r>
      <w:r w:rsidRPr="00741D10">
        <w:rPr>
          <w:rFonts w:hint="eastAsia"/>
          <w:color w:val="000000"/>
          <w:shd w:val="clear" w:color="auto" w:fill="FFFFFF"/>
          <w:lang w:val="x-none" w:eastAsia="vi-VN"/>
        </w:rPr>
        <w:t>ô</w:t>
      </w:r>
      <w:r w:rsidRPr="00741D10">
        <w:rPr>
          <w:color w:val="000000"/>
          <w:shd w:val="clear" w:color="auto" w:fill="FFFFFF"/>
          <w:lang w:val="x-none" w:eastAsia="vi-VN"/>
        </w:rPr>
        <w:t xml:space="preserve">ng tin của </w:t>
      </w:r>
      <w:r w:rsidRPr="00741D10">
        <w:rPr>
          <w:color w:val="000000"/>
          <w:shd w:val="clear" w:color="auto" w:fill="FFFFFF"/>
          <w:lang w:eastAsia="vi-VN"/>
        </w:rPr>
        <w:t xml:space="preserve">đối tượng </w:t>
      </w:r>
      <w:r w:rsidRPr="00741D10">
        <w:rPr>
          <w:color w:val="000000"/>
          <w:shd w:val="clear" w:color="auto" w:fill="FFFFFF"/>
          <w:lang w:val="x-none" w:eastAsia="vi-VN"/>
        </w:rPr>
        <w:t>nghiên cứu.</w:t>
      </w:r>
    </w:p>
    <w:p w:rsidR="00741D10" w:rsidRPr="00741D10" w:rsidRDefault="00741D10" w:rsidP="00741D10">
      <w:pPr>
        <w:widowControl w:val="0"/>
        <w:tabs>
          <w:tab w:val="left" w:pos="5256"/>
        </w:tabs>
        <w:spacing w:before="120"/>
        <w:ind w:firstLine="720"/>
        <w:jc w:val="both"/>
        <w:rPr>
          <w:b/>
          <w:color w:val="000000"/>
          <w:shd w:val="clear" w:color="auto" w:fill="FFFFFF"/>
          <w:lang w:eastAsia="vi-VN"/>
        </w:rPr>
      </w:pPr>
      <w:r w:rsidRPr="00741D10">
        <w:rPr>
          <w:b/>
          <w:color w:val="000000"/>
          <w:shd w:val="clear" w:color="auto" w:fill="FFFFFF"/>
          <w:lang w:val="x-none" w:eastAsia="vi-VN"/>
        </w:rPr>
        <w:t xml:space="preserve">Điều </w:t>
      </w:r>
      <w:r w:rsidRPr="00741D10">
        <w:rPr>
          <w:b/>
          <w:color w:val="000000"/>
          <w:shd w:val="clear" w:color="auto" w:fill="FFFFFF"/>
          <w:lang w:eastAsia="vi-VN"/>
        </w:rPr>
        <w:t>3</w:t>
      </w:r>
      <w:r w:rsidRPr="00741D10">
        <w:rPr>
          <w:b/>
          <w:color w:val="000000"/>
          <w:shd w:val="clear" w:color="auto" w:fill="FFFFFF"/>
          <w:lang w:val="x-none" w:eastAsia="vi-VN"/>
        </w:rPr>
        <w:t xml:space="preserve">. </w:t>
      </w:r>
      <w:r w:rsidRPr="00741D10">
        <w:rPr>
          <w:b/>
          <w:color w:val="000000"/>
          <w:shd w:val="clear" w:color="auto" w:fill="FFFFFF"/>
          <w:lang w:val="vi-VN" w:eastAsia="vi-VN"/>
        </w:rPr>
        <w:t>Nguyên tắc chung</w:t>
      </w:r>
      <w:r w:rsidRPr="00741D10">
        <w:rPr>
          <w:b/>
          <w:color w:val="000000"/>
          <w:shd w:val="clear" w:color="auto" w:fill="FFFFFF"/>
          <w:lang w:eastAsia="vi-VN"/>
        </w:rPr>
        <w:t xml:space="preserve"> bảo đảm đạo đức y sinh học</w:t>
      </w:r>
    </w:p>
    <w:p w:rsidR="00741D10" w:rsidRPr="00741D10" w:rsidRDefault="00741D10" w:rsidP="00741D10">
      <w:pPr>
        <w:widowControl w:val="0"/>
        <w:tabs>
          <w:tab w:val="left" w:pos="993"/>
          <w:tab w:val="left" w:pos="5256"/>
        </w:tabs>
        <w:spacing w:before="120"/>
        <w:ind w:firstLine="720"/>
        <w:jc w:val="both"/>
        <w:rPr>
          <w:bCs/>
          <w:iCs/>
          <w:color w:val="000000"/>
          <w:shd w:val="clear" w:color="auto" w:fill="FFFFFF"/>
          <w:lang w:eastAsia="x-none"/>
        </w:rPr>
      </w:pPr>
      <w:r w:rsidRPr="00741D10">
        <w:rPr>
          <w:bCs/>
          <w:iCs/>
          <w:color w:val="000000"/>
          <w:shd w:val="clear" w:color="auto" w:fill="FFFFFF"/>
          <w:lang w:eastAsia="x-none"/>
        </w:rPr>
        <w:t>1. Nghiên cứu chỉ được triển khai sau khi được cơ quan có thẩm quyền phê duyệt đề cương nghiên cứu.</w:t>
      </w:r>
    </w:p>
    <w:p w:rsidR="00741D10" w:rsidRPr="00741D10" w:rsidRDefault="00741D10" w:rsidP="00741D10">
      <w:pPr>
        <w:widowControl w:val="0"/>
        <w:tabs>
          <w:tab w:val="left" w:pos="993"/>
          <w:tab w:val="left" w:pos="5256"/>
        </w:tabs>
        <w:spacing w:before="120"/>
        <w:ind w:firstLine="720"/>
        <w:jc w:val="both"/>
        <w:rPr>
          <w:bCs/>
          <w:iCs/>
          <w:color w:val="000000"/>
          <w:shd w:val="clear" w:color="auto" w:fill="FFFFFF"/>
          <w:lang w:eastAsia="x-none"/>
        </w:rPr>
      </w:pPr>
      <w:r w:rsidRPr="00741D10">
        <w:rPr>
          <w:bCs/>
          <w:iCs/>
          <w:color w:val="000000"/>
          <w:shd w:val="clear" w:color="auto" w:fill="FFFFFF"/>
          <w:lang w:eastAsia="x-none"/>
        </w:rPr>
        <w:t xml:space="preserve">2. Trước khi được cơ quan có thẩm quyền phê duyệt và triển khai, tất cả nghiên cứu y sinh học liên quan đến con người tại Việt Nam đều phải được Hội đồng đạo đức xem xét, nhận xét, hướng dẫn và chấp thuận về </w:t>
      </w:r>
      <w:r w:rsidRPr="00741D10">
        <w:rPr>
          <w:rFonts w:hint="eastAsia"/>
          <w:bCs/>
          <w:iCs/>
          <w:color w:val="000000"/>
          <w:shd w:val="clear" w:color="auto" w:fill="FFFFFF"/>
          <w:lang w:eastAsia="x-none"/>
        </w:rPr>
        <w:t>đ</w:t>
      </w:r>
      <w:r w:rsidRPr="00741D10">
        <w:rPr>
          <w:bCs/>
          <w:iCs/>
          <w:color w:val="000000"/>
          <w:shd w:val="clear" w:color="auto" w:fill="FFFFFF"/>
          <w:lang w:eastAsia="x-none"/>
        </w:rPr>
        <w:t xml:space="preserve">ạo </w:t>
      </w:r>
      <w:r w:rsidRPr="00741D10">
        <w:rPr>
          <w:rFonts w:hint="eastAsia"/>
          <w:bCs/>
          <w:iCs/>
          <w:color w:val="000000"/>
          <w:shd w:val="clear" w:color="auto" w:fill="FFFFFF"/>
          <w:lang w:eastAsia="x-none"/>
        </w:rPr>
        <w:t>đ</w:t>
      </w:r>
      <w:r w:rsidRPr="00741D10">
        <w:rPr>
          <w:bCs/>
          <w:iCs/>
          <w:color w:val="000000"/>
          <w:shd w:val="clear" w:color="auto" w:fill="FFFFFF"/>
          <w:lang w:eastAsia="x-none"/>
        </w:rPr>
        <w:t>ức và khoa học</w:t>
      </w:r>
      <w:r w:rsidRPr="00741D10" w:rsidDel="005C0D71">
        <w:rPr>
          <w:bCs/>
          <w:iCs/>
          <w:color w:val="000000"/>
          <w:shd w:val="clear" w:color="auto" w:fill="FFFFFF"/>
          <w:lang w:eastAsia="x-none"/>
        </w:rPr>
        <w:t xml:space="preserve"> </w:t>
      </w:r>
      <w:r w:rsidRPr="00741D10">
        <w:rPr>
          <w:bCs/>
          <w:iCs/>
          <w:color w:val="000000"/>
          <w:shd w:val="clear" w:color="auto" w:fill="FFFFFF"/>
          <w:lang w:eastAsia="x-none"/>
        </w:rPr>
        <w:t xml:space="preserve">theo các quy định tại Thông tư này. </w:t>
      </w:r>
    </w:p>
    <w:p w:rsidR="00741D10" w:rsidRPr="00741D10" w:rsidRDefault="00741D10" w:rsidP="00741D10">
      <w:pPr>
        <w:widowControl w:val="0"/>
        <w:tabs>
          <w:tab w:val="left" w:pos="993"/>
          <w:tab w:val="left" w:pos="5256"/>
        </w:tabs>
        <w:spacing w:before="120"/>
        <w:ind w:firstLine="720"/>
        <w:jc w:val="both"/>
        <w:rPr>
          <w:bCs/>
          <w:iCs/>
          <w:color w:val="000000"/>
          <w:shd w:val="clear" w:color="auto" w:fill="FFFFFF"/>
          <w:lang w:val="x-none" w:eastAsia="x-none"/>
        </w:rPr>
      </w:pPr>
      <w:r w:rsidRPr="00741D10">
        <w:rPr>
          <w:bCs/>
          <w:iCs/>
          <w:color w:val="000000"/>
          <w:shd w:val="clear" w:color="auto" w:fill="FFFFFF"/>
          <w:lang w:eastAsia="x-none"/>
        </w:rPr>
        <w:t xml:space="preserve">3. </w:t>
      </w:r>
      <w:r w:rsidRPr="00741D10">
        <w:rPr>
          <w:bCs/>
          <w:iCs/>
          <w:color w:val="000000"/>
          <w:shd w:val="clear" w:color="auto" w:fill="FFFFFF"/>
          <w:lang w:val="x-none" w:eastAsia="x-none"/>
        </w:rPr>
        <w:t>Tất cả nghiên cứu y sinh học liên quan đến con người đều chịu sự giám sát của Hội đồng đạo đức</w:t>
      </w:r>
      <w:r w:rsidRPr="00741D10">
        <w:rPr>
          <w:bCs/>
          <w:iCs/>
          <w:color w:val="000000"/>
          <w:shd w:val="clear" w:color="auto" w:fill="FFFFFF"/>
          <w:lang w:eastAsia="x-none"/>
        </w:rPr>
        <w:t xml:space="preserve"> trong quá trình triển khai</w:t>
      </w:r>
      <w:r w:rsidRPr="00741D10">
        <w:rPr>
          <w:bCs/>
          <w:iCs/>
          <w:color w:val="000000"/>
          <w:shd w:val="clear" w:color="auto" w:fill="FFFFFF"/>
          <w:lang w:val="x-none" w:eastAsia="x-none"/>
        </w:rPr>
        <w:t xml:space="preserve">. </w:t>
      </w:r>
    </w:p>
    <w:p w:rsidR="00741D10" w:rsidRPr="00741D10" w:rsidRDefault="00741D10" w:rsidP="00741D10">
      <w:pPr>
        <w:tabs>
          <w:tab w:val="left" w:pos="5256"/>
        </w:tabs>
        <w:spacing w:before="120"/>
        <w:ind w:firstLine="720"/>
        <w:jc w:val="both"/>
        <w:rPr>
          <w:bCs/>
          <w:color w:val="000000"/>
          <w:shd w:val="clear" w:color="auto" w:fill="FFFFFF"/>
        </w:rPr>
      </w:pPr>
      <w:r w:rsidRPr="00741D10">
        <w:rPr>
          <w:bCs/>
          <w:color w:val="000000"/>
          <w:shd w:val="clear" w:color="auto" w:fill="FFFFFF"/>
        </w:rPr>
        <w:t xml:space="preserve">4. Đối với những tổ chức không đủ điều kiện thành lập Hội đồng đạo đức cấp cơ sở, việc xem xét, đánh giá </w:t>
      </w:r>
      <w:r w:rsidRPr="00741D10">
        <w:rPr>
          <w:color w:val="000000"/>
          <w:shd w:val="clear" w:color="auto" w:fill="FFFFFF"/>
        </w:rPr>
        <w:t>các nghiên cứu y sinh học liên quan đến con người</w:t>
      </w:r>
      <w:r w:rsidRPr="00741D10" w:rsidDel="00BF45E7">
        <w:rPr>
          <w:bCs/>
          <w:color w:val="000000"/>
          <w:shd w:val="clear" w:color="auto" w:fill="FFFFFF"/>
        </w:rPr>
        <w:t xml:space="preserve"> </w:t>
      </w:r>
      <w:r w:rsidRPr="00741D10">
        <w:rPr>
          <w:bCs/>
          <w:color w:val="000000"/>
          <w:shd w:val="clear" w:color="auto" w:fill="FFFFFF"/>
        </w:rPr>
        <w:t xml:space="preserve">được thực hiện bởi Hội đồng đạo đức do Sở Y tế thành lập hoặc Hội đồng đạo đức </w:t>
      </w:r>
      <w:r w:rsidRPr="00741D10">
        <w:rPr>
          <w:bCs/>
          <w:iCs/>
          <w:color w:val="000000"/>
          <w:shd w:val="clear" w:color="auto" w:fill="FFFFFF"/>
          <w:lang w:eastAsia="x-none"/>
        </w:rPr>
        <w:t>của đơn vị khác</w:t>
      </w:r>
      <w:r w:rsidRPr="00741D10">
        <w:rPr>
          <w:bCs/>
          <w:color w:val="000000"/>
          <w:shd w:val="clear" w:color="auto" w:fill="FFFFFF"/>
        </w:rPr>
        <w:t xml:space="preserve"> có chuyên môn phù hợp.</w:t>
      </w:r>
    </w:p>
    <w:p w:rsidR="00741D10" w:rsidRPr="00741D10" w:rsidRDefault="00741D10" w:rsidP="00741D10">
      <w:pPr>
        <w:widowControl w:val="0"/>
        <w:tabs>
          <w:tab w:val="left" w:pos="5256"/>
        </w:tabs>
        <w:spacing w:before="120"/>
        <w:ind w:firstLine="720"/>
        <w:jc w:val="both"/>
        <w:rPr>
          <w:b/>
          <w:iCs/>
          <w:color w:val="000000"/>
          <w:shd w:val="clear" w:color="auto" w:fill="FFFFFF"/>
          <w:lang w:eastAsia="x-none"/>
        </w:rPr>
      </w:pPr>
      <w:r w:rsidRPr="00741D10">
        <w:rPr>
          <w:b/>
          <w:iCs/>
          <w:color w:val="000000"/>
          <w:shd w:val="clear" w:color="auto" w:fill="FFFFFF"/>
          <w:lang w:val="x-none" w:eastAsia="x-none"/>
        </w:rPr>
        <w:t xml:space="preserve">Điều </w:t>
      </w:r>
      <w:r w:rsidRPr="00741D10">
        <w:rPr>
          <w:b/>
          <w:iCs/>
          <w:color w:val="000000"/>
          <w:shd w:val="clear" w:color="auto" w:fill="FFFFFF"/>
          <w:lang w:eastAsia="x-none"/>
        </w:rPr>
        <w:t>4.</w:t>
      </w:r>
      <w:r w:rsidRPr="00741D10">
        <w:rPr>
          <w:b/>
          <w:iCs/>
          <w:color w:val="000000"/>
          <w:shd w:val="clear" w:color="auto" w:fill="FFFFFF"/>
          <w:lang w:val="x-none" w:eastAsia="x-none"/>
        </w:rPr>
        <w:t xml:space="preserve"> Tính độc lập của Hội đồng đạo đức</w:t>
      </w:r>
    </w:p>
    <w:p w:rsidR="00741D10" w:rsidRPr="00741D10" w:rsidRDefault="00741D10" w:rsidP="00741D10">
      <w:pPr>
        <w:widowControl w:val="0"/>
        <w:tabs>
          <w:tab w:val="left" w:pos="5256"/>
        </w:tabs>
        <w:spacing w:before="120"/>
        <w:ind w:firstLine="720"/>
        <w:jc w:val="both"/>
        <w:rPr>
          <w:color w:val="000000"/>
          <w:shd w:val="clear" w:color="auto" w:fill="FFFFFF"/>
          <w:lang w:eastAsia="x-none"/>
        </w:rPr>
      </w:pPr>
      <w:r w:rsidRPr="00741D10">
        <w:rPr>
          <w:iCs/>
          <w:color w:val="000000"/>
          <w:shd w:val="clear" w:color="auto" w:fill="FFFFFF"/>
          <w:lang w:eastAsia="x-none"/>
        </w:rPr>
        <w:t xml:space="preserve">1. </w:t>
      </w:r>
      <w:r w:rsidRPr="00741D10">
        <w:rPr>
          <w:color w:val="000000"/>
          <w:shd w:val="clear" w:color="auto" w:fill="FFFFFF"/>
          <w:lang w:val="x-none" w:eastAsia="x-none"/>
        </w:rPr>
        <w:t>Thành viên Hội đồng đạo đức không được thẩm định nghiên cứu mà bản thân hoặc vợ, chồng</w:t>
      </w:r>
      <w:r w:rsidRPr="00741D10">
        <w:rPr>
          <w:color w:val="000000"/>
          <w:shd w:val="clear" w:color="auto" w:fill="FFFFFF"/>
          <w:lang w:eastAsia="x-none"/>
        </w:rPr>
        <w:t>,</w:t>
      </w:r>
      <w:r w:rsidRPr="00741D10">
        <w:rPr>
          <w:color w:val="000000"/>
          <w:shd w:val="clear" w:color="auto" w:fill="FFFFFF"/>
          <w:lang w:val="x-none" w:eastAsia="x-none"/>
        </w:rPr>
        <w:t xml:space="preserve"> cha </w:t>
      </w:r>
      <w:r w:rsidRPr="00741D10">
        <w:rPr>
          <w:rFonts w:hint="eastAsia"/>
          <w:color w:val="000000"/>
          <w:shd w:val="clear" w:color="auto" w:fill="FFFFFF"/>
          <w:lang w:val="x-none" w:eastAsia="x-none"/>
        </w:rPr>
        <w:t>đ</w:t>
      </w:r>
      <w:r w:rsidRPr="00741D10">
        <w:rPr>
          <w:color w:val="000000"/>
          <w:shd w:val="clear" w:color="auto" w:fill="FFFFFF"/>
          <w:lang w:val="x-none" w:eastAsia="x-none"/>
        </w:rPr>
        <w:t xml:space="preserve">ẻ, cha nuôi, mẹ </w:t>
      </w:r>
      <w:r w:rsidRPr="00741D10">
        <w:rPr>
          <w:rFonts w:hint="eastAsia"/>
          <w:color w:val="000000"/>
          <w:shd w:val="clear" w:color="auto" w:fill="FFFFFF"/>
          <w:lang w:val="x-none" w:eastAsia="x-none"/>
        </w:rPr>
        <w:t>đ</w:t>
      </w:r>
      <w:r w:rsidRPr="00741D10">
        <w:rPr>
          <w:color w:val="000000"/>
          <w:shd w:val="clear" w:color="auto" w:fill="FFFFFF"/>
          <w:lang w:val="x-none" w:eastAsia="x-none"/>
        </w:rPr>
        <w:t xml:space="preserve">ẻ, mẹ nuôi, con </w:t>
      </w:r>
      <w:r w:rsidRPr="00741D10">
        <w:rPr>
          <w:rFonts w:hint="eastAsia"/>
          <w:color w:val="000000"/>
          <w:shd w:val="clear" w:color="auto" w:fill="FFFFFF"/>
          <w:lang w:val="x-none" w:eastAsia="x-none"/>
        </w:rPr>
        <w:t>đ</w:t>
      </w:r>
      <w:r w:rsidRPr="00741D10">
        <w:rPr>
          <w:color w:val="000000"/>
          <w:shd w:val="clear" w:color="auto" w:fill="FFFFFF"/>
          <w:lang w:val="x-none" w:eastAsia="x-none"/>
        </w:rPr>
        <w:t>ẻ, con nuôi, anh ruột, chị ruột, em ruột, anh rể, em rể, chị dâu, em dâu</w:t>
      </w:r>
      <w:r w:rsidRPr="00741D10">
        <w:rPr>
          <w:color w:val="000000"/>
          <w:shd w:val="clear" w:color="auto" w:fill="FFFFFF"/>
          <w:lang w:eastAsia="x-none"/>
        </w:rPr>
        <w:t xml:space="preserve"> </w:t>
      </w:r>
      <w:r w:rsidRPr="00741D10">
        <w:rPr>
          <w:color w:val="000000"/>
          <w:shd w:val="clear" w:color="auto" w:fill="FFFFFF"/>
          <w:lang w:val="x-none" w:eastAsia="x-none"/>
        </w:rPr>
        <w:t>của thành viên và của vợ (hoặc của chồng) thành viên có xung đột lợi ích.</w:t>
      </w:r>
    </w:p>
    <w:p w:rsidR="00741D10" w:rsidRPr="00741D10" w:rsidRDefault="00741D10" w:rsidP="00741D10">
      <w:pPr>
        <w:widowControl w:val="0"/>
        <w:tabs>
          <w:tab w:val="left" w:pos="5256"/>
        </w:tabs>
        <w:spacing w:before="120"/>
        <w:ind w:firstLine="720"/>
        <w:jc w:val="both"/>
        <w:rPr>
          <w:color w:val="000000"/>
          <w:spacing w:val="-4"/>
          <w:shd w:val="clear" w:color="auto" w:fill="FFFFFF"/>
          <w:lang w:val="x-none" w:eastAsia="x-none"/>
        </w:rPr>
      </w:pPr>
      <w:r w:rsidRPr="00741D10">
        <w:rPr>
          <w:color w:val="000000"/>
          <w:spacing w:val="-4"/>
          <w:shd w:val="clear" w:color="auto" w:fill="FFFFFF"/>
          <w:lang w:eastAsia="x-none"/>
        </w:rPr>
        <w:t xml:space="preserve">2. </w:t>
      </w:r>
      <w:r w:rsidRPr="00741D10">
        <w:rPr>
          <w:color w:val="000000"/>
          <w:spacing w:val="-4"/>
          <w:shd w:val="clear" w:color="auto" w:fill="FFFFFF"/>
          <w:lang w:val="x-none" w:eastAsia="x-none"/>
        </w:rPr>
        <w:t>Thành viên Hội đồng đạo đức không được tham gia hỗ trợ, triển khai những nghiên cứu mà thành viên đó đã thẩm định khi thông qua Hội đồng đạo đức.</w:t>
      </w:r>
    </w:p>
    <w:p w:rsidR="00741D10" w:rsidRPr="00741D10" w:rsidRDefault="00741D10" w:rsidP="00741D10">
      <w:pPr>
        <w:widowControl w:val="0"/>
        <w:tabs>
          <w:tab w:val="left" w:pos="5256"/>
        </w:tabs>
        <w:spacing w:before="120"/>
        <w:ind w:firstLine="720"/>
        <w:jc w:val="both"/>
        <w:rPr>
          <w:color w:val="000000"/>
          <w:shd w:val="clear" w:color="auto" w:fill="FFFFFF"/>
          <w:lang w:val="x-none" w:eastAsia="x-none"/>
        </w:rPr>
      </w:pPr>
      <w:r w:rsidRPr="00741D10">
        <w:rPr>
          <w:color w:val="000000"/>
          <w:shd w:val="clear" w:color="auto" w:fill="FFFFFF"/>
          <w:lang w:eastAsia="x-none"/>
        </w:rPr>
        <w:t xml:space="preserve">3. </w:t>
      </w:r>
      <w:r w:rsidRPr="00741D10">
        <w:rPr>
          <w:color w:val="000000"/>
          <w:shd w:val="clear" w:color="auto" w:fill="FFFFFF"/>
          <w:lang w:val="x-none" w:eastAsia="x-none"/>
        </w:rPr>
        <w:t>Thành viên của Hội đồng đạo đức bao gồm ít nhất một người có chuyên môn thuộc khối ngành sức khỏe độc lập với tổ chức thành lập Hội đồng đạo đức.</w:t>
      </w:r>
    </w:p>
    <w:p w:rsidR="00741D10" w:rsidRPr="00741D10" w:rsidRDefault="00741D10" w:rsidP="00741D10">
      <w:pPr>
        <w:widowControl w:val="0"/>
        <w:tabs>
          <w:tab w:val="left" w:pos="5256"/>
        </w:tabs>
        <w:spacing w:before="120"/>
        <w:ind w:firstLine="720"/>
        <w:jc w:val="both"/>
        <w:rPr>
          <w:color w:val="000000"/>
          <w:shd w:val="clear" w:color="auto" w:fill="FFFFFF"/>
          <w:lang w:eastAsia="x-none"/>
        </w:rPr>
      </w:pPr>
      <w:r w:rsidRPr="00741D10">
        <w:rPr>
          <w:color w:val="000000"/>
          <w:shd w:val="clear" w:color="auto" w:fill="FFFFFF"/>
          <w:lang w:eastAsia="x-none"/>
        </w:rPr>
        <w:t xml:space="preserve">4. Hội </w:t>
      </w:r>
      <w:r w:rsidRPr="00741D10">
        <w:rPr>
          <w:rFonts w:hint="eastAsia"/>
          <w:color w:val="000000"/>
          <w:shd w:val="clear" w:color="auto" w:fill="FFFFFF"/>
          <w:lang w:eastAsia="x-none"/>
        </w:rPr>
        <w:t>đ</w:t>
      </w:r>
      <w:r w:rsidRPr="00741D10">
        <w:rPr>
          <w:color w:val="000000"/>
          <w:shd w:val="clear" w:color="auto" w:fill="FFFFFF"/>
          <w:lang w:eastAsia="x-none"/>
        </w:rPr>
        <w:t xml:space="preserve">ồng </w:t>
      </w:r>
      <w:r w:rsidRPr="00741D10">
        <w:rPr>
          <w:rFonts w:hint="eastAsia"/>
          <w:color w:val="000000"/>
          <w:shd w:val="clear" w:color="auto" w:fill="FFFFFF"/>
          <w:lang w:eastAsia="x-none"/>
        </w:rPr>
        <w:t>đ</w:t>
      </w:r>
      <w:r w:rsidRPr="00741D10">
        <w:rPr>
          <w:color w:val="000000"/>
          <w:shd w:val="clear" w:color="auto" w:fill="FFFFFF"/>
          <w:lang w:eastAsia="x-none"/>
        </w:rPr>
        <w:t xml:space="preserve">ạo </w:t>
      </w:r>
      <w:r w:rsidRPr="00741D10">
        <w:rPr>
          <w:rFonts w:hint="eastAsia"/>
          <w:color w:val="000000"/>
          <w:shd w:val="clear" w:color="auto" w:fill="FFFFFF"/>
          <w:lang w:eastAsia="x-none"/>
        </w:rPr>
        <w:t>đ</w:t>
      </w:r>
      <w:r w:rsidRPr="00741D10">
        <w:rPr>
          <w:color w:val="000000"/>
          <w:shd w:val="clear" w:color="auto" w:fill="FFFFFF"/>
          <w:lang w:eastAsia="x-none"/>
        </w:rPr>
        <w:t xml:space="preserve">ức không </w:t>
      </w:r>
      <w:r w:rsidRPr="00741D10">
        <w:rPr>
          <w:rFonts w:hint="eastAsia"/>
          <w:color w:val="000000"/>
          <w:shd w:val="clear" w:color="auto" w:fill="FFFFFF"/>
          <w:lang w:eastAsia="x-none"/>
        </w:rPr>
        <w:t>đư</w:t>
      </w:r>
      <w:r w:rsidRPr="00741D10">
        <w:rPr>
          <w:color w:val="000000"/>
          <w:shd w:val="clear" w:color="auto" w:fill="FFFFFF"/>
          <w:lang w:eastAsia="x-none"/>
        </w:rPr>
        <w:t>ợc bao gồm ng</w:t>
      </w:r>
      <w:r w:rsidRPr="00741D10">
        <w:rPr>
          <w:rFonts w:hint="eastAsia"/>
          <w:color w:val="000000"/>
          <w:shd w:val="clear" w:color="auto" w:fill="FFFFFF"/>
          <w:lang w:eastAsia="x-none"/>
        </w:rPr>
        <w:t>ư</w:t>
      </w:r>
      <w:r w:rsidRPr="00741D10">
        <w:rPr>
          <w:color w:val="000000"/>
          <w:shd w:val="clear" w:color="auto" w:fill="FFFFFF"/>
          <w:lang w:eastAsia="x-none"/>
        </w:rPr>
        <w:t xml:space="preserve">ời </w:t>
      </w:r>
      <w:r w:rsidRPr="00741D10">
        <w:rPr>
          <w:rFonts w:hint="eastAsia"/>
          <w:color w:val="000000"/>
          <w:shd w:val="clear" w:color="auto" w:fill="FFFFFF"/>
          <w:lang w:eastAsia="x-none"/>
        </w:rPr>
        <w:t>đ</w:t>
      </w:r>
      <w:r w:rsidRPr="00741D10">
        <w:rPr>
          <w:color w:val="000000"/>
          <w:shd w:val="clear" w:color="auto" w:fill="FFFFFF"/>
          <w:lang w:eastAsia="x-none"/>
        </w:rPr>
        <w:t xml:space="preserve">ứng </w:t>
      </w:r>
      <w:r w:rsidRPr="00741D10">
        <w:rPr>
          <w:rFonts w:hint="eastAsia"/>
          <w:color w:val="000000"/>
          <w:shd w:val="clear" w:color="auto" w:fill="FFFFFF"/>
          <w:lang w:eastAsia="x-none"/>
        </w:rPr>
        <w:t>đ</w:t>
      </w:r>
      <w:r w:rsidRPr="00741D10">
        <w:rPr>
          <w:color w:val="000000"/>
          <w:shd w:val="clear" w:color="auto" w:fill="FFFFFF"/>
          <w:lang w:eastAsia="x-none"/>
        </w:rPr>
        <w:t xml:space="preserve">ầu tổ chức thành lập Hội </w:t>
      </w:r>
      <w:r w:rsidRPr="00741D10">
        <w:rPr>
          <w:rFonts w:hint="eastAsia"/>
          <w:color w:val="000000"/>
          <w:shd w:val="clear" w:color="auto" w:fill="FFFFFF"/>
          <w:lang w:eastAsia="x-none"/>
        </w:rPr>
        <w:t>đ</w:t>
      </w:r>
      <w:r w:rsidRPr="00741D10">
        <w:rPr>
          <w:color w:val="000000"/>
          <w:shd w:val="clear" w:color="auto" w:fill="FFFFFF"/>
          <w:lang w:eastAsia="x-none"/>
        </w:rPr>
        <w:t xml:space="preserve">ồng </w:t>
      </w:r>
      <w:r w:rsidRPr="00741D10">
        <w:rPr>
          <w:rFonts w:hint="eastAsia"/>
          <w:color w:val="000000"/>
          <w:shd w:val="clear" w:color="auto" w:fill="FFFFFF"/>
          <w:lang w:eastAsia="x-none"/>
        </w:rPr>
        <w:t>đ</w:t>
      </w:r>
      <w:r w:rsidRPr="00741D10">
        <w:rPr>
          <w:color w:val="000000"/>
          <w:shd w:val="clear" w:color="auto" w:fill="FFFFFF"/>
          <w:lang w:eastAsia="x-none"/>
        </w:rPr>
        <w:t xml:space="preserve">ạo </w:t>
      </w:r>
      <w:r w:rsidRPr="00741D10">
        <w:rPr>
          <w:rFonts w:hint="eastAsia"/>
          <w:color w:val="000000"/>
          <w:shd w:val="clear" w:color="auto" w:fill="FFFFFF"/>
          <w:lang w:eastAsia="x-none"/>
        </w:rPr>
        <w:t>đ</w:t>
      </w:r>
      <w:r w:rsidRPr="00741D10">
        <w:rPr>
          <w:color w:val="000000"/>
          <w:shd w:val="clear" w:color="auto" w:fill="FFFFFF"/>
          <w:lang w:eastAsia="x-none"/>
        </w:rPr>
        <w:t xml:space="preserve">ức, thành viên thuộc tổ chức tài trợ nghiên cứu, tổ chức tiến hành nghiên cứu </w:t>
      </w:r>
      <w:r w:rsidRPr="00741D10">
        <w:rPr>
          <w:rFonts w:hint="eastAsia"/>
          <w:color w:val="000000"/>
          <w:shd w:val="clear" w:color="auto" w:fill="FFFFFF"/>
          <w:lang w:eastAsia="x-none"/>
        </w:rPr>
        <w:t>đư</w:t>
      </w:r>
      <w:r w:rsidRPr="00741D10">
        <w:rPr>
          <w:color w:val="000000"/>
          <w:shd w:val="clear" w:color="auto" w:fill="FFFFFF"/>
          <w:lang w:eastAsia="x-none"/>
        </w:rPr>
        <w:t xml:space="preserve">ợc thẩm </w:t>
      </w:r>
      <w:r w:rsidRPr="00741D10">
        <w:rPr>
          <w:rFonts w:hint="eastAsia"/>
          <w:color w:val="000000"/>
          <w:shd w:val="clear" w:color="auto" w:fill="FFFFFF"/>
          <w:lang w:eastAsia="x-none"/>
        </w:rPr>
        <w:t>đ</w:t>
      </w:r>
      <w:r w:rsidRPr="00741D10">
        <w:rPr>
          <w:color w:val="000000"/>
          <w:shd w:val="clear" w:color="auto" w:fill="FFFFFF"/>
          <w:lang w:eastAsia="x-none"/>
        </w:rPr>
        <w:t xml:space="preserve">ịnh bởi Hội </w:t>
      </w:r>
      <w:r w:rsidRPr="00741D10">
        <w:rPr>
          <w:rFonts w:hint="eastAsia"/>
          <w:color w:val="000000"/>
          <w:shd w:val="clear" w:color="auto" w:fill="FFFFFF"/>
          <w:lang w:eastAsia="x-none"/>
        </w:rPr>
        <w:t>đ</w:t>
      </w:r>
      <w:r w:rsidRPr="00741D10">
        <w:rPr>
          <w:color w:val="000000"/>
          <w:shd w:val="clear" w:color="auto" w:fill="FFFFFF"/>
          <w:lang w:eastAsia="x-none"/>
        </w:rPr>
        <w:t xml:space="preserve">ồng </w:t>
      </w:r>
      <w:r w:rsidRPr="00741D10">
        <w:rPr>
          <w:rFonts w:hint="eastAsia"/>
          <w:color w:val="000000"/>
          <w:shd w:val="clear" w:color="auto" w:fill="FFFFFF"/>
          <w:lang w:eastAsia="x-none"/>
        </w:rPr>
        <w:t>đ</w:t>
      </w:r>
      <w:r w:rsidRPr="00741D10">
        <w:rPr>
          <w:color w:val="000000"/>
          <w:shd w:val="clear" w:color="auto" w:fill="FFFFFF"/>
          <w:lang w:eastAsia="x-none"/>
        </w:rPr>
        <w:t xml:space="preserve">ạo </w:t>
      </w:r>
      <w:r w:rsidRPr="00741D10">
        <w:rPr>
          <w:rFonts w:hint="eastAsia"/>
          <w:color w:val="000000"/>
          <w:shd w:val="clear" w:color="auto" w:fill="FFFFFF"/>
          <w:lang w:eastAsia="x-none"/>
        </w:rPr>
        <w:t>đ</w:t>
      </w:r>
      <w:r w:rsidRPr="00741D10">
        <w:rPr>
          <w:color w:val="000000"/>
          <w:shd w:val="clear" w:color="auto" w:fill="FFFFFF"/>
          <w:lang w:eastAsia="x-none"/>
        </w:rPr>
        <w:t>ức.</w:t>
      </w:r>
    </w:p>
    <w:p w:rsidR="00741D10" w:rsidRPr="00741D10" w:rsidRDefault="00741D10" w:rsidP="00741D10">
      <w:pPr>
        <w:widowControl w:val="0"/>
        <w:tabs>
          <w:tab w:val="left" w:pos="5256"/>
        </w:tabs>
        <w:spacing w:before="120"/>
        <w:ind w:firstLine="720"/>
        <w:jc w:val="both"/>
        <w:rPr>
          <w:color w:val="000000"/>
          <w:shd w:val="clear" w:color="auto" w:fill="FFFFFF"/>
          <w:lang w:val="x-none" w:eastAsia="x-none"/>
        </w:rPr>
      </w:pPr>
      <w:r w:rsidRPr="00741D10">
        <w:rPr>
          <w:color w:val="000000"/>
          <w:shd w:val="clear" w:color="auto" w:fill="FFFFFF"/>
          <w:lang w:eastAsia="x-none"/>
        </w:rPr>
        <w:t xml:space="preserve">5. Thành viên </w:t>
      </w:r>
      <w:r w:rsidRPr="00741D10">
        <w:rPr>
          <w:color w:val="000000"/>
          <w:shd w:val="clear" w:color="auto" w:fill="FFFFFF"/>
          <w:lang w:val="x-none" w:eastAsia="x-none"/>
        </w:rPr>
        <w:t xml:space="preserve">Hội đồng đạo đức cấp quốc gia không được bao gồm công chức của </w:t>
      </w:r>
      <w:r w:rsidRPr="00741D10">
        <w:rPr>
          <w:color w:val="000000"/>
          <w:shd w:val="clear" w:color="auto" w:fill="FFFFFF"/>
          <w:lang w:eastAsia="x-none"/>
        </w:rPr>
        <w:t xml:space="preserve">cơ quan </w:t>
      </w:r>
      <w:r w:rsidRPr="00741D10">
        <w:rPr>
          <w:color w:val="000000"/>
          <w:shd w:val="clear" w:color="auto" w:fill="FFFFFF"/>
          <w:lang w:val="x-none" w:eastAsia="x-none"/>
        </w:rPr>
        <w:t>Bộ Y tế.</w:t>
      </w:r>
    </w:p>
    <w:p w:rsidR="00741D10" w:rsidRPr="00741D10" w:rsidRDefault="00741D10" w:rsidP="00741D10">
      <w:pPr>
        <w:widowControl w:val="0"/>
        <w:tabs>
          <w:tab w:val="left" w:pos="5256"/>
        </w:tabs>
        <w:spacing w:before="120"/>
        <w:ind w:firstLine="720"/>
        <w:jc w:val="both"/>
        <w:rPr>
          <w:color w:val="000000"/>
          <w:sz w:val="2"/>
          <w:szCs w:val="2"/>
          <w:shd w:val="clear" w:color="auto" w:fill="FFFFFF"/>
          <w:lang w:val="x-none" w:eastAsia="x-none"/>
        </w:rPr>
      </w:pPr>
    </w:p>
    <w:p w:rsidR="00741D10" w:rsidRPr="00741D10" w:rsidRDefault="00741D10" w:rsidP="003927D0">
      <w:pPr>
        <w:widowControl w:val="0"/>
        <w:tabs>
          <w:tab w:val="left" w:pos="5256"/>
        </w:tabs>
        <w:spacing w:before="120"/>
        <w:jc w:val="center"/>
        <w:rPr>
          <w:b/>
          <w:color w:val="000000"/>
        </w:rPr>
      </w:pPr>
      <w:bookmarkStart w:id="1" w:name="bookmark3"/>
      <w:r w:rsidRPr="003927D0">
        <w:rPr>
          <w:b/>
          <w:color w:val="000000"/>
        </w:rPr>
        <w:t>Chương II</w:t>
      </w:r>
      <w:bookmarkEnd w:id="1"/>
    </w:p>
    <w:p w:rsidR="00741D10" w:rsidRPr="003927D0" w:rsidRDefault="00741D10" w:rsidP="003927D0">
      <w:pPr>
        <w:widowControl w:val="0"/>
        <w:tabs>
          <w:tab w:val="left" w:pos="5256"/>
        </w:tabs>
        <w:spacing w:before="120"/>
        <w:jc w:val="center"/>
        <w:rPr>
          <w:b/>
          <w:color w:val="000000"/>
        </w:rPr>
      </w:pPr>
      <w:bookmarkStart w:id="2" w:name="bookmark4"/>
      <w:bookmarkStart w:id="3" w:name="OLE_LINK468"/>
      <w:bookmarkStart w:id="4" w:name="OLE_LINK469"/>
      <w:r w:rsidRPr="003927D0">
        <w:rPr>
          <w:b/>
          <w:color w:val="000000"/>
        </w:rPr>
        <w:t>THÀNH LẬP HỘI ĐỒNG ĐẠO ĐỨC</w:t>
      </w:r>
      <w:bookmarkEnd w:id="2"/>
    </w:p>
    <w:p w:rsidR="00741D10" w:rsidRPr="00741D10" w:rsidRDefault="00741D10" w:rsidP="00741D10">
      <w:pPr>
        <w:widowControl w:val="0"/>
        <w:tabs>
          <w:tab w:val="left" w:pos="5256"/>
        </w:tabs>
        <w:spacing w:before="120"/>
        <w:ind w:firstLine="720"/>
        <w:jc w:val="both"/>
        <w:rPr>
          <w:b/>
          <w:color w:val="000000"/>
          <w:shd w:val="clear" w:color="auto" w:fill="FFFFFF"/>
          <w:lang w:eastAsia="vi-VN"/>
        </w:rPr>
      </w:pPr>
      <w:r w:rsidRPr="00741D10">
        <w:rPr>
          <w:b/>
          <w:color w:val="000000"/>
          <w:lang w:val="x-none" w:eastAsia="vi-VN"/>
        </w:rPr>
        <w:t xml:space="preserve">Điều </w:t>
      </w:r>
      <w:r w:rsidRPr="00741D10">
        <w:rPr>
          <w:b/>
          <w:color w:val="000000"/>
          <w:lang w:eastAsia="vi-VN"/>
        </w:rPr>
        <w:t>5</w:t>
      </w:r>
      <w:r w:rsidRPr="00741D10">
        <w:rPr>
          <w:b/>
          <w:color w:val="000000"/>
          <w:lang w:val="x-none" w:eastAsia="vi-VN"/>
        </w:rPr>
        <w:t xml:space="preserve">. </w:t>
      </w:r>
      <w:r w:rsidRPr="00741D10">
        <w:rPr>
          <w:b/>
          <w:color w:val="000000"/>
          <w:shd w:val="clear" w:color="auto" w:fill="FFFFFF"/>
          <w:lang w:val="x-none" w:eastAsia="vi-VN"/>
        </w:rPr>
        <w:t>T</w:t>
      </w:r>
      <w:r w:rsidRPr="00741D10">
        <w:rPr>
          <w:b/>
          <w:color w:val="000000"/>
          <w:shd w:val="clear" w:color="auto" w:fill="FFFFFF"/>
          <w:lang w:val="vi-VN" w:eastAsia="vi-VN"/>
        </w:rPr>
        <w:t>h</w:t>
      </w:r>
      <w:r w:rsidRPr="00741D10">
        <w:rPr>
          <w:b/>
          <w:color w:val="000000"/>
          <w:shd w:val="clear" w:color="auto" w:fill="FFFFFF"/>
          <w:lang w:eastAsia="vi-VN"/>
        </w:rPr>
        <w:t xml:space="preserve">ành lập </w:t>
      </w:r>
      <w:r w:rsidRPr="00741D10">
        <w:rPr>
          <w:b/>
          <w:color w:val="000000"/>
          <w:shd w:val="clear" w:color="auto" w:fill="FFFFFF"/>
          <w:lang w:val="vi-VN" w:eastAsia="vi-VN"/>
        </w:rPr>
        <w:t>Hội đồng đạo đức</w:t>
      </w:r>
      <w:r w:rsidRPr="00741D10">
        <w:rPr>
          <w:b/>
          <w:color w:val="000000"/>
          <w:shd w:val="clear" w:color="auto" w:fill="FFFFFF"/>
          <w:lang w:eastAsia="vi-VN"/>
        </w:rPr>
        <w:t xml:space="preserve"> cấp quốc gia</w:t>
      </w:r>
    </w:p>
    <w:p w:rsidR="00741D10" w:rsidRPr="00741D10" w:rsidRDefault="00741D10" w:rsidP="00741D10">
      <w:pPr>
        <w:tabs>
          <w:tab w:val="left" w:pos="5256"/>
        </w:tabs>
        <w:spacing w:before="120"/>
        <w:ind w:firstLine="720"/>
        <w:jc w:val="both"/>
        <w:rPr>
          <w:bCs/>
          <w:color w:val="000000"/>
          <w:shd w:val="clear" w:color="auto" w:fill="FFFFFF"/>
        </w:rPr>
      </w:pPr>
      <w:r w:rsidRPr="00741D10">
        <w:rPr>
          <w:bCs/>
          <w:iCs/>
          <w:color w:val="000000"/>
          <w:shd w:val="clear" w:color="auto" w:fill="FFFFFF"/>
        </w:rPr>
        <w:t xml:space="preserve">1. Hội đồng đạo đức trong nghiên cứu y sinh học cấp quốc gia do </w:t>
      </w:r>
      <w:r w:rsidRPr="00741D10">
        <w:rPr>
          <w:bCs/>
          <w:color w:val="000000"/>
          <w:shd w:val="clear" w:color="auto" w:fill="FFFFFF"/>
        </w:rPr>
        <w:t xml:space="preserve">Bộ trưởng Bộ Y tế quyết định thành lập. </w:t>
      </w:r>
    </w:p>
    <w:p w:rsidR="00741D10" w:rsidRPr="00741D10" w:rsidRDefault="00741D10" w:rsidP="00741D10">
      <w:pPr>
        <w:tabs>
          <w:tab w:val="left" w:pos="5256"/>
        </w:tabs>
        <w:spacing w:before="120"/>
        <w:ind w:firstLine="720"/>
        <w:jc w:val="both"/>
        <w:rPr>
          <w:color w:val="000000"/>
          <w:shd w:val="clear" w:color="auto" w:fill="FFFFFF"/>
        </w:rPr>
      </w:pPr>
      <w:r w:rsidRPr="00741D10">
        <w:rPr>
          <w:bCs/>
          <w:color w:val="000000"/>
          <w:shd w:val="clear" w:color="auto" w:fill="FFFFFF"/>
        </w:rPr>
        <w:t>2. Bộ trưởng Bộ Y tế</w:t>
      </w:r>
      <w:r w:rsidRPr="00741D10">
        <w:rPr>
          <w:color w:val="000000"/>
          <w:shd w:val="clear" w:color="auto" w:fill="FFFFFF"/>
        </w:rPr>
        <w:t xml:space="preserve"> phê duyệt quy chế tổ chức và hoạt động của Hội đồng đạo đức cấp quốc gia; quyết định bổ nhiệm, cho từ nhiệm, miễn nhiệm hoặc bổ sung, thay thế Thành viên của Hội đồng đạo đức cấp quốc gia.</w:t>
      </w:r>
    </w:p>
    <w:p w:rsidR="00741D10" w:rsidRPr="00741D10" w:rsidRDefault="00741D10" w:rsidP="00741D10">
      <w:pPr>
        <w:tabs>
          <w:tab w:val="left" w:pos="5256"/>
        </w:tabs>
        <w:spacing w:before="120"/>
        <w:ind w:firstLine="720"/>
        <w:jc w:val="both"/>
        <w:rPr>
          <w:bCs/>
          <w:color w:val="000000"/>
          <w:shd w:val="clear" w:color="auto" w:fill="FFFFFF"/>
        </w:rPr>
      </w:pPr>
      <w:r w:rsidRPr="00741D10">
        <w:rPr>
          <w:bCs/>
          <w:color w:val="000000"/>
          <w:shd w:val="clear" w:color="auto" w:fill="FFFFFF"/>
        </w:rPr>
        <w:t>3. Nhiệm kỳ của Hội đồng đạo đức cấp quốc gia là 05 năm, Hội đồng đạo đức phải được thành lập hoặc tổ chức lại khi hết nhiệm kỳ. Thành phần Hội đồng đạo đức nhiệm kỳ liền kề tiếp theo phải có sự tham gia của ít nhất 25% thành viên chính thức là thành viên mới so với thành phần Hội đồng đạo đức nhiệm kỳ liền kề trước đó.</w:t>
      </w:r>
    </w:p>
    <w:p w:rsidR="00741D10" w:rsidRPr="00741D10" w:rsidRDefault="00741D10" w:rsidP="00741D10">
      <w:pPr>
        <w:widowControl w:val="0"/>
        <w:tabs>
          <w:tab w:val="left" w:pos="5256"/>
        </w:tabs>
        <w:spacing w:before="120"/>
        <w:ind w:firstLine="720"/>
        <w:jc w:val="both"/>
        <w:rPr>
          <w:bCs/>
          <w:color w:val="000000"/>
          <w:shd w:val="clear" w:color="auto" w:fill="FFFFFF"/>
          <w:lang w:eastAsia="x-none"/>
        </w:rPr>
      </w:pPr>
      <w:r w:rsidRPr="00741D10">
        <w:rPr>
          <w:color w:val="000000"/>
          <w:shd w:val="clear" w:color="auto" w:fill="FFFFFF"/>
          <w:lang w:eastAsia="vi-VN"/>
        </w:rPr>
        <w:t xml:space="preserve">4. </w:t>
      </w:r>
      <w:r w:rsidRPr="00741D10">
        <w:rPr>
          <w:bCs/>
          <w:color w:val="000000"/>
          <w:shd w:val="clear" w:color="auto" w:fill="FFFFFF"/>
          <w:lang w:eastAsia="x-none"/>
        </w:rPr>
        <w:t>Hội đồng đạo đức cấp quốc gia</w:t>
      </w:r>
      <w:r w:rsidRPr="00741D10">
        <w:rPr>
          <w:color w:val="000000"/>
          <w:shd w:val="clear" w:color="auto" w:fill="FFFFFF"/>
          <w:lang w:eastAsia="vi-VN"/>
        </w:rPr>
        <w:t xml:space="preserve"> </w:t>
      </w:r>
      <w:r w:rsidRPr="00741D10">
        <w:rPr>
          <w:bCs/>
          <w:color w:val="000000"/>
          <w:shd w:val="clear" w:color="auto" w:fill="FFFFFF"/>
          <w:lang w:eastAsia="x-none"/>
        </w:rPr>
        <w:t>có con dấu, tài khoản riêng để thực hiện chức n</w:t>
      </w:r>
      <w:r w:rsidRPr="00741D10">
        <w:rPr>
          <w:rFonts w:hint="eastAsia"/>
          <w:bCs/>
          <w:color w:val="000000"/>
          <w:shd w:val="clear" w:color="auto" w:fill="FFFFFF"/>
          <w:lang w:eastAsia="x-none"/>
        </w:rPr>
        <w:t>ă</w:t>
      </w:r>
      <w:r w:rsidRPr="00741D10">
        <w:rPr>
          <w:bCs/>
          <w:color w:val="000000"/>
          <w:shd w:val="clear" w:color="auto" w:fill="FFFFFF"/>
          <w:lang w:eastAsia="x-none"/>
        </w:rPr>
        <w:t xml:space="preserve">ng, nhiệm vụ, quyền hạn của Hội đồng. </w:t>
      </w:r>
    </w:p>
    <w:p w:rsidR="00741D10" w:rsidRPr="00741D10" w:rsidRDefault="00741D10" w:rsidP="00741D10">
      <w:pPr>
        <w:widowControl w:val="0"/>
        <w:tabs>
          <w:tab w:val="left" w:pos="5256"/>
        </w:tabs>
        <w:spacing w:before="120"/>
        <w:ind w:firstLine="720"/>
        <w:jc w:val="both"/>
        <w:rPr>
          <w:color w:val="000000"/>
          <w:shd w:val="clear" w:color="auto" w:fill="FFFFFF"/>
          <w:lang w:eastAsia="vi-VN"/>
        </w:rPr>
      </w:pPr>
      <w:r w:rsidRPr="00741D10">
        <w:rPr>
          <w:iCs/>
          <w:color w:val="000000"/>
          <w:shd w:val="clear" w:color="auto" w:fill="FFFFFF"/>
          <w:lang w:eastAsia="x-none"/>
        </w:rPr>
        <w:t xml:space="preserve">5. </w:t>
      </w:r>
      <w:r w:rsidRPr="00741D10">
        <w:rPr>
          <w:bCs/>
          <w:color w:val="000000"/>
          <w:shd w:val="clear" w:color="auto" w:fill="FFFFFF"/>
          <w:lang w:eastAsia="x-none"/>
        </w:rPr>
        <w:t>Hội đồng đạo đức cấp quốc gia gồm có Chủ tịch, 03 Phó Chủ tịch, t</w:t>
      </w:r>
      <w:r w:rsidRPr="00741D10">
        <w:rPr>
          <w:color w:val="000000"/>
          <w:shd w:val="clear" w:color="auto" w:fill="FFFFFF"/>
          <w:lang w:eastAsia="vi-VN"/>
        </w:rPr>
        <w:t>iểu ban Thường trực, các tiểu ban chuyên môn, tiểu ban giám sát dữ liệu và văn phòng Hội đồng và các tiểu ban khác trong trường hợp cần thiết.</w:t>
      </w:r>
    </w:p>
    <w:p w:rsidR="00741D10" w:rsidRPr="00741D10" w:rsidRDefault="00741D10" w:rsidP="00741D10">
      <w:pPr>
        <w:widowControl w:val="0"/>
        <w:tabs>
          <w:tab w:val="left" w:pos="993"/>
          <w:tab w:val="left" w:pos="5256"/>
        </w:tabs>
        <w:spacing w:before="120"/>
        <w:ind w:firstLine="720"/>
        <w:jc w:val="both"/>
        <w:rPr>
          <w:bCs/>
          <w:iCs/>
          <w:color w:val="000000"/>
          <w:shd w:val="clear" w:color="auto" w:fill="FFFFFF"/>
          <w:lang w:eastAsia="x-none"/>
        </w:rPr>
      </w:pPr>
      <w:r w:rsidRPr="00741D10">
        <w:rPr>
          <w:color w:val="000000"/>
          <w:shd w:val="clear" w:color="auto" w:fill="FFFFFF"/>
          <w:lang w:eastAsia="vi-VN"/>
        </w:rPr>
        <w:t xml:space="preserve">6. </w:t>
      </w:r>
      <w:r w:rsidRPr="00741D10">
        <w:rPr>
          <w:color w:val="000000"/>
          <w:shd w:val="clear" w:color="auto" w:fill="FFFFFF"/>
          <w:lang w:val="vi-VN" w:eastAsia="vi-VN"/>
        </w:rPr>
        <w:t xml:space="preserve">Hội đồng đạo đức cấp quốc gia </w:t>
      </w:r>
      <w:r w:rsidRPr="00741D10">
        <w:rPr>
          <w:color w:val="000000"/>
          <w:shd w:val="clear" w:color="auto" w:fill="FFFFFF"/>
          <w:lang w:eastAsia="vi-VN"/>
        </w:rPr>
        <w:t>có ít nhất 09</w:t>
      </w:r>
      <w:r w:rsidRPr="00741D10">
        <w:rPr>
          <w:color w:val="000000"/>
          <w:shd w:val="clear" w:color="auto" w:fill="FFFFFF"/>
          <w:lang w:val="vi-VN" w:eastAsia="vi-VN"/>
        </w:rPr>
        <w:t xml:space="preserve"> thành viên chính thức</w:t>
      </w:r>
      <w:r w:rsidRPr="00741D10">
        <w:rPr>
          <w:bCs/>
          <w:color w:val="000000"/>
          <w:shd w:val="clear" w:color="auto" w:fill="FFFFFF"/>
          <w:lang w:eastAsia="x-none"/>
        </w:rPr>
        <w:t xml:space="preserve"> </w:t>
      </w:r>
      <w:r w:rsidRPr="00741D10">
        <w:rPr>
          <w:color w:val="000000"/>
          <w:shd w:val="clear" w:color="auto" w:fill="FFFFFF"/>
          <w:lang w:eastAsia="vi-VN"/>
        </w:rPr>
        <w:t xml:space="preserve">bảo đảm cơ cấu thành viên và tiêu chuẩn quy định tại Điều 7 và Điều 8 Thông tư này. </w:t>
      </w:r>
      <w:r w:rsidRPr="00741D10">
        <w:rPr>
          <w:bCs/>
          <w:iCs/>
          <w:color w:val="000000"/>
          <w:shd w:val="clear" w:color="auto" w:fill="FFFFFF"/>
          <w:lang w:eastAsia="x-none"/>
        </w:rPr>
        <w:t xml:space="preserve">Ngoài các thành viên chính thức </w:t>
      </w:r>
      <w:r w:rsidRPr="00741D10">
        <w:rPr>
          <w:bCs/>
          <w:color w:val="000000"/>
          <w:shd w:val="clear" w:color="auto" w:fill="FFFFFF"/>
          <w:lang w:eastAsia="x-none"/>
        </w:rPr>
        <w:t xml:space="preserve">Hội đồng đạo đức cấp quốc gia </w:t>
      </w:r>
      <w:r w:rsidRPr="00741D10">
        <w:rPr>
          <w:bCs/>
          <w:iCs/>
          <w:color w:val="000000"/>
          <w:shd w:val="clear" w:color="auto" w:fill="FFFFFF"/>
          <w:lang w:eastAsia="x-none"/>
        </w:rPr>
        <w:t>có thể có thành viên thay thế và được ghi rõ trong quyết định bổ nhiệm.</w:t>
      </w:r>
    </w:p>
    <w:p w:rsidR="00741D10" w:rsidRPr="003927D0" w:rsidRDefault="00741D10" w:rsidP="00741D10">
      <w:pPr>
        <w:widowControl w:val="0"/>
        <w:tabs>
          <w:tab w:val="left" w:pos="993"/>
          <w:tab w:val="left" w:pos="5256"/>
        </w:tabs>
        <w:spacing w:before="120"/>
        <w:ind w:firstLine="720"/>
        <w:jc w:val="both"/>
        <w:rPr>
          <w:color w:val="000000"/>
          <w:spacing w:val="-4"/>
          <w:shd w:val="clear" w:color="auto" w:fill="FFFFFF"/>
          <w:lang w:eastAsia="vi-VN"/>
        </w:rPr>
      </w:pPr>
      <w:r w:rsidRPr="003927D0">
        <w:rPr>
          <w:color w:val="000000"/>
          <w:spacing w:val="-4"/>
          <w:shd w:val="clear" w:color="auto" w:fill="FFFFFF"/>
          <w:lang w:eastAsia="vi-VN"/>
        </w:rPr>
        <w:t xml:space="preserve">7. </w:t>
      </w:r>
      <w:r w:rsidRPr="003927D0">
        <w:rPr>
          <w:color w:val="000000"/>
          <w:spacing w:val="-4"/>
          <w:shd w:val="clear" w:color="auto" w:fill="FFFFFF"/>
          <w:lang w:val="vi-VN" w:eastAsia="vi-VN"/>
        </w:rPr>
        <w:t xml:space="preserve">Hội đồng đạo đức cấp quốc gia </w:t>
      </w:r>
      <w:r w:rsidRPr="003927D0">
        <w:rPr>
          <w:color w:val="000000"/>
          <w:spacing w:val="-4"/>
          <w:shd w:val="clear" w:color="auto" w:fill="FFFFFF"/>
          <w:lang w:eastAsia="vi-VN"/>
        </w:rPr>
        <w:t xml:space="preserve">có tối đa 03 </w:t>
      </w:r>
      <w:r w:rsidRPr="003927D0">
        <w:rPr>
          <w:bCs/>
          <w:iCs/>
          <w:color w:val="000000"/>
          <w:spacing w:val="-4"/>
          <w:shd w:val="clear" w:color="auto" w:fill="FFFFFF"/>
          <w:lang w:eastAsia="x-none"/>
        </w:rPr>
        <w:t>thư ký chuyên môn và tối đa 02 thư ký hành chính đáp ứng</w:t>
      </w:r>
      <w:r w:rsidRPr="003927D0">
        <w:rPr>
          <w:color w:val="000000"/>
          <w:spacing w:val="-4"/>
          <w:shd w:val="clear" w:color="auto" w:fill="FFFFFF"/>
          <w:lang w:eastAsia="vi-VN"/>
        </w:rPr>
        <w:t xml:space="preserve"> tiêu chuẩn theo quy định tại Điều 9 Thông tư này. Tổ chức thành lập Hội đồng đạo đức có trách nhiệm bảo đảm </w:t>
      </w:r>
      <w:r w:rsidRPr="003927D0">
        <w:rPr>
          <w:bCs/>
          <w:iCs/>
          <w:color w:val="000000"/>
          <w:spacing w:val="-4"/>
          <w:shd w:val="clear" w:color="auto" w:fill="FFFFFF"/>
          <w:lang w:val="x-none" w:eastAsia="x-none"/>
        </w:rPr>
        <w:t xml:space="preserve">đủ số lượng </w:t>
      </w:r>
      <w:r w:rsidRPr="003927D0">
        <w:rPr>
          <w:bCs/>
          <w:iCs/>
          <w:color w:val="000000"/>
          <w:spacing w:val="-4"/>
          <w:shd w:val="clear" w:color="auto" w:fill="FFFFFF"/>
          <w:lang w:eastAsia="x-none"/>
        </w:rPr>
        <w:t xml:space="preserve">thư ký chuyên môn và thư ký hành chính </w:t>
      </w:r>
      <w:r w:rsidRPr="003927D0">
        <w:rPr>
          <w:bCs/>
          <w:iCs/>
          <w:color w:val="000000"/>
          <w:spacing w:val="-4"/>
          <w:shd w:val="clear" w:color="auto" w:fill="FFFFFF"/>
          <w:lang w:val="x-none" w:eastAsia="x-none"/>
        </w:rPr>
        <w:t>để thực hiện nhiệm vụ của Hội đồng đạo đức</w:t>
      </w:r>
      <w:r w:rsidRPr="003927D0">
        <w:rPr>
          <w:bCs/>
          <w:iCs/>
          <w:color w:val="000000"/>
          <w:spacing w:val="-4"/>
          <w:shd w:val="clear" w:color="auto" w:fill="FFFFFF"/>
          <w:lang w:eastAsia="x-none"/>
        </w:rPr>
        <w:t>.</w:t>
      </w:r>
    </w:p>
    <w:p w:rsidR="00741D10" w:rsidRPr="00741D10" w:rsidRDefault="00741D10" w:rsidP="00741D10">
      <w:pPr>
        <w:widowControl w:val="0"/>
        <w:tabs>
          <w:tab w:val="left" w:pos="5256"/>
        </w:tabs>
        <w:spacing w:before="120"/>
        <w:ind w:firstLine="720"/>
        <w:jc w:val="both"/>
        <w:rPr>
          <w:color w:val="000000"/>
          <w:shd w:val="clear" w:color="auto" w:fill="FFFFFF"/>
          <w:lang w:eastAsia="x-none"/>
        </w:rPr>
      </w:pPr>
      <w:r w:rsidRPr="00741D10">
        <w:rPr>
          <w:bCs/>
          <w:iCs/>
          <w:color w:val="000000"/>
          <w:shd w:val="clear" w:color="auto" w:fill="FFFFFF"/>
          <w:lang w:eastAsia="x-none"/>
        </w:rPr>
        <w:t>8</w:t>
      </w:r>
      <w:r w:rsidRPr="00741D10">
        <w:rPr>
          <w:color w:val="000000"/>
          <w:shd w:val="clear" w:color="auto" w:fill="FFFFFF"/>
          <w:lang w:eastAsia="x-none"/>
        </w:rPr>
        <w:t>. Cục Khoa học công nghệ và Đào tạo, Bộ Y tế làm thường trực của Văn phòng Hội đồng đạo đức cấp quốc gia.</w:t>
      </w:r>
    </w:p>
    <w:p w:rsidR="00741D10" w:rsidRPr="00741D10" w:rsidRDefault="00741D10" w:rsidP="00741D10">
      <w:pPr>
        <w:widowControl w:val="0"/>
        <w:tabs>
          <w:tab w:val="left" w:pos="5256"/>
        </w:tabs>
        <w:spacing w:before="120"/>
        <w:ind w:firstLine="720"/>
        <w:jc w:val="both"/>
        <w:rPr>
          <w:b/>
          <w:color w:val="000000"/>
          <w:shd w:val="clear" w:color="auto" w:fill="FFFFFF"/>
          <w:lang w:eastAsia="vi-VN"/>
        </w:rPr>
      </w:pPr>
      <w:r w:rsidRPr="00741D10">
        <w:rPr>
          <w:b/>
          <w:color w:val="000000"/>
          <w:lang w:val="x-none" w:eastAsia="vi-VN"/>
        </w:rPr>
        <w:t xml:space="preserve">Điều </w:t>
      </w:r>
      <w:r w:rsidRPr="00741D10">
        <w:rPr>
          <w:b/>
          <w:color w:val="000000"/>
          <w:lang w:eastAsia="vi-VN"/>
        </w:rPr>
        <w:t>6</w:t>
      </w:r>
      <w:r w:rsidRPr="00741D10">
        <w:rPr>
          <w:b/>
          <w:color w:val="000000"/>
          <w:lang w:val="x-none" w:eastAsia="vi-VN"/>
        </w:rPr>
        <w:t xml:space="preserve">. </w:t>
      </w:r>
      <w:r w:rsidRPr="00741D10">
        <w:rPr>
          <w:b/>
          <w:color w:val="000000"/>
          <w:shd w:val="clear" w:color="auto" w:fill="FFFFFF"/>
          <w:lang w:val="x-none" w:eastAsia="vi-VN"/>
        </w:rPr>
        <w:t>T</w:t>
      </w:r>
      <w:r w:rsidRPr="00741D10">
        <w:rPr>
          <w:b/>
          <w:color w:val="000000"/>
          <w:shd w:val="clear" w:color="auto" w:fill="FFFFFF"/>
          <w:lang w:val="vi-VN" w:eastAsia="vi-VN"/>
        </w:rPr>
        <w:t>h</w:t>
      </w:r>
      <w:r w:rsidRPr="00741D10">
        <w:rPr>
          <w:b/>
          <w:color w:val="000000"/>
          <w:shd w:val="clear" w:color="auto" w:fill="FFFFFF"/>
          <w:lang w:eastAsia="vi-VN"/>
        </w:rPr>
        <w:t xml:space="preserve">ành lập </w:t>
      </w:r>
      <w:r w:rsidRPr="00741D10">
        <w:rPr>
          <w:b/>
          <w:color w:val="000000"/>
          <w:shd w:val="clear" w:color="auto" w:fill="FFFFFF"/>
          <w:lang w:val="vi-VN" w:eastAsia="vi-VN"/>
        </w:rPr>
        <w:t>Hội đồng đạo đức</w:t>
      </w:r>
      <w:r w:rsidRPr="00741D10">
        <w:rPr>
          <w:b/>
          <w:color w:val="000000"/>
          <w:shd w:val="clear" w:color="auto" w:fill="FFFFFF"/>
          <w:lang w:eastAsia="vi-VN"/>
        </w:rPr>
        <w:t xml:space="preserve"> cấp cơ sở</w:t>
      </w:r>
    </w:p>
    <w:p w:rsidR="00741D10" w:rsidRPr="003927D0" w:rsidRDefault="00741D10" w:rsidP="00741D10">
      <w:pPr>
        <w:tabs>
          <w:tab w:val="left" w:pos="5256"/>
        </w:tabs>
        <w:spacing w:before="120"/>
        <w:ind w:firstLine="720"/>
        <w:jc w:val="both"/>
        <w:rPr>
          <w:color w:val="000000"/>
          <w:spacing w:val="-4"/>
          <w:shd w:val="clear" w:color="auto" w:fill="FFFFFF"/>
        </w:rPr>
      </w:pPr>
      <w:r w:rsidRPr="003927D0">
        <w:rPr>
          <w:bCs/>
          <w:iCs/>
          <w:color w:val="000000"/>
          <w:spacing w:val="-4"/>
          <w:shd w:val="clear" w:color="auto" w:fill="FFFFFF"/>
        </w:rPr>
        <w:t xml:space="preserve">1. </w:t>
      </w:r>
      <w:r w:rsidRPr="003927D0">
        <w:rPr>
          <w:color w:val="000000"/>
          <w:spacing w:val="-4"/>
          <w:shd w:val="clear" w:color="auto" w:fill="FFFFFF"/>
        </w:rPr>
        <w:t>Người đứng đầu tổ chức có thẩm quyền phê duyệt nghiên cứu quyết định thành lập</w:t>
      </w:r>
      <w:r w:rsidRPr="003927D0">
        <w:rPr>
          <w:bCs/>
          <w:iCs/>
          <w:color w:val="000000"/>
          <w:spacing w:val="-4"/>
          <w:shd w:val="clear" w:color="auto" w:fill="FFFFFF"/>
          <w:lang w:val="vi-VN"/>
        </w:rPr>
        <w:t xml:space="preserve"> Hội đồng đạo đức</w:t>
      </w:r>
      <w:r w:rsidRPr="003927D0">
        <w:rPr>
          <w:iCs/>
          <w:color w:val="000000"/>
          <w:spacing w:val="-4"/>
          <w:shd w:val="clear" w:color="auto" w:fill="FFFFFF"/>
        </w:rPr>
        <w:t xml:space="preserve"> trong nghiên cứu y sinh học cấp </w:t>
      </w:r>
      <w:r w:rsidRPr="003927D0">
        <w:rPr>
          <w:iCs/>
          <w:color w:val="000000"/>
          <w:spacing w:val="-4"/>
          <w:shd w:val="clear" w:color="auto" w:fill="FFFFFF"/>
          <w:lang w:val="vi-VN"/>
        </w:rPr>
        <w:t>cơ sở</w:t>
      </w:r>
      <w:r w:rsidRPr="003927D0">
        <w:rPr>
          <w:iCs/>
          <w:color w:val="000000"/>
          <w:spacing w:val="-4"/>
          <w:shd w:val="clear" w:color="auto" w:fill="FFFFFF"/>
        </w:rPr>
        <w:t xml:space="preserve"> </w:t>
      </w:r>
      <w:r w:rsidRPr="003927D0">
        <w:rPr>
          <w:color w:val="000000"/>
          <w:spacing w:val="-4"/>
          <w:shd w:val="clear" w:color="auto" w:fill="FFFFFF"/>
          <w:lang w:eastAsia="vi-VN"/>
        </w:rPr>
        <w:t>và</w:t>
      </w:r>
      <w:r w:rsidRPr="003927D0">
        <w:rPr>
          <w:color w:val="000000"/>
          <w:spacing w:val="-4"/>
          <w:shd w:val="clear" w:color="auto" w:fill="FFFFFF"/>
        </w:rPr>
        <w:t xml:space="preserve"> phê duyệt quy chế tổ chức và hoạt động của Hội đồng, quyết định bổ nhiệm, cho từ nhiệm,</w:t>
      </w:r>
      <w:r w:rsidRPr="003927D0" w:rsidDel="0004395B">
        <w:rPr>
          <w:color w:val="000000"/>
          <w:spacing w:val="-4"/>
          <w:shd w:val="clear" w:color="auto" w:fill="FFFFFF"/>
        </w:rPr>
        <w:t xml:space="preserve"> </w:t>
      </w:r>
      <w:r w:rsidRPr="003927D0">
        <w:rPr>
          <w:color w:val="000000"/>
          <w:spacing w:val="-4"/>
          <w:shd w:val="clear" w:color="auto" w:fill="FFFFFF"/>
        </w:rPr>
        <w:t xml:space="preserve">miễn nhiệm hoặc bổ sung, thay thế thành viên của Hội đồng đạo đức cấp cơ sở. </w:t>
      </w:r>
    </w:p>
    <w:p w:rsidR="00741D10" w:rsidRPr="00741D10" w:rsidRDefault="00741D10" w:rsidP="00741D10">
      <w:pPr>
        <w:widowControl w:val="0"/>
        <w:tabs>
          <w:tab w:val="left" w:pos="993"/>
          <w:tab w:val="left" w:pos="5256"/>
        </w:tabs>
        <w:spacing w:before="120"/>
        <w:ind w:firstLine="720"/>
        <w:jc w:val="both"/>
        <w:rPr>
          <w:color w:val="000000"/>
          <w:shd w:val="clear" w:color="auto" w:fill="FFFFFF"/>
          <w:lang w:eastAsia="vi-VN"/>
        </w:rPr>
      </w:pPr>
      <w:r w:rsidRPr="00741D10">
        <w:rPr>
          <w:bCs/>
          <w:iCs/>
          <w:color w:val="000000"/>
          <w:shd w:val="clear" w:color="auto" w:fill="FFFFFF"/>
          <w:lang w:eastAsia="x-none"/>
        </w:rPr>
        <w:t xml:space="preserve">2. Nhiệm kỳ của </w:t>
      </w:r>
      <w:r w:rsidRPr="00741D10">
        <w:rPr>
          <w:bCs/>
          <w:color w:val="000000"/>
          <w:shd w:val="clear" w:color="auto" w:fill="FFFFFF"/>
          <w:lang w:eastAsia="x-none"/>
        </w:rPr>
        <w:t xml:space="preserve">Hội đồng đạo đức cấp cơ sở </w:t>
      </w:r>
      <w:r w:rsidRPr="00741D10">
        <w:rPr>
          <w:bCs/>
          <w:iCs/>
          <w:color w:val="000000"/>
          <w:shd w:val="clear" w:color="auto" w:fill="FFFFFF"/>
          <w:lang w:eastAsia="x-none"/>
        </w:rPr>
        <w:t>thực hiện theo quy định tại khoản 3 Điều 5 Thông tư này</w:t>
      </w:r>
      <w:r w:rsidRPr="00741D10">
        <w:rPr>
          <w:color w:val="000000"/>
          <w:shd w:val="clear" w:color="auto" w:fill="FFFFFF"/>
          <w:lang w:eastAsia="vi-VN"/>
        </w:rPr>
        <w:t>.</w:t>
      </w:r>
    </w:p>
    <w:p w:rsidR="00741D10" w:rsidRPr="00741D10" w:rsidRDefault="00741D10" w:rsidP="00741D10">
      <w:pPr>
        <w:widowControl w:val="0"/>
        <w:tabs>
          <w:tab w:val="left" w:pos="5256"/>
        </w:tabs>
        <w:spacing w:before="120"/>
        <w:ind w:firstLine="720"/>
        <w:jc w:val="both"/>
        <w:rPr>
          <w:iCs/>
          <w:color w:val="000000"/>
          <w:spacing w:val="-4"/>
          <w:shd w:val="clear" w:color="auto" w:fill="FFFFFF"/>
          <w:lang w:eastAsia="x-none"/>
        </w:rPr>
      </w:pPr>
      <w:r w:rsidRPr="00741D10">
        <w:rPr>
          <w:iCs/>
          <w:color w:val="000000"/>
          <w:spacing w:val="-4"/>
          <w:shd w:val="clear" w:color="auto" w:fill="FFFFFF"/>
          <w:lang w:eastAsia="x-none"/>
        </w:rPr>
        <w:t xml:space="preserve">3. Hội đồng đạo đức cấp cơ sở gồm có </w:t>
      </w:r>
      <w:r w:rsidRPr="00741D10">
        <w:rPr>
          <w:bCs/>
          <w:color w:val="000000"/>
          <w:spacing w:val="-4"/>
          <w:shd w:val="clear" w:color="auto" w:fill="FFFFFF"/>
          <w:lang w:eastAsia="x-none"/>
        </w:rPr>
        <w:t xml:space="preserve">Chủ tịch, 01 đến </w:t>
      </w:r>
      <w:r w:rsidRPr="00741D10">
        <w:rPr>
          <w:color w:val="000000"/>
          <w:spacing w:val="-4"/>
          <w:shd w:val="clear" w:color="auto" w:fill="FFFFFF"/>
          <w:lang w:eastAsia="vi-VN"/>
        </w:rPr>
        <w:t xml:space="preserve">02 </w:t>
      </w:r>
      <w:r w:rsidRPr="00741D10">
        <w:rPr>
          <w:bCs/>
          <w:color w:val="000000"/>
          <w:spacing w:val="-4"/>
          <w:shd w:val="clear" w:color="auto" w:fill="FFFFFF"/>
          <w:lang w:eastAsia="x-none"/>
        </w:rPr>
        <w:t>Phó Chủ tịch,</w:t>
      </w:r>
      <w:r w:rsidRPr="00741D10">
        <w:rPr>
          <w:iCs/>
          <w:color w:val="000000"/>
          <w:spacing w:val="-4"/>
          <w:shd w:val="clear" w:color="auto" w:fill="FFFFFF"/>
          <w:lang w:eastAsia="x-none"/>
        </w:rPr>
        <w:t xml:space="preserve"> bộ phận thường trực, trong trường hợp cần thiết có thể có các tiểu ban chuyên môn. </w:t>
      </w:r>
    </w:p>
    <w:p w:rsidR="00741D10" w:rsidRPr="00741D10" w:rsidRDefault="00741D10" w:rsidP="00741D10">
      <w:pPr>
        <w:widowControl w:val="0"/>
        <w:tabs>
          <w:tab w:val="left" w:pos="5256"/>
        </w:tabs>
        <w:spacing w:before="120"/>
        <w:ind w:firstLine="720"/>
        <w:jc w:val="both"/>
        <w:rPr>
          <w:b/>
          <w:iCs/>
          <w:color w:val="000000"/>
          <w:shd w:val="clear" w:color="auto" w:fill="FFFFFF"/>
          <w:lang w:eastAsia="x-none"/>
        </w:rPr>
      </w:pPr>
      <w:r w:rsidRPr="00741D10">
        <w:rPr>
          <w:color w:val="000000"/>
          <w:shd w:val="clear" w:color="auto" w:fill="FFFFFF"/>
          <w:lang w:eastAsia="vi-VN"/>
        </w:rPr>
        <w:t>3. Hội đồng đạo đức cấp cơ sở có thể sử dụng con dấu của tổ chức thành lập Hội đồng trong các hoạt động có liên quan đến chức năng, nhiệm vụ của Hội đồng đạo đức theo quy định của người đứng đầu tổ chức thành lập Hội đồng.</w:t>
      </w:r>
    </w:p>
    <w:p w:rsidR="00741D10" w:rsidRPr="00741D10" w:rsidRDefault="00741D10" w:rsidP="00741D10">
      <w:pPr>
        <w:widowControl w:val="0"/>
        <w:tabs>
          <w:tab w:val="left" w:pos="5256"/>
        </w:tabs>
        <w:spacing w:before="120"/>
        <w:ind w:firstLine="720"/>
        <w:jc w:val="both"/>
        <w:rPr>
          <w:color w:val="000000"/>
          <w:shd w:val="clear" w:color="auto" w:fill="FFFFFF"/>
          <w:lang w:eastAsia="vi-VN"/>
        </w:rPr>
      </w:pPr>
      <w:r w:rsidRPr="00741D10">
        <w:rPr>
          <w:color w:val="000000"/>
          <w:shd w:val="clear" w:color="auto" w:fill="FFFFFF"/>
          <w:lang w:eastAsia="vi-VN"/>
        </w:rPr>
        <w:t xml:space="preserve">4. Hội đồng đạo đức cấp cơ sở có ít nhất 5 thành viên chính thức bảo đảm cơ cấu thành viên và tiêu chuẩn quy định tại Điều 7 và Điều 8 Thông tư này. </w:t>
      </w:r>
      <w:r w:rsidRPr="00741D10">
        <w:rPr>
          <w:bCs/>
          <w:iCs/>
          <w:color w:val="000000"/>
          <w:shd w:val="clear" w:color="auto" w:fill="FFFFFF"/>
          <w:lang w:eastAsia="x-none"/>
        </w:rPr>
        <w:t xml:space="preserve">Ngoài các thành viên chính thức </w:t>
      </w:r>
      <w:r w:rsidRPr="00741D10">
        <w:rPr>
          <w:iCs/>
          <w:color w:val="000000"/>
          <w:shd w:val="clear" w:color="auto" w:fill="FFFFFF"/>
          <w:lang w:eastAsia="x-none"/>
        </w:rPr>
        <w:t>Hội đồng đạo đức cấp cơ sở</w:t>
      </w:r>
      <w:r w:rsidRPr="00741D10">
        <w:rPr>
          <w:bCs/>
          <w:iCs/>
          <w:color w:val="000000"/>
          <w:shd w:val="clear" w:color="auto" w:fill="FFFFFF"/>
          <w:lang w:eastAsia="x-none"/>
        </w:rPr>
        <w:t xml:space="preserve"> có thể có thành viên thay thế và được ghi rõ trong quyết định bổ nhiệm.</w:t>
      </w:r>
    </w:p>
    <w:p w:rsidR="00741D10" w:rsidRPr="00741D10" w:rsidRDefault="00741D10" w:rsidP="00741D10">
      <w:pPr>
        <w:widowControl w:val="0"/>
        <w:tabs>
          <w:tab w:val="left" w:pos="993"/>
          <w:tab w:val="left" w:pos="5256"/>
        </w:tabs>
        <w:spacing w:before="120"/>
        <w:ind w:firstLine="720"/>
        <w:jc w:val="both"/>
        <w:rPr>
          <w:bCs/>
          <w:iCs/>
          <w:color w:val="000000"/>
          <w:shd w:val="clear" w:color="auto" w:fill="FFFFFF"/>
          <w:lang w:val="x-none" w:eastAsia="x-none"/>
        </w:rPr>
      </w:pPr>
      <w:r w:rsidRPr="00741D10">
        <w:rPr>
          <w:color w:val="000000"/>
          <w:shd w:val="clear" w:color="auto" w:fill="FFFFFF"/>
          <w:lang w:eastAsia="vi-VN"/>
        </w:rPr>
        <w:t xml:space="preserve">5. </w:t>
      </w:r>
      <w:r w:rsidRPr="00741D10">
        <w:rPr>
          <w:color w:val="000000"/>
          <w:shd w:val="clear" w:color="auto" w:fill="FFFFFF"/>
          <w:lang w:val="vi-VN" w:eastAsia="vi-VN"/>
        </w:rPr>
        <w:t xml:space="preserve">Hội đồng đạo đức cấp </w:t>
      </w:r>
      <w:r w:rsidRPr="00741D10">
        <w:rPr>
          <w:color w:val="000000"/>
          <w:shd w:val="clear" w:color="auto" w:fill="FFFFFF"/>
          <w:lang w:eastAsia="vi-VN"/>
        </w:rPr>
        <w:t>cơ sở</w:t>
      </w:r>
      <w:r w:rsidRPr="00741D10">
        <w:rPr>
          <w:color w:val="000000"/>
          <w:shd w:val="clear" w:color="auto" w:fill="FFFFFF"/>
          <w:lang w:val="vi-VN" w:eastAsia="vi-VN"/>
        </w:rPr>
        <w:t xml:space="preserve"> </w:t>
      </w:r>
      <w:r w:rsidRPr="00741D10">
        <w:rPr>
          <w:color w:val="000000"/>
          <w:shd w:val="clear" w:color="auto" w:fill="FFFFFF"/>
          <w:lang w:eastAsia="vi-VN"/>
        </w:rPr>
        <w:t xml:space="preserve">có tối đa 02 </w:t>
      </w:r>
      <w:r w:rsidRPr="00741D10">
        <w:rPr>
          <w:bCs/>
          <w:iCs/>
          <w:color w:val="000000"/>
          <w:shd w:val="clear" w:color="auto" w:fill="FFFFFF"/>
          <w:lang w:eastAsia="x-none"/>
        </w:rPr>
        <w:t>thư ký chuyên môn và tối đa 02 thư ký hành chính đáp ứng</w:t>
      </w:r>
      <w:r w:rsidRPr="00741D10">
        <w:rPr>
          <w:color w:val="000000"/>
          <w:shd w:val="clear" w:color="auto" w:fill="FFFFFF"/>
          <w:lang w:eastAsia="vi-VN"/>
        </w:rPr>
        <w:t xml:space="preserve"> tiêu chuẩn theo quy định tại Điều 9 Thông tư này. Tổ chức thành lập Hội đồng đạo đức có trách nhiệm bảo đảm </w:t>
      </w:r>
      <w:r w:rsidRPr="00741D10">
        <w:rPr>
          <w:bCs/>
          <w:iCs/>
          <w:color w:val="000000"/>
          <w:shd w:val="clear" w:color="auto" w:fill="FFFFFF"/>
          <w:lang w:val="x-none" w:eastAsia="x-none"/>
        </w:rPr>
        <w:t xml:space="preserve">đủ số lượng </w:t>
      </w:r>
      <w:r w:rsidRPr="00741D10">
        <w:rPr>
          <w:bCs/>
          <w:iCs/>
          <w:color w:val="000000"/>
          <w:shd w:val="clear" w:color="auto" w:fill="FFFFFF"/>
          <w:lang w:eastAsia="x-none"/>
        </w:rPr>
        <w:t xml:space="preserve">thư ký chuyên môn và thư ký hành chính </w:t>
      </w:r>
      <w:r w:rsidRPr="00741D10">
        <w:rPr>
          <w:bCs/>
          <w:iCs/>
          <w:color w:val="000000"/>
          <w:shd w:val="clear" w:color="auto" w:fill="FFFFFF"/>
          <w:lang w:val="x-none" w:eastAsia="x-none"/>
        </w:rPr>
        <w:t>để thực hiện nhiệm vụ của Hội đồng đạo đức</w:t>
      </w:r>
      <w:r w:rsidRPr="00741D10">
        <w:rPr>
          <w:bCs/>
          <w:iCs/>
          <w:color w:val="000000"/>
          <w:shd w:val="clear" w:color="auto" w:fill="FFFFFF"/>
          <w:lang w:eastAsia="x-none"/>
        </w:rPr>
        <w:t>.</w:t>
      </w:r>
    </w:p>
    <w:p w:rsidR="00741D10" w:rsidRPr="00741D10" w:rsidRDefault="00741D10" w:rsidP="00741D10">
      <w:pPr>
        <w:widowControl w:val="0"/>
        <w:tabs>
          <w:tab w:val="left" w:pos="993"/>
          <w:tab w:val="left" w:pos="5256"/>
        </w:tabs>
        <w:spacing w:before="120"/>
        <w:ind w:firstLine="720"/>
        <w:jc w:val="both"/>
        <w:rPr>
          <w:b/>
          <w:color w:val="000000"/>
          <w:shd w:val="clear" w:color="auto" w:fill="FFFFFF"/>
          <w:lang w:eastAsia="vi-VN"/>
        </w:rPr>
      </w:pPr>
      <w:r w:rsidRPr="00741D10">
        <w:rPr>
          <w:b/>
          <w:color w:val="000000"/>
          <w:shd w:val="clear" w:color="auto" w:fill="FFFFFF"/>
          <w:lang w:eastAsia="vi-VN"/>
        </w:rPr>
        <w:t>Điều 7. Cơ cấu thành viên của Hội đồng đạo đức</w:t>
      </w:r>
    </w:p>
    <w:p w:rsidR="00741D10" w:rsidRPr="00741D10" w:rsidRDefault="00741D10" w:rsidP="00741D10">
      <w:pPr>
        <w:widowControl w:val="0"/>
        <w:numPr>
          <w:ilvl w:val="0"/>
          <w:numId w:val="24"/>
        </w:numPr>
        <w:tabs>
          <w:tab w:val="left" w:pos="993"/>
          <w:tab w:val="left" w:pos="5256"/>
        </w:tabs>
        <w:spacing w:before="120"/>
        <w:ind w:left="0" w:firstLine="720"/>
        <w:jc w:val="both"/>
        <w:rPr>
          <w:iCs/>
          <w:color w:val="000000"/>
          <w:shd w:val="clear" w:color="auto" w:fill="FFFFFF"/>
          <w:lang w:eastAsia="x-none"/>
        </w:rPr>
      </w:pPr>
      <w:r w:rsidRPr="00741D10">
        <w:rPr>
          <w:color w:val="000000"/>
          <w:shd w:val="clear" w:color="auto" w:fill="FFFFFF"/>
          <w:lang w:eastAsia="vi-VN"/>
        </w:rPr>
        <w:t>Hội đồng đạo đức phải có thành viên đáp ứng yêu cầu sau đây:</w:t>
      </w:r>
    </w:p>
    <w:p w:rsidR="00741D10" w:rsidRPr="00741D10" w:rsidRDefault="00741D10" w:rsidP="00741D10">
      <w:pPr>
        <w:widowControl w:val="0"/>
        <w:numPr>
          <w:ilvl w:val="0"/>
          <w:numId w:val="30"/>
        </w:numPr>
        <w:tabs>
          <w:tab w:val="left" w:pos="993"/>
          <w:tab w:val="left" w:pos="5256"/>
        </w:tabs>
        <w:spacing w:before="120"/>
        <w:ind w:left="0" w:firstLine="720"/>
        <w:jc w:val="both"/>
        <w:rPr>
          <w:iCs/>
          <w:color w:val="000000"/>
          <w:shd w:val="clear" w:color="auto" w:fill="FFFFFF"/>
          <w:lang w:eastAsia="x-none"/>
        </w:rPr>
      </w:pPr>
      <w:r w:rsidRPr="00741D10">
        <w:rPr>
          <w:color w:val="000000"/>
          <w:shd w:val="clear" w:color="auto" w:fill="FFFFFF"/>
          <w:lang w:eastAsia="vi-VN"/>
        </w:rPr>
        <w:t>Thành viên có văn bằng chuyên môn thuộc khối ngành sức khỏe liên quan đến lĩnh vực nghiên cứu phổ biến do Hội đồng đạo đức đánh giá, trong đó</w:t>
      </w:r>
      <w:r w:rsidRPr="00741D10">
        <w:rPr>
          <w:iCs/>
          <w:color w:val="000000"/>
          <w:shd w:val="clear" w:color="auto" w:fill="FFFFFF"/>
          <w:lang w:eastAsia="x-none"/>
        </w:rPr>
        <w:t xml:space="preserve"> có ít nhất một người độc lập với tổ chức thành lập Hội đồng đạo đức;</w:t>
      </w:r>
    </w:p>
    <w:p w:rsidR="00741D10" w:rsidRPr="00741D10" w:rsidRDefault="00741D10" w:rsidP="00741D10">
      <w:pPr>
        <w:widowControl w:val="0"/>
        <w:numPr>
          <w:ilvl w:val="0"/>
          <w:numId w:val="30"/>
        </w:numPr>
        <w:tabs>
          <w:tab w:val="left" w:pos="993"/>
          <w:tab w:val="left" w:pos="5256"/>
        </w:tabs>
        <w:spacing w:before="120"/>
        <w:ind w:left="0" w:firstLine="720"/>
        <w:jc w:val="both"/>
        <w:rPr>
          <w:color w:val="000000"/>
          <w:shd w:val="clear" w:color="auto" w:fill="FFFFFF"/>
          <w:lang w:eastAsia="vi-VN"/>
        </w:rPr>
      </w:pPr>
      <w:r w:rsidRPr="00741D10">
        <w:rPr>
          <w:color w:val="000000"/>
          <w:shd w:val="clear" w:color="auto" w:fill="FFFFFF"/>
          <w:lang w:eastAsia="vi-VN"/>
        </w:rPr>
        <w:t>Thành viên là bác sĩ lâm sàng;</w:t>
      </w:r>
    </w:p>
    <w:p w:rsidR="00741D10" w:rsidRPr="00741D10" w:rsidRDefault="00741D10" w:rsidP="00741D10">
      <w:pPr>
        <w:widowControl w:val="0"/>
        <w:numPr>
          <w:ilvl w:val="0"/>
          <w:numId w:val="30"/>
        </w:numPr>
        <w:tabs>
          <w:tab w:val="left" w:pos="993"/>
          <w:tab w:val="left" w:pos="5256"/>
        </w:tabs>
        <w:spacing w:before="120"/>
        <w:ind w:left="0" w:firstLine="720"/>
        <w:jc w:val="both"/>
        <w:rPr>
          <w:color w:val="000000"/>
          <w:shd w:val="clear" w:color="auto" w:fill="FFFFFF"/>
          <w:lang w:eastAsia="vi-VN"/>
        </w:rPr>
      </w:pPr>
      <w:r w:rsidRPr="00741D10">
        <w:rPr>
          <w:color w:val="000000"/>
          <w:shd w:val="clear" w:color="auto" w:fill="FFFFFF"/>
          <w:lang w:eastAsia="vi-VN"/>
        </w:rPr>
        <w:t>Thành viên có chuyên môn về pháp lý hoặc có am hiểu về nguyên tắc đạo đức trong nghiên cứu y sinh học;</w:t>
      </w:r>
    </w:p>
    <w:p w:rsidR="00741D10" w:rsidRPr="00741D10" w:rsidRDefault="00741D10" w:rsidP="00741D10">
      <w:pPr>
        <w:widowControl w:val="0"/>
        <w:numPr>
          <w:ilvl w:val="0"/>
          <w:numId w:val="30"/>
        </w:numPr>
        <w:tabs>
          <w:tab w:val="left" w:pos="993"/>
          <w:tab w:val="left" w:pos="5256"/>
        </w:tabs>
        <w:spacing w:before="120"/>
        <w:ind w:left="0" w:firstLine="720"/>
        <w:jc w:val="both"/>
        <w:rPr>
          <w:color w:val="000000"/>
          <w:shd w:val="clear" w:color="auto" w:fill="FFFFFF"/>
          <w:lang w:eastAsia="vi-VN"/>
        </w:rPr>
      </w:pPr>
      <w:r w:rsidRPr="00741D10">
        <w:rPr>
          <w:color w:val="000000"/>
          <w:shd w:val="clear" w:color="auto" w:fill="FFFFFF"/>
          <w:lang w:eastAsia="vi-VN"/>
        </w:rPr>
        <w:t xml:space="preserve">Thành viên </w:t>
      </w:r>
      <w:bookmarkStart w:id="5" w:name="OLE_LINK65"/>
      <w:bookmarkStart w:id="6" w:name="OLE_LINK66"/>
      <w:r w:rsidRPr="00741D10">
        <w:rPr>
          <w:color w:val="000000"/>
          <w:shd w:val="clear" w:color="auto" w:fill="FFFFFF"/>
          <w:lang w:eastAsia="vi-VN"/>
        </w:rPr>
        <w:t xml:space="preserve">không có chuyên môn </w:t>
      </w:r>
      <w:bookmarkEnd w:id="5"/>
      <w:bookmarkEnd w:id="6"/>
      <w:r w:rsidRPr="00741D10">
        <w:rPr>
          <w:color w:val="000000"/>
          <w:shd w:val="clear" w:color="auto" w:fill="FFFFFF"/>
          <w:lang w:eastAsia="vi-VN"/>
        </w:rPr>
        <w:t>thuộc khối ngành sức khỏe.</w:t>
      </w:r>
    </w:p>
    <w:p w:rsidR="00741D10" w:rsidRPr="00741D10" w:rsidRDefault="00741D10" w:rsidP="00741D10">
      <w:pPr>
        <w:widowControl w:val="0"/>
        <w:numPr>
          <w:ilvl w:val="0"/>
          <w:numId w:val="24"/>
        </w:numPr>
        <w:tabs>
          <w:tab w:val="left" w:pos="993"/>
          <w:tab w:val="left" w:pos="5256"/>
        </w:tabs>
        <w:spacing w:before="120"/>
        <w:ind w:left="0" w:firstLine="720"/>
        <w:jc w:val="both"/>
        <w:rPr>
          <w:color w:val="000000"/>
          <w:shd w:val="clear" w:color="auto" w:fill="FFFFFF"/>
          <w:lang w:eastAsia="vi-VN"/>
        </w:rPr>
      </w:pPr>
      <w:r w:rsidRPr="00741D10">
        <w:rPr>
          <w:color w:val="000000"/>
          <w:shd w:val="clear" w:color="auto" w:fill="FFFFFF"/>
          <w:lang w:eastAsia="vi-VN"/>
        </w:rPr>
        <w:t>Thành viên Hội đồng đạo đức có 03 cơ cấu độ tuổi: Thành viên dưới 40 tuổi, thành viên từ 40 tuổi đến dưới 50 tuổi và thành viên từ 50 tuổi trở lên.</w:t>
      </w:r>
    </w:p>
    <w:p w:rsidR="00741D10" w:rsidRPr="00741D10" w:rsidRDefault="00741D10" w:rsidP="00741D10">
      <w:pPr>
        <w:widowControl w:val="0"/>
        <w:numPr>
          <w:ilvl w:val="0"/>
          <w:numId w:val="24"/>
        </w:numPr>
        <w:tabs>
          <w:tab w:val="left" w:pos="993"/>
          <w:tab w:val="left" w:pos="5256"/>
        </w:tabs>
        <w:spacing w:before="120"/>
        <w:ind w:left="0" w:firstLine="720"/>
        <w:jc w:val="both"/>
        <w:rPr>
          <w:color w:val="000000"/>
          <w:shd w:val="clear" w:color="auto" w:fill="FFFFFF"/>
          <w:lang w:eastAsia="vi-VN"/>
        </w:rPr>
      </w:pPr>
      <w:r w:rsidRPr="00741D10">
        <w:rPr>
          <w:color w:val="000000"/>
          <w:shd w:val="clear" w:color="auto" w:fill="FFFFFF"/>
          <w:lang w:eastAsia="vi-VN"/>
        </w:rPr>
        <w:t>Thành viên Hội đồng đạo đức có cả 02 giới nam và nữ, trong đó mỗi giới tối thiểu là 20% tổng số thành viên Hội đồng đạo đức.</w:t>
      </w:r>
    </w:p>
    <w:p w:rsidR="00741D10" w:rsidRPr="00741D10" w:rsidRDefault="00741D10" w:rsidP="00741D10">
      <w:pPr>
        <w:widowControl w:val="0"/>
        <w:tabs>
          <w:tab w:val="left" w:pos="5256"/>
        </w:tabs>
        <w:spacing w:before="120"/>
        <w:ind w:firstLine="720"/>
        <w:jc w:val="both"/>
        <w:rPr>
          <w:b/>
          <w:iCs/>
          <w:color w:val="000000"/>
          <w:shd w:val="clear" w:color="auto" w:fill="FFFFFF"/>
          <w:lang w:eastAsia="x-none"/>
        </w:rPr>
      </w:pPr>
      <w:r w:rsidRPr="00741D10">
        <w:rPr>
          <w:b/>
          <w:iCs/>
          <w:color w:val="000000"/>
          <w:shd w:val="clear" w:color="auto" w:fill="FFFFFF"/>
          <w:lang w:val="x-none" w:eastAsia="x-none"/>
        </w:rPr>
        <w:t xml:space="preserve">Điều </w:t>
      </w:r>
      <w:r w:rsidRPr="00741D10">
        <w:rPr>
          <w:b/>
          <w:iCs/>
          <w:color w:val="000000"/>
          <w:shd w:val="clear" w:color="auto" w:fill="FFFFFF"/>
          <w:lang w:eastAsia="x-none"/>
        </w:rPr>
        <w:t>8</w:t>
      </w:r>
      <w:r w:rsidRPr="00741D10">
        <w:rPr>
          <w:b/>
          <w:iCs/>
          <w:color w:val="000000"/>
          <w:shd w:val="clear" w:color="auto" w:fill="FFFFFF"/>
          <w:lang w:val="x-none" w:eastAsia="x-none"/>
        </w:rPr>
        <w:t xml:space="preserve">. </w:t>
      </w:r>
      <w:r w:rsidRPr="00741D10">
        <w:rPr>
          <w:b/>
          <w:iCs/>
          <w:color w:val="000000"/>
          <w:shd w:val="clear" w:color="auto" w:fill="FFFFFF"/>
          <w:lang w:eastAsia="x-none"/>
        </w:rPr>
        <w:t>T</w:t>
      </w:r>
      <w:r w:rsidRPr="00741D10">
        <w:rPr>
          <w:b/>
          <w:iCs/>
          <w:color w:val="000000"/>
          <w:shd w:val="clear" w:color="auto" w:fill="FFFFFF"/>
          <w:lang w:val="x-none" w:eastAsia="x-none"/>
        </w:rPr>
        <w:t xml:space="preserve">iêu chuẩn </w:t>
      </w:r>
      <w:r w:rsidRPr="00741D10">
        <w:rPr>
          <w:b/>
          <w:iCs/>
          <w:color w:val="000000"/>
          <w:shd w:val="clear" w:color="auto" w:fill="FFFFFF"/>
          <w:lang w:eastAsia="x-none"/>
        </w:rPr>
        <w:t xml:space="preserve">của </w:t>
      </w:r>
      <w:r w:rsidRPr="00741D10">
        <w:rPr>
          <w:b/>
          <w:iCs/>
          <w:color w:val="000000"/>
          <w:shd w:val="clear" w:color="auto" w:fill="FFFFFF"/>
          <w:lang w:val="x-none" w:eastAsia="x-none"/>
        </w:rPr>
        <w:t>th</w:t>
      </w:r>
      <w:r w:rsidRPr="00741D10">
        <w:rPr>
          <w:b/>
          <w:iCs/>
          <w:color w:val="000000"/>
          <w:shd w:val="clear" w:color="auto" w:fill="FFFFFF"/>
          <w:lang w:eastAsia="x-none"/>
        </w:rPr>
        <w:t>ành viên</w:t>
      </w:r>
      <w:r w:rsidRPr="00741D10">
        <w:rPr>
          <w:b/>
          <w:iCs/>
          <w:color w:val="000000"/>
          <w:shd w:val="clear" w:color="auto" w:fill="FFFFFF"/>
          <w:lang w:val="x-none" w:eastAsia="x-none"/>
        </w:rPr>
        <w:t xml:space="preserve"> Hội đồng đạo đức</w:t>
      </w:r>
    </w:p>
    <w:p w:rsidR="00741D10" w:rsidRPr="00741D10" w:rsidRDefault="00741D10" w:rsidP="00741D10">
      <w:pPr>
        <w:widowControl w:val="0"/>
        <w:tabs>
          <w:tab w:val="left" w:pos="5256"/>
        </w:tabs>
        <w:spacing w:before="120"/>
        <w:ind w:firstLine="720"/>
        <w:jc w:val="both"/>
        <w:rPr>
          <w:iCs/>
          <w:color w:val="000000"/>
          <w:shd w:val="clear" w:color="auto" w:fill="FFFFFF"/>
          <w:lang w:eastAsia="x-none"/>
        </w:rPr>
      </w:pPr>
      <w:r w:rsidRPr="00741D10">
        <w:rPr>
          <w:iCs/>
          <w:color w:val="000000"/>
          <w:shd w:val="clear" w:color="auto" w:fill="FFFFFF"/>
          <w:lang w:eastAsia="x-none"/>
        </w:rPr>
        <w:t>1. Tiêu chuẩn chung</w:t>
      </w:r>
    </w:p>
    <w:p w:rsidR="00741D10" w:rsidRPr="00741D10" w:rsidRDefault="00741D10" w:rsidP="00741D10">
      <w:pPr>
        <w:widowControl w:val="0"/>
        <w:tabs>
          <w:tab w:val="left" w:pos="5256"/>
        </w:tabs>
        <w:spacing w:before="120"/>
        <w:ind w:firstLine="720"/>
        <w:jc w:val="both"/>
        <w:rPr>
          <w:b/>
          <w:iCs/>
          <w:color w:val="000000"/>
          <w:shd w:val="clear" w:color="auto" w:fill="FFFFFF"/>
          <w:lang w:eastAsia="x-none"/>
        </w:rPr>
      </w:pPr>
      <w:r w:rsidRPr="00741D10">
        <w:rPr>
          <w:bCs/>
          <w:iCs/>
          <w:color w:val="000000"/>
          <w:shd w:val="clear" w:color="auto" w:fill="FFFFFF"/>
          <w:lang w:eastAsia="x-none"/>
        </w:rPr>
        <w:t>a) C</w:t>
      </w:r>
      <w:r w:rsidRPr="00741D10">
        <w:rPr>
          <w:bCs/>
          <w:iCs/>
          <w:color w:val="000000"/>
          <w:shd w:val="clear" w:color="auto" w:fill="FFFFFF"/>
          <w:lang w:val="x-none" w:eastAsia="x-none"/>
        </w:rPr>
        <w:t>ó kinh nghiệm</w:t>
      </w:r>
      <w:r w:rsidRPr="00741D10">
        <w:rPr>
          <w:bCs/>
          <w:iCs/>
          <w:color w:val="000000"/>
          <w:shd w:val="clear" w:color="auto" w:fill="FFFFFF"/>
          <w:lang w:eastAsia="x-none"/>
        </w:rPr>
        <w:t>,</w:t>
      </w:r>
      <w:r w:rsidRPr="00741D10">
        <w:rPr>
          <w:bCs/>
          <w:iCs/>
          <w:color w:val="000000"/>
          <w:shd w:val="clear" w:color="auto" w:fill="FFFFFF"/>
          <w:lang w:val="x-none" w:eastAsia="x-none"/>
        </w:rPr>
        <w:t xml:space="preserve"> kiến thức, kỹ năng cần thiết và khả năng có liên quan để </w:t>
      </w:r>
      <w:r w:rsidRPr="00741D10">
        <w:rPr>
          <w:bCs/>
          <w:iCs/>
          <w:color w:val="000000"/>
          <w:shd w:val="clear" w:color="auto" w:fill="FFFFFF"/>
          <w:lang w:eastAsia="x-none"/>
        </w:rPr>
        <w:t>thực</w:t>
      </w:r>
      <w:r w:rsidRPr="00741D10">
        <w:rPr>
          <w:bCs/>
          <w:iCs/>
          <w:color w:val="000000"/>
          <w:shd w:val="clear" w:color="auto" w:fill="FFFFFF"/>
          <w:lang w:val="x-none" w:eastAsia="x-none"/>
        </w:rPr>
        <w:t xml:space="preserve"> hiện nhiệm vụ của </w:t>
      </w:r>
      <w:r w:rsidRPr="00741D10">
        <w:rPr>
          <w:bCs/>
          <w:iCs/>
          <w:color w:val="000000"/>
          <w:shd w:val="clear" w:color="auto" w:fill="FFFFFF"/>
          <w:lang w:eastAsia="x-none"/>
        </w:rPr>
        <w:t>thành viên</w:t>
      </w:r>
      <w:r w:rsidRPr="00741D10">
        <w:rPr>
          <w:bCs/>
          <w:iCs/>
          <w:color w:val="000000"/>
          <w:shd w:val="clear" w:color="auto" w:fill="FFFFFF"/>
          <w:lang w:val="x-none" w:eastAsia="x-none"/>
        </w:rPr>
        <w:t xml:space="preserve"> </w:t>
      </w:r>
      <w:r w:rsidRPr="00741D10">
        <w:rPr>
          <w:bCs/>
          <w:iCs/>
          <w:color w:val="000000"/>
          <w:shd w:val="clear" w:color="auto" w:fill="FFFFFF"/>
          <w:lang w:eastAsia="x-none"/>
        </w:rPr>
        <w:t>nhằm bảo đảm tính khoa học và</w:t>
      </w:r>
      <w:r w:rsidRPr="00741D10">
        <w:rPr>
          <w:bCs/>
          <w:iCs/>
          <w:color w:val="000000"/>
          <w:shd w:val="clear" w:color="auto" w:fill="FFFFFF"/>
          <w:lang w:val="x-none" w:eastAsia="x-none"/>
        </w:rPr>
        <w:t xml:space="preserve"> bảo vệ quyền lợi cho </w:t>
      </w:r>
      <w:r w:rsidRPr="00741D10">
        <w:rPr>
          <w:color w:val="000000"/>
          <w:shd w:val="clear" w:color="auto" w:fill="FFFFFF"/>
          <w:lang w:eastAsia="vi-VN"/>
        </w:rPr>
        <w:t xml:space="preserve">đối tượng </w:t>
      </w:r>
      <w:r w:rsidRPr="00741D10">
        <w:rPr>
          <w:bCs/>
          <w:iCs/>
          <w:color w:val="000000"/>
          <w:shd w:val="clear" w:color="auto" w:fill="FFFFFF"/>
          <w:lang w:val="x-none" w:eastAsia="x-none"/>
        </w:rPr>
        <w:t>nghiên cứu.</w:t>
      </w:r>
    </w:p>
    <w:p w:rsidR="00741D10" w:rsidRPr="00741D10" w:rsidRDefault="00741D10" w:rsidP="00741D10">
      <w:pPr>
        <w:widowControl w:val="0"/>
        <w:tabs>
          <w:tab w:val="left" w:pos="5256"/>
        </w:tabs>
        <w:spacing w:before="120"/>
        <w:ind w:firstLine="720"/>
        <w:jc w:val="both"/>
        <w:rPr>
          <w:b/>
          <w:iCs/>
          <w:color w:val="000000"/>
          <w:shd w:val="clear" w:color="auto" w:fill="FFFFFF"/>
          <w:lang w:eastAsia="x-none"/>
        </w:rPr>
      </w:pPr>
      <w:r w:rsidRPr="00741D10">
        <w:rPr>
          <w:iCs/>
          <w:color w:val="000000"/>
          <w:shd w:val="clear" w:color="auto" w:fill="FFFFFF"/>
          <w:lang w:eastAsia="x-none"/>
        </w:rPr>
        <w:t xml:space="preserve">b) </w:t>
      </w:r>
      <w:r w:rsidRPr="00741D10">
        <w:rPr>
          <w:bCs/>
          <w:iCs/>
          <w:color w:val="000000"/>
          <w:shd w:val="clear" w:color="auto" w:fill="FFFFFF"/>
          <w:lang w:eastAsia="x-none"/>
        </w:rPr>
        <w:t xml:space="preserve">Thành viên có chuyên môn thuộc khối ngành sức khỏe và </w:t>
      </w:r>
      <w:r w:rsidRPr="00741D10">
        <w:rPr>
          <w:color w:val="000000"/>
          <w:shd w:val="clear" w:color="auto" w:fill="FFFFFF"/>
          <w:lang w:eastAsia="vi-VN"/>
        </w:rPr>
        <w:t>thành viên có chuyên môn về pháp lý hoặc am hiểu về nguyên tắc đạo đức</w:t>
      </w:r>
      <w:r w:rsidRPr="00741D10">
        <w:rPr>
          <w:bCs/>
          <w:iCs/>
          <w:color w:val="000000"/>
          <w:shd w:val="clear" w:color="auto" w:fill="FFFFFF"/>
          <w:lang w:eastAsia="x-none"/>
        </w:rPr>
        <w:t xml:space="preserve"> </w:t>
      </w:r>
      <w:r w:rsidRPr="00741D10">
        <w:rPr>
          <w:color w:val="000000"/>
          <w:shd w:val="clear" w:color="auto" w:fill="FFFFFF"/>
          <w:lang w:eastAsia="vi-VN"/>
        </w:rPr>
        <w:t>trong nghiên cứu y sinh học</w:t>
      </w:r>
      <w:r w:rsidRPr="00741D10">
        <w:rPr>
          <w:bCs/>
          <w:iCs/>
          <w:color w:val="000000"/>
          <w:shd w:val="clear" w:color="auto" w:fill="FFFFFF"/>
          <w:lang w:eastAsia="x-none"/>
        </w:rPr>
        <w:t xml:space="preserve"> phải có trình độ đại học trở lên.</w:t>
      </w:r>
    </w:p>
    <w:p w:rsidR="00741D10" w:rsidRPr="00741D10" w:rsidRDefault="00741D10" w:rsidP="00741D10">
      <w:pPr>
        <w:widowControl w:val="0"/>
        <w:tabs>
          <w:tab w:val="left" w:pos="5256"/>
        </w:tabs>
        <w:spacing w:before="120"/>
        <w:ind w:firstLine="720"/>
        <w:jc w:val="both"/>
        <w:rPr>
          <w:b/>
          <w:iCs/>
          <w:color w:val="000000"/>
          <w:shd w:val="clear" w:color="auto" w:fill="FFFFFF"/>
          <w:lang w:eastAsia="x-none"/>
        </w:rPr>
      </w:pPr>
      <w:r w:rsidRPr="00741D10">
        <w:rPr>
          <w:iCs/>
          <w:color w:val="000000"/>
          <w:shd w:val="clear" w:color="auto" w:fill="FFFFFF"/>
          <w:lang w:eastAsia="x-none"/>
        </w:rPr>
        <w:t xml:space="preserve">c) </w:t>
      </w:r>
      <w:r w:rsidRPr="00741D10">
        <w:rPr>
          <w:bCs/>
          <w:iCs/>
          <w:color w:val="000000"/>
          <w:shd w:val="clear" w:color="auto" w:fill="FFFFFF"/>
          <w:lang w:eastAsia="x-none"/>
        </w:rPr>
        <w:t xml:space="preserve">Thành viên có chuyên môn thuộc khối ngành sức khỏe phải </w:t>
      </w:r>
      <w:r w:rsidRPr="00741D10">
        <w:rPr>
          <w:bCs/>
          <w:iCs/>
          <w:color w:val="000000"/>
          <w:spacing w:val="-4"/>
          <w:shd w:val="clear" w:color="auto" w:fill="FFFFFF"/>
          <w:lang w:eastAsia="x-none"/>
        </w:rPr>
        <w:t xml:space="preserve">có ít nhất 05 năm kinh nghiệm làm việc </w:t>
      </w:r>
      <w:r w:rsidRPr="00741D10">
        <w:rPr>
          <w:color w:val="000000"/>
          <w:spacing w:val="-4"/>
          <w:shd w:val="clear" w:color="auto" w:fill="FFFFFF"/>
          <w:lang w:eastAsia="vi-VN"/>
        </w:rPr>
        <w:t>liên quan đến lĩnh vực nghiên cứu phổ biến do Hội đồng đạo đức đánh giá</w:t>
      </w:r>
      <w:r w:rsidRPr="00741D10">
        <w:rPr>
          <w:bCs/>
          <w:iCs/>
          <w:color w:val="000000"/>
          <w:shd w:val="clear" w:color="auto" w:fill="FFFFFF"/>
          <w:lang w:eastAsia="x-none"/>
        </w:rPr>
        <w:t>.</w:t>
      </w:r>
    </w:p>
    <w:p w:rsidR="00741D10" w:rsidRPr="00741D10" w:rsidRDefault="00741D10" w:rsidP="00741D10">
      <w:pPr>
        <w:widowControl w:val="0"/>
        <w:tabs>
          <w:tab w:val="left" w:pos="5256"/>
        </w:tabs>
        <w:spacing w:before="120"/>
        <w:ind w:firstLine="720"/>
        <w:jc w:val="both"/>
        <w:rPr>
          <w:iCs/>
          <w:color w:val="000000"/>
          <w:shd w:val="clear" w:color="auto" w:fill="FFFFFF"/>
          <w:lang w:eastAsia="x-none"/>
        </w:rPr>
      </w:pPr>
      <w:r w:rsidRPr="00741D10">
        <w:rPr>
          <w:iCs/>
          <w:color w:val="000000"/>
          <w:shd w:val="clear" w:color="auto" w:fill="FFFFFF"/>
          <w:lang w:eastAsia="x-none"/>
        </w:rPr>
        <w:t>d)</w:t>
      </w:r>
      <w:r w:rsidRPr="00741D10">
        <w:rPr>
          <w:b/>
          <w:iCs/>
          <w:color w:val="000000"/>
          <w:shd w:val="clear" w:color="auto" w:fill="FFFFFF"/>
          <w:lang w:eastAsia="x-none"/>
        </w:rPr>
        <w:t xml:space="preserve"> </w:t>
      </w:r>
      <w:r w:rsidRPr="00741D10">
        <w:rPr>
          <w:bCs/>
          <w:iCs/>
          <w:color w:val="000000"/>
          <w:shd w:val="clear" w:color="auto" w:fill="FFFFFF"/>
          <w:lang w:eastAsia="x-none"/>
        </w:rPr>
        <w:t>Có thời gian tham gia thực hiện nhiệm vụ của Hội đồng đạo đức.</w:t>
      </w:r>
      <w:r w:rsidRPr="00741D10">
        <w:rPr>
          <w:b/>
          <w:iCs/>
          <w:color w:val="000000"/>
          <w:shd w:val="clear" w:color="auto" w:fill="FFFFFF"/>
          <w:lang w:eastAsia="x-none"/>
        </w:rPr>
        <w:t xml:space="preserve"> </w:t>
      </w:r>
    </w:p>
    <w:p w:rsidR="00741D10" w:rsidRPr="00741D10" w:rsidRDefault="00741D10" w:rsidP="00741D10">
      <w:pPr>
        <w:widowControl w:val="0"/>
        <w:tabs>
          <w:tab w:val="left" w:pos="5256"/>
        </w:tabs>
        <w:spacing w:before="120"/>
        <w:ind w:firstLine="720"/>
        <w:jc w:val="both"/>
        <w:rPr>
          <w:b/>
          <w:iCs/>
          <w:color w:val="000000"/>
          <w:shd w:val="clear" w:color="auto" w:fill="FFFFFF"/>
          <w:lang w:eastAsia="x-none"/>
        </w:rPr>
      </w:pPr>
      <w:r w:rsidRPr="00741D10">
        <w:rPr>
          <w:iCs/>
          <w:color w:val="000000"/>
          <w:shd w:val="clear" w:color="auto" w:fill="FFFFFF"/>
          <w:lang w:eastAsia="x-none"/>
        </w:rPr>
        <w:t xml:space="preserve">đ) </w:t>
      </w:r>
      <w:r w:rsidRPr="00741D10">
        <w:rPr>
          <w:bCs/>
          <w:iCs/>
          <w:color w:val="000000"/>
          <w:shd w:val="clear" w:color="auto" w:fill="FFFFFF"/>
          <w:lang w:eastAsia="x-none"/>
        </w:rPr>
        <w:t>Cam kết</w:t>
      </w:r>
      <w:r w:rsidRPr="00741D10">
        <w:rPr>
          <w:bCs/>
          <w:iCs/>
          <w:color w:val="000000"/>
          <w:shd w:val="clear" w:color="auto" w:fill="FFFFFF"/>
          <w:lang w:val="x-none" w:eastAsia="x-none"/>
        </w:rPr>
        <w:t xml:space="preserve"> bảo mật </w:t>
      </w:r>
      <w:r w:rsidRPr="00741D10">
        <w:rPr>
          <w:bCs/>
          <w:iCs/>
          <w:color w:val="000000"/>
          <w:shd w:val="clear" w:color="auto" w:fill="FFFFFF"/>
          <w:lang w:eastAsia="x-none"/>
        </w:rPr>
        <w:t xml:space="preserve">thông tin </w:t>
      </w:r>
      <w:r w:rsidRPr="00741D10">
        <w:rPr>
          <w:bCs/>
          <w:iCs/>
          <w:color w:val="000000"/>
          <w:shd w:val="clear" w:color="auto" w:fill="FFFFFF"/>
          <w:lang w:val="x-none" w:eastAsia="x-none"/>
        </w:rPr>
        <w:t xml:space="preserve">liên quan đến </w:t>
      </w:r>
      <w:r w:rsidRPr="00741D10">
        <w:rPr>
          <w:bCs/>
          <w:iCs/>
          <w:color w:val="000000"/>
          <w:shd w:val="clear" w:color="auto" w:fill="FFFFFF"/>
          <w:lang w:eastAsia="x-none"/>
        </w:rPr>
        <w:t>nghiên cứu</w:t>
      </w:r>
      <w:r w:rsidRPr="00741D10">
        <w:rPr>
          <w:bCs/>
          <w:iCs/>
          <w:color w:val="000000"/>
          <w:shd w:val="clear" w:color="auto" w:fill="FFFFFF"/>
          <w:lang w:val="x-none" w:eastAsia="x-none"/>
        </w:rPr>
        <w:t xml:space="preserve">, </w:t>
      </w:r>
      <w:r w:rsidRPr="00741D10">
        <w:rPr>
          <w:bCs/>
          <w:iCs/>
          <w:color w:val="000000"/>
          <w:shd w:val="clear" w:color="auto" w:fill="FFFFFF"/>
          <w:lang w:eastAsia="x-none"/>
        </w:rPr>
        <w:t xml:space="preserve">ý kiến </w:t>
      </w:r>
      <w:r w:rsidRPr="00741D10">
        <w:rPr>
          <w:bCs/>
          <w:iCs/>
          <w:color w:val="000000"/>
          <w:shd w:val="clear" w:color="auto" w:fill="FFFFFF"/>
          <w:lang w:val="x-none" w:eastAsia="x-none"/>
        </w:rPr>
        <w:t>thảo luận trong cuộc họp</w:t>
      </w:r>
      <w:r w:rsidRPr="00741D10">
        <w:rPr>
          <w:bCs/>
          <w:iCs/>
          <w:color w:val="000000"/>
          <w:shd w:val="clear" w:color="auto" w:fill="FFFFFF"/>
          <w:lang w:eastAsia="x-none"/>
        </w:rPr>
        <w:t>,</w:t>
      </w:r>
      <w:r w:rsidRPr="00741D10">
        <w:rPr>
          <w:bCs/>
          <w:iCs/>
          <w:color w:val="000000"/>
          <w:shd w:val="clear" w:color="auto" w:fill="FFFFFF"/>
          <w:lang w:val="x-none" w:eastAsia="x-none"/>
        </w:rPr>
        <w:t xml:space="preserve"> </w:t>
      </w:r>
      <w:r w:rsidRPr="00741D10">
        <w:rPr>
          <w:bCs/>
          <w:iCs/>
          <w:color w:val="000000"/>
          <w:shd w:val="clear" w:color="auto" w:fill="FFFFFF"/>
          <w:lang w:eastAsia="x-none"/>
        </w:rPr>
        <w:t xml:space="preserve">các bí mật thương mại của cá nhân, tổ chức tham gia nghiên cứu và các thông tin cá nhân về </w:t>
      </w:r>
      <w:r w:rsidRPr="00741D10">
        <w:rPr>
          <w:color w:val="000000"/>
          <w:shd w:val="clear" w:color="auto" w:fill="FFFFFF"/>
          <w:lang w:eastAsia="vi-VN"/>
        </w:rPr>
        <w:t xml:space="preserve">đối tượng </w:t>
      </w:r>
      <w:r w:rsidRPr="00741D10">
        <w:rPr>
          <w:bCs/>
          <w:iCs/>
          <w:color w:val="000000"/>
          <w:shd w:val="clear" w:color="auto" w:fill="FFFFFF"/>
          <w:lang w:eastAsia="x-none"/>
        </w:rPr>
        <w:t>nghiên cứu.</w:t>
      </w:r>
    </w:p>
    <w:p w:rsidR="00741D10" w:rsidRPr="00741D10" w:rsidRDefault="00741D10" w:rsidP="00741D10">
      <w:pPr>
        <w:widowControl w:val="0"/>
        <w:tabs>
          <w:tab w:val="left" w:pos="5256"/>
        </w:tabs>
        <w:spacing w:before="120"/>
        <w:ind w:firstLine="720"/>
        <w:jc w:val="both"/>
        <w:rPr>
          <w:bCs/>
          <w:iCs/>
          <w:color w:val="000000"/>
          <w:shd w:val="clear" w:color="auto" w:fill="FFFFFF"/>
          <w:lang w:val="x-none" w:eastAsia="x-none"/>
        </w:rPr>
      </w:pPr>
      <w:r w:rsidRPr="00741D10">
        <w:rPr>
          <w:iCs/>
          <w:color w:val="000000"/>
          <w:shd w:val="clear" w:color="auto" w:fill="FFFFFF"/>
          <w:lang w:eastAsia="x-none"/>
        </w:rPr>
        <w:t xml:space="preserve">e) Đã được tập huấn và được </w:t>
      </w:r>
      <w:r w:rsidRPr="00741D10">
        <w:rPr>
          <w:bCs/>
          <w:iCs/>
          <w:color w:val="000000"/>
          <w:shd w:val="clear" w:color="auto" w:fill="FFFFFF"/>
          <w:lang w:eastAsia="x-none"/>
        </w:rPr>
        <w:t xml:space="preserve">cấp </w:t>
      </w:r>
      <w:r w:rsidRPr="00741D10">
        <w:rPr>
          <w:bCs/>
          <w:iCs/>
          <w:color w:val="000000"/>
          <w:shd w:val="clear" w:color="auto" w:fill="FFFFFF"/>
          <w:lang w:val="x-none" w:eastAsia="x-none"/>
        </w:rPr>
        <w:t>chứng chỉ</w:t>
      </w:r>
      <w:r w:rsidRPr="00741D10">
        <w:rPr>
          <w:bCs/>
          <w:iCs/>
          <w:color w:val="000000"/>
          <w:shd w:val="clear" w:color="auto" w:fill="FFFFFF"/>
          <w:lang w:eastAsia="x-none"/>
        </w:rPr>
        <w:t xml:space="preserve"> </w:t>
      </w:r>
      <w:r w:rsidRPr="00741D10">
        <w:rPr>
          <w:bCs/>
          <w:iCs/>
          <w:color w:val="000000"/>
          <w:shd w:val="clear" w:color="auto" w:fill="FFFFFF"/>
          <w:lang w:val="x-none" w:eastAsia="x-none"/>
        </w:rPr>
        <w:t xml:space="preserve">về Thực hành nghiên cứu lâm sàng tốt </w:t>
      </w:r>
      <w:r w:rsidRPr="00741D10">
        <w:rPr>
          <w:bCs/>
          <w:iCs/>
          <w:color w:val="000000"/>
          <w:shd w:val="clear" w:color="auto" w:fill="FFFFFF"/>
          <w:lang w:eastAsia="x-none"/>
        </w:rPr>
        <w:t xml:space="preserve">và quy trình hoạt động chuẩn của Hội đồng đạo đức </w:t>
      </w:r>
      <w:r w:rsidRPr="00741D10">
        <w:rPr>
          <w:bCs/>
          <w:iCs/>
          <w:color w:val="000000"/>
          <w:shd w:val="clear" w:color="auto" w:fill="FFFFFF"/>
          <w:lang w:val="x-none" w:eastAsia="x-none"/>
        </w:rPr>
        <w:t xml:space="preserve">do Bộ Y tế hoặc các tổ chức được Bộ Y tế công nhận cấp và được đào tạo </w:t>
      </w:r>
      <w:r w:rsidRPr="00741D10">
        <w:rPr>
          <w:bCs/>
          <w:iCs/>
          <w:color w:val="000000"/>
          <w:shd w:val="clear" w:color="auto" w:fill="FFFFFF"/>
          <w:lang w:eastAsia="x-none"/>
        </w:rPr>
        <w:t>cập nhật, bổ sung theo quy định tại Điều 13 Thông tư này</w:t>
      </w:r>
      <w:r w:rsidRPr="00741D10">
        <w:rPr>
          <w:bCs/>
          <w:iCs/>
          <w:color w:val="000000"/>
          <w:shd w:val="clear" w:color="auto" w:fill="FFFFFF"/>
          <w:lang w:val="x-none" w:eastAsia="x-none"/>
        </w:rPr>
        <w:t>.</w:t>
      </w:r>
    </w:p>
    <w:p w:rsidR="00741D10" w:rsidRPr="00741D10" w:rsidRDefault="00741D10" w:rsidP="00741D10">
      <w:pPr>
        <w:widowControl w:val="0"/>
        <w:tabs>
          <w:tab w:val="left" w:pos="993"/>
          <w:tab w:val="left" w:pos="5256"/>
        </w:tabs>
        <w:spacing w:before="120"/>
        <w:ind w:firstLine="720"/>
        <w:jc w:val="both"/>
        <w:rPr>
          <w:bCs/>
          <w:iCs/>
          <w:color w:val="000000"/>
          <w:shd w:val="clear" w:color="auto" w:fill="FFFFFF"/>
          <w:lang w:val="x-none" w:eastAsia="x-none"/>
        </w:rPr>
      </w:pPr>
      <w:r w:rsidRPr="00741D10">
        <w:rPr>
          <w:bCs/>
          <w:iCs/>
          <w:color w:val="000000"/>
          <w:shd w:val="clear" w:color="auto" w:fill="FFFFFF"/>
          <w:lang w:eastAsia="x-none"/>
        </w:rPr>
        <w:t>2. Tiêu chuẩn của Chủ tịch, Phó Chủ tịch Hội đồng đạo đức</w:t>
      </w:r>
    </w:p>
    <w:p w:rsidR="00741D10" w:rsidRPr="00741D10" w:rsidRDefault="00741D10" w:rsidP="00741D10">
      <w:pPr>
        <w:widowControl w:val="0"/>
        <w:tabs>
          <w:tab w:val="left" w:pos="993"/>
          <w:tab w:val="left" w:pos="5256"/>
        </w:tabs>
        <w:spacing w:before="120"/>
        <w:ind w:firstLine="720"/>
        <w:jc w:val="both"/>
        <w:rPr>
          <w:bCs/>
          <w:iCs/>
          <w:color w:val="000000"/>
          <w:shd w:val="clear" w:color="auto" w:fill="FFFFFF"/>
          <w:lang w:eastAsia="x-none"/>
        </w:rPr>
      </w:pPr>
      <w:r w:rsidRPr="00741D10">
        <w:rPr>
          <w:bCs/>
          <w:iCs/>
          <w:color w:val="000000"/>
          <w:shd w:val="clear" w:color="auto" w:fill="FFFFFF"/>
          <w:lang w:eastAsia="x-none"/>
        </w:rPr>
        <w:t xml:space="preserve">a) Đáp ứng các tiêu chuẩn thành viên quy định tại khoản 1 Điều này. </w:t>
      </w:r>
    </w:p>
    <w:p w:rsidR="00741D10" w:rsidRPr="00741D10" w:rsidRDefault="00741D10" w:rsidP="00741D10">
      <w:pPr>
        <w:widowControl w:val="0"/>
        <w:tabs>
          <w:tab w:val="left" w:pos="993"/>
          <w:tab w:val="left" w:pos="5256"/>
        </w:tabs>
        <w:spacing w:before="120"/>
        <w:ind w:firstLine="720"/>
        <w:jc w:val="both"/>
        <w:rPr>
          <w:bCs/>
          <w:iCs/>
          <w:color w:val="000000"/>
          <w:spacing w:val="-4"/>
          <w:shd w:val="clear" w:color="auto" w:fill="FFFFFF"/>
          <w:lang w:eastAsia="x-none"/>
        </w:rPr>
      </w:pPr>
      <w:r w:rsidRPr="00741D10">
        <w:rPr>
          <w:bCs/>
          <w:iCs/>
          <w:color w:val="000000"/>
          <w:spacing w:val="-4"/>
          <w:shd w:val="clear" w:color="auto" w:fill="FFFFFF"/>
          <w:lang w:eastAsia="x-none"/>
        </w:rPr>
        <w:t xml:space="preserve">b) Có ít nhất 15 năm kinh nghiệm làm việc </w:t>
      </w:r>
      <w:r w:rsidRPr="00741D10">
        <w:rPr>
          <w:color w:val="000000"/>
          <w:spacing w:val="-4"/>
          <w:shd w:val="clear" w:color="auto" w:fill="FFFFFF"/>
          <w:lang w:eastAsia="vi-VN"/>
        </w:rPr>
        <w:t>liên quan đến lĩnh vực nghiên cứu phổ biến do Hội đồng đạo đức đánh giá</w:t>
      </w:r>
      <w:r w:rsidRPr="00741D10">
        <w:rPr>
          <w:bCs/>
          <w:iCs/>
          <w:color w:val="000000"/>
          <w:spacing w:val="-4"/>
          <w:shd w:val="clear" w:color="auto" w:fill="FFFFFF"/>
          <w:lang w:eastAsia="x-none"/>
        </w:rPr>
        <w:t xml:space="preserve">, có uy tín, có đủ năng lực quản lý, điều hành Hội đồng đạo đức một cách độc lập, công bằng và vô tư, không bị áp lực từ tổ chức chủ trì nghiên cứu, từ các nghiên cứu viên và cơ quan, tổ chức, cá nhân khác. </w:t>
      </w:r>
    </w:p>
    <w:p w:rsidR="00741D10" w:rsidRPr="00741D10" w:rsidRDefault="00741D10" w:rsidP="00741D10">
      <w:pPr>
        <w:widowControl w:val="0"/>
        <w:tabs>
          <w:tab w:val="left" w:pos="993"/>
          <w:tab w:val="left" w:pos="5256"/>
        </w:tabs>
        <w:spacing w:before="120"/>
        <w:ind w:firstLine="720"/>
        <w:jc w:val="both"/>
        <w:rPr>
          <w:bCs/>
          <w:color w:val="000000"/>
          <w:spacing w:val="-6"/>
          <w:shd w:val="clear" w:color="auto" w:fill="FFFFFF"/>
          <w:lang w:eastAsia="x-none"/>
        </w:rPr>
      </w:pPr>
      <w:r w:rsidRPr="00741D10">
        <w:rPr>
          <w:bCs/>
          <w:color w:val="000000"/>
          <w:spacing w:val="-6"/>
          <w:shd w:val="clear" w:color="auto" w:fill="FFFFFF"/>
          <w:lang w:eastAsia="x-none"/>
        </w:rPr>
        <w:t xml:space="preserve">c) Có khả năng điều hành, tổng hợp, thống nhất ý kiến của thành viên Hội đồng, có khả năng thuyết phục, giúp đạt được sự đồng thuận của các thành viên Hội đồng và có thời gian để chuẩn bị đầy đủ cho các cuộc họp của Hội đồng đạo đức. </w:t>
      </w:r>
    </w:p>
    <w:p w:rsidR="00741D10" w:rsidRPr="00741D10" w:rsidRDefault="00741D10" w:rsidP="00741D10">
      <w:pPr>
        <w:widowControl w:val="0"/>
        <w:tabs>
          <w:tab w:val="left" w:pos="993"/>
          <w:tab w:val="left" w:pos="5256"/>
        </w:tabs>
        <w:spacing w:before="120"/>
        <w:ind w:firstLine="720"/>
        <w:jc w:val="both"/>
        <w:rPr>
          <w:bCs/>
          <w:color w:val="000000"/>
          <w:shd w:val="clear" w:color="auto" w:fill="FFFFFF"/>
          <w:lang w:eastAsia="x-none"/>
        </w:rPr>
      </w:pPr>
      <w:r w:rsidRPr="00741D10">
        <w:rPr>
          <w:bCs/>
          <w:color w:val="000000"/>
          <w:shd w:val="clear" w:color="auto" w:fill="FFFFFF"/>
          <w:lang w:eastAsia="x-none"/>
        </w:rPr>
        <w:t xml:space="preserve">d) Một người không được bổ nhiệm làm Chủ tịch Hội đồng đạo đức quá 02 nhiệm kỳ liên tiếp. </w:t>
      </w:r>
    </w:p>
    <w:p w:rsidR="00741D10" w:rsidRPr="00741D10" w:rsidRDefault="00741D10" w:rsidP="00741D10">
      <w:pPr>
        <w:widowControl w:val="0"/>
        <w:tabs>
          <w:tab w:val="left" w:pos="5256"/>
        </w:tabs>
        <w:spacing w:before="120"/>
        <w:ind w:firstLine="720"/>
        <w:jc w:val="both"/>
        <w:rPr>
          <w:b/>
          <w:iCs/>
          <w:color w:val="000000"/>
          <w:shd w:val="clear" w:color="auto" w:fill="FFFFFF"/>
          <w:lang w:eastAsia="x-none"/>
        </w:rPr>
      </w:pPr>
      <w:r w:rsidRPr="00741D10">
        <w:rPr>
          <w:b/>
          <w:iCs/>
          <w:color w:val="000000"/>
          <w:shd w:val="clear" w:color="auto" w:fill="FFFFFF"/>
          <w:lang w:eastAsia="x-none"/>
        </w:rPr>
        <w:t>Điều 9</w:t>
      </w:r>
      <w:r w:rsidRPr="00741D10">
        <w:rPr>
          <w:b/>
          <w:iCs/>
          <w:color w:val="000000"/>
          <w:shd w:val="clear" w:color="auto" w:fill="FFFFFF"/>
          <w:lang w:val="x-none" w:eastAsia="x-none"/>
        </w:rPr>
        <w:t xml:space="preserve">. </w:t>
      </w:r>
      <w:r w:rsidRPr="00741D10">
        <w:rPr>
          <w:b/>
          <w:iCs/>
          <w:color w:val="000000"/>
          <w:shd w:val="clear" w:color="auto" w:fill="FFFFFF"/>
          <w:lang w:eastAsia="x-none"/>
        </w:rPr>
        <w:t>Tiêu chuẩn của t</w:t>
      </w:r>
      <w:r w:rsidRPr="00741D10">
        <w:rPr>
          <w:b/>
          <w:iCs/>
          <w:color w:val="000000"/>
          <w:shd w:val="clear" w:color="auto" w:fill="FFFFFF"/>
          <w:lang w:val="x-none" w:eastAsia="x-none"/>
        </w:rPr>
        <w:t>hư ký Hội đồng đạo đức</w:t>
      </w:r>
    </w:p>
    <w:p w:rsidR="00741D10" w:rsidRPr="00741D10" w:rsidRDefault="00741D10" w:rsidP="00741D10">
      <w:pPr>
        <w:widowControl w:val="0"/>
        <w:numPr>
          <w:ilvl w:val="0"/>
          <w:numId w:val="12"/>
        </w:numPr>
        <w:tabs>
          <w:tab w:val="left" w:pos="993"/>
          <w:tab w:val="left" w:pos="5256"/>
        </w:tabs>
        <w:spacing w:before="120"/>
        <w:ind w:left="0" w:firstLine="720"/>
        <w:jc w:val="both"/>
        <w:rPr>
          <w:bCs/>
          <w:iCs/>
          <w:color w:val="000000"/>
          <w:shd w:val="clear" w:color="auto" w:fill="FFFFFF"/>
          <w:lang w:eastAsia="x-none"/>
        </w:rPr>
      </w:pPr>
      <w:r w:rsidRPr="00741D10">
        <w:rPr>
          <w:bCs/>
          <w:iCs/>
          <w:color w:val="000000"/>
          <w:shd w:val="clear" w:color="auto" w:fill="FFFFFF"/>
          <w:lang w:eastAsia="x-none"/>
        </w:rPr>
        <w:t>Thư ký chuyên môn của Hội đồng đạo đức</w:t>
      </w:r>
      <w:bookmarkStart w:id="7" w:name="OLE_LINK28"/>
      <w:bookmarkStart w:id="8" w:name="OLE_LINK29"/>
      <w:bookmarkStart w:id="9" w:name="OLE_LINK22"/>
      <w:bookmarkStart w:id="10" w:name="OLE_LINK26"/>
      <w:r w:rsidRPr="00741D10">
        <w:rPr>
          <w:bCs/>
          <w:iCs/>
          <w:color w:val="000000"/>
          <w:shd w:val="clear" w:color="auto" w:fill="FFFFFF"/>
          <w:lang w:eastAsia="x-none"/>
        </w:rPr>
        <w:t xml:space="preserve"> </w:t>
      </w:r>
      <w:bookmarkEnd w:id="7"/>
      <w:bookmarkEnd w:id="8"/>
      <w:r w:rsidRPr="00741D10">
        <w:rPr>
          <w:bCs/>
          <w:iCs/>
          <w:color w:val="000000"/>
          <w:shd w:val="clear" w:color="auto" w:fill="FFFFFF"/>
          <w:lang w:eastAsia="x-none"/>
        </w:rPr>
        <w:t>phải đáp ứng các tiêu chuẩn sau đây:</w:t>
      </w:r>
    </w:p>
    <w:p w:rsidR="00741D10" w:rsidRPr="00741D10" w:rsidRDefault="00741D10" w:rsidP="00741D10">
      <w:pPr>
        <w:widowControl w:val="0"/>
        <w:numPr>
          <w:ilvl w:val="0"/>
          <w:numId w:val="31"/>
        </w:numPr>
        <w:tabs>
          <w:tab w:val="left" w:pos="993"/>
          <w:tab w:val="left" w:pos="5256"/>
        </w:tabs>
        <w:spacing w:before="120"/>
        <w:ind w:left="0" w:firstLine="720"/>
        <w:jc w:val="both"/>
        <w:rPr>
          <w:bCs/>
          <w:iCs/>
          <w:color w:val="000000"/>
          <w:shd w:val="clear" w:color="auto" w:fill="FFFFFF"/>
          <w:lang w:eastAsia="x-none"/>
        </w:rPr>
      </w:pPr>
      <w:r w:rsidRPr="00741D10">
        <w:rPr>
          <w:bCs/>
          <w:iCs/>
          <w:color w:val="000000"/>
          <w:shd w:val="clear" w:color="auto" w:fill="FFFFFF"/>
          <w:lang w:eastAsia="x-none"/>
        </w:rPr>
        <w:t xml:space="preserve">Là người trung thực, khách quan; </w:t>
      </w:r>
    </w:p>
    <w:p w:rsidR="00741D10" w:rsidRPr="00741D10" w:rsidRDefault="00741D10" w:rsidP="00741D10">
      <w:pPr>
        <w:widowControl w:val="0"/>
        <w:numPr>
          <w:ilvl w:val="0"/>
          <w:numId w:val="31"/>
        </w:numPr>
        <w:tabs>
          <w:tab w:val="left" w:pos="993"/>
          <w:tab w:val="left" w:pos="5256"/>
        </w:tabs>
        <w:spacing w:before="120"/>
        <w:ind w:left="0" w:firstLine="720"/>
        <w:jc w:val="both"/>
        <w:rPr>
          <w:bCs/>
          <w:iCs/>
          <w:color w:val="000000"/>
          <w:shd w:val="clear" w:color="auto" w:fill="FFFFFF"/>
          <w:lang w:eastAsia="x-none"/>
        </w:rPr>
      </w:pPr>
      <w:r w:rsidRPr="00741D10">
        <w:rPr>
          <w:bCs/>
          <w:iCs/>
          <w:color w:val="000000"/>
          <w:shd w:val="clear" w:color="auto" w:fill="FFFFFF"/>
          <w:lang w:eastAsia="x-none"/>
        </w:rPr>
        <w:t>Có trình độ đại học trở lên thuộc khối ngành sức khỏe; có kiến thức về quản lý khoa học công nghệ, nghiên cứu khoa học, đạo đức trong nghiên cứu y sinh học;</w:t>
      </w:r>
    </w:p>
    <w:p w:rsidR="00741D10" w:rsidRPr="00741D10" w:rsidRDefault="00741D10" w:rsidP="00741D10">
      <w:pPr>
        <w:widowControl w:val="0"/>
        <w:numPr>
          <w:ilvl w:val="0"/>
          <w:numId w:val="31"/>
        </w:numPr>
        <w:tabs>
          <w:tab w:val="left" w:pos="993"/>
          <w:tab w:val="left" w:pos="5256"/>
        </w:tabs>
        <w:spacing w:before="120"/>
        <w:ind w:left="0" w:firstLine="720"/>
        <w:jc w:val="both"/>
        <w:rPr>
          <w:bCs/>
          <w:iCs/>
          <w:color w:val="000000"/>
          <w:shd w:val="clear" w:color="auto" w:fill="FFFFFF"/>
          <w:lang w:eastAsia="x-none"/>
        </w:rPr>
      </w:pPr>
      <w:r w:rsidRPr="00741D10">
        <w:rPr>
          <w:iCs/>
          <w:color w:val="000000"/>
          <w:shd w:val="clear" w:color="auto" w:fill="FFFFFF"/>
          <w:lang w:eastAsia="x-none"/>
        </w:rPr>
        <w:t xml:space="preserve">Đã được tập huấn và được </w:t>
      </w:r>
      <w:r w:rsidRPr="00741D10">
        <w:rPr>
          <w:bCs/>
          <w:iCs/>
          <w:color w:val="000000"/>
          <w:shd w:val="clear" w:color="auto" w:fill="FFFFFF"/>
          <w:lang w:eastAsia="x-none"/>
        </w:rPr>
        <w:t xml:space="preserve">cấp </w:t>
      </w:r>
      <w:r w:rsidRPr="00741D10">
        <w:rPr>
          <w:bCs/>
          <w:iCs/>
          <w:color w:val="000000"/>
          <w:shd w:val="clear" w:color="auto" w:fill="FFFFFF"/>
          <w:lang w:val="x-none" w:eastAsia="x-none"/>
        </w:rPr>
        <w:t>chứng chỉ</w:t>
      </w:r>
      <w:r w:rsidRPr="00741D10">
        <w:rPr>
          <w:bCs/>
          <w:iCs/>
          <w:color w:val="000000"/>
          <w:shd w:val="clear" w:color="auto" w:fill="FFFFFF"/>
          <w:lang w:eastAsia="x-none"/>
        </w:rPr>
        <w:t xml:space="preserve"> </w:t>
      </w:r>
      <w:r w:rsidRPr="00741D10">
        <w:rPr>
          <w:bCs/>
          <w:iCs/>
          <w:color w:val="000000"/>
          <w:shd w:val="clear" w:color="auto" w:fill="FFFFFF"/>
          <w:lang w:val="x-none" w:eastAsia="x-none"/>
        </w:rPr>
        <w:t xml:space="preserve">về Thực hành nghiên cứu lâm sàng tốt </w:t>
      </w:r>
      <w:r w:rsidRPr="00741D10">
        <w:rPr>
          <w:bCs/>
          <w:iCs/>
          <w:color w:val="000000"/>
          <w:shd w:val="clear" w:color="auto" w:fill="FFFFFF"/>
          <w:lang w:eastAsia="x-none"/>
        </w:rPr>
        <w:t xml:space="preserve">và quy trình hoạt động chuẩn của Hội đồng đạo đức </w:t>
      </w:r>
      <w:r w:rsidRPr="00741D10">
        <w:rPr>
          <w:bCs/>
          <w:iCs/>
          <w:color w:val="000000"/>
          <w:shd w:val="clear" w:color="auto" w:fill="FFFFFF"/>
          <w:lang w:val="x-none" w:eastAsia="x-none"/>
        </w:rPr>
        <w:t xml:space="preserve">do Bộ Y tế hoặc các tổ chức được Bộ Y tế công nhận cấp và được đào tạo </w:t>
      </w:r>
      <w:r w:rsidRPr="00741D10">
        <w:rPr>
          <w:bCs/>
          <w:iCs/>
          <w:color w:val="000000"/>
          <w:shd w:val="clear" w:color="auto" w:fill="FFFFFF"/>
          <w:lang w:eastAsia="x-none"/>
        </w:rPr>
        <w:t>cập nhật, bổ sung theo quy định tại Điều 13 Thông tư này</w:t>
      </w:r>
      <w:r w:rsidRPr="00741D10">
        <w:rPr>
          <w:bCs/>
          <w:iCs/>
          <w:color w:val="000000"/>
          <w:shd w:val="clear" w:color="auto" w:fill="FFFFFF"/>
          <w:lang w:val="x-none" w:eastAsia="x-none"/>
        </w:rPr>
        <w:t>.</w:t>
      </w:r>
    </w:p>
    <w:bookmarkEnd w:id="9"/>
    <w:bookmarkEnd w:id="10"/>
    <w:p w:rsidR="00741D10" w:rsidRPr="00741D10" w:rsidRDefault="00741D10" w:rsidP="00741D10">
      <w:pPr>
        <w:widowControl w:val="0"/>
        <w:numPr>
          <w:ilvl w:val="0"/>
          <w:numId w:val="12"/>
        </w:numPr>
        <w:tabs>
          <w:tab w:val="left" w:pos="993"/>
          <w:tab w:val="left" w:pos="5256"/>
        </w:tabs>
        <w:spacing w:before="120"/>
        <w:ind w:left="0" w:firstLine="720"/>
        <w:jc w:val="both"/>
        <w:rPr>
          <w:bCs/>
          <w:iCs/>
          <w:color w:val="000000"/>
          <w:shd w:val="clear" w:color="auto" w:fill="FFFFFF"/>
          <w:lang w:eastAsia="x-none"/>
        </w:rPr>
      </w:pPr>
      <w:r w:rsidRPr="00741D10">
        <w:rPr>
          <w:bCs/>
          <w:iCs/>
          <w:color w:val="000000"/>
          <w:shd w:val="clear" w:color="auto" w:fill="FFFFFF"/>
          <w:lang w:eastAsia="x-none"/>
        </w:rPr>
        <w:t>Thư ký hành chính của Hội đồng đạo đức phải đáp ứng các tiêu chuẩn sau đây:</w:t>
      </w:r>
    </w:p>
    <w:p w:rsidR="00741D10" w:rsidRPr="00741D10" w:rsidRDefault="00741D10" w:rsidP="00741D10">
      <w:pPr>
        <w:widowControl w:val="0"/>
        <w:numPr>
          <w:ilvl w:val="0"/>
          <w:numId w:val="33"/>
        </w:numPr>
        <w:tabs>
          <w:tab w:val="left" w:pos="993"/>
          <w:tab w:val="left" w:pos="5256"/>
        </w:tabs>
        <w:spacing w:before="120"/>
        <w:ind w:left="0" w:firstLine="720"/>
        <w:jc w:val="both"/>
        <w:rPr>
          <w:bCs/>
          <w:iCs/>
          <w:color w:val="000000"/>
          <w:shd w:val="clear" w:color="auto" w:fill="FFFFFF"/>
          <w:lang w:eastAsia="x-none"/>
        </w:rPr>
      </w:pPr>
      <w:r w:rsidRPr="00741D10">
        <w:rPr>
          <w:bCs/>
          <w:iCs/>
          <w:color w:val="000000"/>
          <w:shd w:val="clear" w:color="auto" w:fill="FFFFFF"/>
          <w:lang w:eastAsia="x-none"/>
        </w:rPr>
        <w:t>Là người thuộc đơn vị có chức năng quản lý hoạt động nghiên cứu khoa học của tổ chức thành lập Hội đồng đạo đức</w:t>
      </w:r>
      <w:r w:rsidRPr="00741D10">
        <w:rPr>
          <w:rFonts w:hint="eastAsia"/>
          <w:bCs/>
          <w:iCs/>
          <w:color w:val="000000"/>
          <w:shd w:val="clear" w:color="auto" w:fill="FFFFFF"/>
          <w:lang w:eastAsia="x-none"/>
        </w:rPr>
        <w:t>;</w:t>
      </w:r>
    </w:p>
    <w:p w:rsidR="00741D10" w:rsidRPr="00741D10" w:rsidRDefault="00741D10" w:rsidP="00741D10">
      <w:pPr>
        <w:widowControl w:val="0"/>
        <w:numPr>
          <w:ilvl w:val="0"/>
          <w:numId w:val="33"/>
        </w:numPr>
        <w:tabs>
          <w:tab w:val="left" w:pos="993"/>
          <w:tab w:val="left" w:pos="5256"/>
        </w:tabs>
        <w:spacing w:before="120"/>
        <w:ind w:left="0" w:firstLine="720"/>
        <w:jc w:val="both"/>
        <w:rPr>
          <w:bCs/>
          <w:iCs/>
          <w:color w:val="000000"/>
          <w:shd w:val="clear" w:color="auto" w:fill="FFFFFF"/>
          <w:lang w:eastAsia="x-none"/>
        </w:rPr>
      </w:pPr>
      <w:r w:rsidRPr="00741D10">
        <w:rPr>
          <w:bCs/>
          <w:iCs/>
          <w:color w:val="000000"/>
          <w:shd w:val="clear" w:color="auto" w:fill="FFFFFF"/>
          <w:lang w:eastAsia="x-none"/>
        </w:rPr>
        <w:t>Là người trung thực, khách quan;</w:t>
      </w:r>
    </w:p>
    <w:p w:rsidR="00741D10" w:rsidRPr="00741D10" w:rsidRDefault="00741D10" w:rsidP="00741D10">
      <w:pPr>
        <w:widowControl w:val="0"/>
        <w:numPr>
          <w:ilvl w:val="0"/>
          <w:numId w:val="33"/>
        </w:numPr>
        <w:tabs>
          <w:tab w:val="left" w:pos="993"/>
          <w:tab w:val="left" w:pos="5256"/>
        </w:tabs>
        <w:spacing w:before="120"/>
        <w:ind w:left="0" w:firstLine="720"/>
        <w:jc w:val="both"/>
        <w:rPr>
          <w:bCs/>
          <w:iCs/>
          <w:color w:val="000000"/>
          <w:shd w:val="clear" w:color="auto" w:fill="FFFFFF"/>
          <w:lang w:eastAsia="x-none"/>
        </w:rPr>
      </w:pPr>
      <w:r w:rsidRPr="00741D10">
        <w:rPr>
          <w:bCs/>
          <w:iCs/>
          <w:color w:val="000000"/>
          <w:shd w:val="clear" w:color="auto" w:fill="FFFFFF"/>
          <w:lang w:eastAsia="x-none"/>
        </w:rPr>
        <w:t xml:space="preserve">Có trình độ đại học trở lên; có nghiệp vụ về hành chính, văn thư, lưu trữ và được đào tạo, cấp chứng chỉ về các quy trình thực hành chuẩn của Hội đồng đạo đức </w:t>
      </w:r>
      <w:r w:rsidRPr="00741D10">
        <w:rPr>
          <w:bCs/>
          <w:iCs/>
          <w:color w:val="000000"/>
          <w:shd w:val="clear" w:color="auto" w:fill="FFFFFF"/>
          <w:lang w:val="x-none" w:eastAsia="x-none"/>
        </w:rPr>
        <w:t>do Bộ Y tế hoặc các tổ chức được Bộ Y tế công nhận cấp</w:t>
      </w:r>
      <w:r w:rsidRPr="00741D10">
        <w:rPr>
          <w:bCs/>
          <w:iCs/>
          <w:color w:val="000000"/>
          <w:shd w:val="clear" w:color="auto" w:fill="FFFFFF"/>
          <w:lang w:eastAsia="x-none"/>
        </w:rPr>
        <w:t>.</w:t>
      </w:r>
    </w:p>
    <w:p w:rsidR="00741D10" w:rsidRPr="00741D10" w:rsidRDefault="00741D10" w:rsidP="00741D10">
      <w:pPr>
        <w:widowControl w:val="0"/>
        <w:tabs>
          <w:tab w:val="left" w:pos="5256"/>
        </w:tabs>
        <w:spacing w:before="120"/>
        <w:ind w:firstLine="720"/>
        <w:jc w:val="both"/>
        <w:rPr>
          <w:b/>
          <w:iCs/>
          <w:color w:val="000000"/>
          <w:shd w:val="clear" w:color="auto" w:fill="FFFFFF"/>
          <w:lang w:val="x-none" w:eastAsia="x-none"/>
        </w:rPr>
      </w:pPr>
      <w:r w:rsidRPr="00741D10">
        <w:rPr>
          <w:b/>
          <w:iCs/>
          <w:color w:val="000000"/>
          <w:shd w:val="clear" w:color="auto" w:fill="FFFFFF"/>
          <w:lang w:val="x-none" w:eastAsia="x-none"/>
        </w:rPr>
        <w:t>Điều 1</w:t>
      </w:r>
      <w:r w:rsidRPr="00741D10">
        <w:rPr>
          <w:b/>
          <w:iCs/>
          <w:color w:val="000000"/>
          <w:shd w:val="clear" w:color="auto" w:fill="FFFFFF"/>
          <w:lang w:eastAsia="x-none"/>
        </w:rPr>
        <w:t>0</w:t>
      </w:r>
      <w:r w:rsidRPr="00741D10">
        <w:rPr>
          <w:b/>
          <w:iCs/>
          <w:color w:val="000000"/>
          <w:shd w:val="clear" w:color="auto" w:fill="FFFFFF"/>
          <w:lang w:val="x-none" w:eastAsia="x-none"/>
        </w:rPr>
        <w:t xml:space="preserve">. </w:t>
      </w:r>
      <w:r w:rsidRPr="00741D10">
        <w:rPr>
          <w:b/>
          <w:iCs/>
          <w:color w:val="000000"/>
          <w:shd w:val="clear" w:color="auto" w:fill="FFFFFF"/>
          <w:lang w:eastAsia="x-none"/>
        </w:rPr>
        <w:t>Chuyên gia tư vấn độc lập</w:t>
      </w:r>
      <w:r w:rsidRPr="00741D10">
        <w:rPr>
          <w:b/>
          <w:iCs/>
          <w:color w:val="000000"/>
          <w:shd w:val="clear" w:color="auto" w:fill="FFFFFF"/>
          <w:lang w:val="x-none" w:eastAsia="x-none"/>
        </w:rPr>
        <w:t xml:space="preserve"> c</w:t>
      </w:r>
      <w:r w:rsidRPr="00741D10">
        <w:rPr>
          <w:b/>
          <w:iCs/>
          <w:color w:val="000000"/>
          <w:shd w:val="clear" w:color="auto" w:fill="FFFFFF"/>
          <w:lang w:eastAsia="x-none"/>
        </w:rPr>
        <w:t>ho</w:t>
      </w:r>
      <w:r w:rsidRPr="00741D10">
        <w:rPr>
          <w:b/>
          <w:iCs/>
          <w:color w:val="000000"/>
          <w:shd w:val="clear" w:color="auto" w:fill="FFFFFF"/>
          <w:lang w:val="x-none" w:eastAsia="x-none"/>
        </w:rPr>
        <w:t xml:space="preserve"> Hội đồng đạo đức</w:t>
      </w:r>
    </w:p>
    <w:p w:rsidR="00741D10" w:rsidRPr="00741D10" w:rsidRDefault="00741D10" w:rsidP="00741D10">
      <w:pPr>
        <w:widowControl w:val="0"/>
        <w:tabs>
          <w:tab w:val="left" w:pos="993"/>
          <w:tab w:val="left" w:pos="5256"/>
        </w:tabs>
        <w:spacing w:before="120"/>
        <w:ind w:firstLine="720"/>
        <w:jc w:val="both"/>
        <w:rPr>
          <w:bCs/>
          <w:iCs/>
          <w:color w:val="000000"/>
          <w:shd w:val="clear" w:color="auto" w:fill="FFFFFF"/>
          <w:lang w:eastAsia="x-none"/>
        </w:rPr>
      </w:pPr>
      <w:r w:rsidRPr="00741D10">
        <w:rPr>
          <w:bCs/>
          <w:iCs/>
          <w:color w:val="000000"/>
          <w:shd w:val="clear" w:color="auto" w:fill="FFFFFF"/>
          <w:lang w:eastAsia="x-none"/>
        </w:rPr>
        <w:t xml:space="preserve">1. </w:t>
      </w:r>
      <w:r w:rsidRPr="00741D10">
        <w:rPr>
          <w:bCs/>
          <w:iCs/>
          <w:color w:val="000000"/>
          <w:shd w:val="clear" w:color="auto" w:fill="FFFFFF"/>
          <w:lang w:val="x-none" w:eastAsia="x-none"/>
        </w:rPr>
        <w:t>Chuyên gia tư vấn bao gồm chuy</w:t>
      </w:r>
      <w:r w:rsidRPr="00741D10">
        <w:rPr>
          <w:rFonts w:hint="eastAsia"/>
          <w:bCs/>
          <w:iCs/>
          <w:color w:val="000000"/>
          <w:shd w:val="clear" w:color="auto" w:fill="FFFFFF"/>
          <w:lang w:val="x-none" w:eastAsia="x-none"/>
        </w:rPr>
        <w:t>ê</w:t>
      </w:r>
      <w:r w:rsidRPr="00741D10">
        <w:rPr>
          <w:bCs/>
          <w:iCs/>
          <w:color w:val="000000"/>
          <w:shd w:val="clear" w:color="auto" w:fill="FFFFFF"/>
          <w:lang w:val="x-none" w:eastAsia="x-none"/>
        </w:rPr>
        <w:t xml:space="preserve">n gia </w:t>
      </w:r>
      <w:r w:rsidRPr="00741D10">
        <w:rPr>
          <w:bCs/>
          <w:iCs/>
          <w:color w:val="000000"/>
          <w:shd w:val="clear" w:color="auto" w:fill="FFFFFF"/>
          <w:lang w:eastAsia="x-none"/>
        </w:rPr>
        <w:t xml:space="preserve">am hiểu </w:t>
      </w:r>
      <w:r w:rsidRPr="00741D10">
        <w:rPr>
          <w:bCs/>
          <w:iCs/>
          <w:color w:val="000000"/>
          <w:shd w:val="clear" w:color="auto" w:fill="FFFFFF"/>
          <w:lang w:val="x-none" w:eastAsia="x-none"/>
        </w:rPr>
        <w:t xml:space="preserve">về </w:t>
      </w:r>
      <w:r w:rsidRPr="00741D10">
        <w:rPr>
          <w:bCs/>
          <w:iCs/>
          <w:color w:val="000000"/>
          <w:shd w:val="clear" w:color="auto" w:fill="FFFFFF"/>
          <w:lang w:eastAsia="x-none"/>
        </w:rPr>
        <w:t xml:space="preserve">nguyên tắc </w:t>
      </w:r>
      <w:r w:rsidRPr="00741D10">
        <w:rPr>
          <w:rFonts w:hint="eastAsia"/>
          <w:bCs/>
          <w:iCs/>
          <w:color w:val="000000"/>
          <w:shd w:val="clear" w:color="auto" w:fill="FFFFFF"/>
          <w:lang w:val="x-none" w:eastAsia="x-none"/>
        </w:rPr>
        <w:t>đ</w:t>
      </w:r>
      <w:r w:rsidRPr="00741D10">
        <w:rPr>
          <w:bCs/>
          <w:iCs/>
          <w:color w:val="000000"/>
          <w:shd w:val="clear" w:color="auto" w:fill="FFFFFF"/>
          <w:lang w:val="x-none" w:eastAsia="x-none"/>
        </w:rPr>
        <w:t xml:space="preserve">ạo </w:t>
      </w:r>
      <w:r w:rsidRPr="00741D10">
        <w:rPr>
          <w:rFonts w:hint="eastAsia"/>
          <w:bCs/>
          <w:iCs/>
          <w:color w:val="000000"/>
          <w:shd w:val="clear" w:color="auto" w:fill="FFFFFF"/>
          <w:lang w:val="x-none" w:eastAsia="x-none"/>
        </w:rPr>
        <w:t>đ</w:t>
      </w:r>
      <w:r w:rsidRPr="00741D10">
        <w:rPr>
          <w:bCs/>
          <w:iCs/>
          <w:color w:val="000000"/>
          <w:shd w:val="clear" w:color="auto" w:fill="FFFFFF"/>
          <w:lang w:val="x-none" w:eastAsia="x-none"/>
        </w:rPr>
        <w:t>ức</w:t>
      </w:r>
      <w:r w:rsidRPr="00741D10">
        <w:rPr>
          <w:bCs/>
          <w:iCs/>
          <w:color w:val="000000"/>
          <w:shd w:val="clear" w:color="auto" w:fill="FFFFFF"/>
          <w:lang w:eastAsia="x-none"/>
        </w:rPr>
        <w:t xml:space="preserve"> </w:t>
      </w:r>
      <w:r w:rsidRPr="00741D10">
        <w:rPr>
          <w:color w:val="000000"/>
          <w:shd w:val="clear" w:color="auto" w:fill="FFFFFF"/>
          <w:lang w:eastAsia="vi-VN"/>
        </w:rPr>
        <w:t>trong nghiên cứu y sinh học</w:t>
      </w:r>
      <w:r w:rsidRPr="00741D10">
        <w:rPr>
          <w:bCs/>
          <w:iCs/>
          <w:color w:val="000000"/>
          <w:shd w:val="clear" w:color="auto" w:fill="FFFFFF"/>
          <w:lang w:eastAsia="x-none"/>
        </w:rPr>
        <w:t>;</w:t>
      </w:r>
      <w:r w:rsidRPr="00741D10">
        <w:rPr>
          <w:bCs/>
          <w:iCs/>
          <w:color w:val="000000"/>
          <w:shd w:val="clear" w:color="auto" w:fill="FFFFFF"/>
          <w:lang w:val="x-none" w:eastAsia="x-none"/>
        </w:rPr>
        <w:t xml:space="preserve"> pháp </w:t>
      </w:r>
      <w:r w:rsidRPr="00741D10">
        <w:rPr>
          <w:bCs/>
          <w:iCs/>
          <w:color w:val="000000"/>
          <w:shd w:val="clear" w:color="auto" w:fill="FFFFFF"/>
          <w:lang w:eastAsia="x-none"/>
        </w:rPr>
        <w:t>lý; khoa học;</w:t>
      </w:r>
      <w:r w:rsidRPr="00741D10">
        <w:rPr>
          <w:bCs/>
          <w:iCs/>
          <w:color w:val="000000"/>
          <w:shd w:val="clear" w:color="auto" w:fill="FFFFFF"/>
          <w:lang w:val="x-none" w:eastAsia="x-none"/>
        </w:rPr>
        <w:t xml:space="preserve"> chuyên </w:t>
      </w:r>
      <w:r w:rsidRPr="00741D10">
        <w:rPr>
          <w:bCs/>
          <w:iCs/>
          <w:color w:val="000000"/>
          <w:shd w:val="clear" w:color="auto" w:fill="FFFFFF"/>
          <w:lang w:eastAsia="x-none"/>
        </w:rPr>
        <w:t>môn liên quan đến nghiên cứu được thẩm định</w:t>
      </w:r>
      <w:r w:rsidRPr="00741D10">
        <w:rPr>
          <w:bCs/>
          <w:iCs/>
          <w:color w:val="000000"/>
          <w:shd w:val="clear" w:color="auto" w:fill="FFFFFF"/>
          <w:lang w:val="x-none" w:eastAsia="x-none"/>
        </w:rPr>
        <w:t xml:space="preserve"> hoặc các quy trình </w:t>
      </w:r>
      <w:r w:rsidRPr="00741D10">
        <w:rPr>
          <w:bCs/>
          <w:iCs/>
          <w:color w:val="000000"/>
          <w:shd w:val="clear" w:color="auto" w:fill="FFFFFF"/>
          <w:lang w:eastAsia="x-none"/>
        </w:rPr>
        <w:t>chuyên môn</w:t>
      </w:r>
      <w:r w:rsidRPr="00741D10">
        <w:rPr>
          <w:bCs/>
          <w:iCs/>
          <w:color w:val="000000"/>
          <w:shd w:val="clear" w:color="auto" w:fill="FFFFFF"/>
          <w:lang w:val="x-none" w:eastAsia="x-none"/>
        </w:rPr>
        <w:t xml:space="preserve"> cụ thể</w:t>
      </w:r>
      <w:r w:rsidRPr="00741D10">
        <w:rPr>
          <w:bCs/>
          <w:iCs/>
          <w:color w:val="000000"/>
          <w:shd w:val="clear" w:color="auto" w:fill="FFFFFF"/>
          <w:lang w:eastAsia="x-none"/>
        </w:rPr>
        <w:t>;</w:t>
      </w:r>
      <w:r w:rsidRPr="00741D10">
        <w:rPr>
          <w:bCs/>
          <w:iCs/>
          <w:color w:val="000000"/>
          <w:shd w:val="clear" w:color="auto" w:fill="FFFFFF"/>
          <w:lang w:val="x-none" w:eastAsia="x-none"/>
        </w:rPr>
        <w:t xml:space="preserve"> </w:t>
      </w:r>
      <w:r w:rsidRPr="00741D10">
        <w:rPr>
          <w:rFonts w:hint="eastAsia"/>
          <w:bCs/>
          <w:iCs/>
          <w:color w:val="000000"/>
          <w:shd w:val="clear" w:color="auto" w:fill="FFFFFF"/>
          <w:lang w:val="x-none" w:eastAsia="x-none"/>
        </w:rPr>
        <w:t>đ</w:t>
      </w:r>
      <w:r w:rsidRPr="00741D10">
        <w:rPr>
          <w:bCs/>
          <w:iCs/>
          <w:color w:val="000000"/>
          <w:shd w:val="clear" w:color="auto" w:fill="FFFFFF"/>
          <w:lang w:val="x-none" w:eastAsia="x-none"/>
        </w:rPr>
        <w:t xml:space="preserve">ại diện </w:t>
      </w:r>
      <w:r w:rsidRPr="00741D10">
        <w:rPr>
          <w:bCs/>
          <w:iCs/>
          <w:color w:val="000000"/>
          <w:shd w:val="clear" w:color="auto" w:fill="FFFFFF"/>
          <w:lang w:eastAsia="x-none"/>
        </w:rPr>
        <w:t>cho</w:t>
      </w:r>
      <w:r w:rsidRPr="00741D10">
        <w:rPr>
          <w:bCs/>
          <w:iCs/>
          <w:color w:val="000000"/>
          <w:shd w:val="clear" w:color="auto" w:fill="FFFFFF"/>
          <w:lang w:val="x-none" w:eastAsia="x-none"/>
        </w:rPr>
        <w:t xml:space="preserve"> cộng </w:t>
      </w:r>
      <w:r w:rsidRPr="00741D10">
        <w:rPr>
          <w:rFonts w:hint="eastAsia"/>
          <w:bCs/>
          <w:iCs/>
          <w:color w:val="000000"/>
          <w:shd w:val="clear" w:color="auto" w:fill="FFFFFF"/>
          <w:lang w:val="x-none" w:eastAsia="x-none"/>
        </w:rPr>
        <w:t>đ</w:t>
      </w:r>
      <w:r w:rsidRPr="00741D10">
        <w:rPr>
          <w:bCs/>
          <w:iCs/>
          <w:color w:val="000000"/>
          <w:shd w:val="clear" w:color="auto" w:fill="FFFFFF"/>
          <w:lang w:val="x-none" w:eastAsia="x-none"/>
        </w:rPr>
        <w:t>ồng</w:t>
      </w:r>
      <w:r w:rsidRPr="00741D10">
        <w:rPr>
          <w:bCs/>
          <w:iCs/>
          <w:color w:val="000000"/>
          <w:shd w:val="clear" w:color="auto" w:fill="FFFFFF"/>
          <w:lang w:eastAsia="x-none"/>
        </w:rPr>
        <w:t>;</w:t>
      </w:r>
      <w:r w:rsidRPr="00741D10">
        <w:rPr>
          <w:bCs/>
          <w:iCs/>
          <w:color w:val="000000"/>
          <w:shd w:val="clear" w:color="auto" w:fill="FFFFFF"/>
          <w:lang w:val="x-none" w:eastAsia="x-none"/>
        </w:rPr>
        <w:t xml:space="preserve"> </w:t>
      </w:r>
      <w:r w:rsidRPr="00741D10">
        <w:rPr>
          <w:color w:val="000000"/>
          <w:shd w:val="clear" w:color="auto" w:fill="FFFFFF"/>
          <w:lang w:eastAsia="vi-VN"/>
        </w:rPr>
        <w:t xml:space="preserve">đối tượng </w:t>
      </w:r>
      <w:r w:rsidRPr="00741D10">
        <w:rPr>
          <w:bCs/>
          <w:iCs/>
          <w:color w:val="000000"/>
          <w:shd w:val="clear" w:color="auto" w:fill="FFFFFF"/>
          <w:lang w:eastAsia="x-none"/>
        </w:rPr>
        <w:t xml:space="preserve">nghiên cứu và </w:t>
      </w:r>
      <w:r w:rsidRPr="00741D10">
        <w:rPr>
          <w:bCs/>
          <w:iCs/>
          <w:color w:val="000000"/>
          <w:shd w:val="clear" w:color="auto" w:fill="FFFFFF"/>
          <w:lang w:val="x-none" w:eastAsia="x-none"/>
        </w:rPr>
        <w:t xml:space="preserve">các nhóm khác có liên quan </w:t>
      </w:r>
      <w:r w:rsidRPr="00741D10">
        <w:rPr>
          <w:rFonts w:hint="eastAsia"/>
          <w:bCs/>
          <w:iCs/>
          <w:color w:val="000000"/>
          <w:shd w:val="clear" w:color="auto" w:fill="FFFFFF"/>
          <w:lang w:val="x-none" w:eastAsia="x-none"/>
        </w:rPr>
        <w:t>đ</w:t>
      </w:r>
      <w:r w:rsidRPr="00741D10">
        <w:rPr>
          <w:bCs/>
          <w:iCs/>
          <w:color w:val="000000"/>
          <w:shd w:val="clear" w:color="auto" w:fill="FFFFFF"/>
          <w:lang w:val="x-none" w:eastAsia="x-none"/>
        </w:rPr>
        <w:t>ến</w:t>
      </w:r>
      <w:r w:rsidRPr="00741D10">
        <w:rPr>
          <w:bCs/>
          <w:iCs/>
          <w:color w:val="000000"/>
          <w:shd w:val="clear" w:color="auto" w:fill="FFFFFF"/>
          <w:lang w:eastAsia="x-none"/>
        </w:rPr>
        <w:t xml:space="preserve"> nghiên cứu được thẩm định</w:t>
      </w:r>
      <w:r w:rsidRPr="00741D10">
        <w:rPr>
          <w:bCs/>
          <w:iCs/>
          <w:color w:val="000000"/>
          <w:shd w:val="clear" w:color="auto" w:fill="FFFFFF"/>
          <w:lang w:val="x-none" w:eastAsia="x-none"/>
        </w:rPr>
        <w:t xml:space="preserve">. </w:t>
      </w:r>
    </w:p>
    <w:p w:rsidR="00741D10" w:rsidRPr="00741D10" w:rsidRDefault="00741D10" w:rsidP="00741D10">
      <w:pPr>
        <w:widowControl w:val="0"/>
        <w:tabs>
          <w:tab w:val="left" w:pos="993"/>
          <w:tab w:val="left" w:pos="5256"/>
        </w:tabs>
        <w:spacing w:before="120"/>
        <w:ind w:firstLine="720"/>
        <w:jc w:val="both"/>
        <w:rPr>
          <w:bCs/>
          <w:iCs/>
          <w:color w:val="000000"/>
          <w:shd w:val="clear" w:color="auto" w:fill="FFFFFF"/>
          <w:lang w:eastAsia="x-none"/>
        </w:rPr>
      </w:pPr>
      <w:r w:rsidRPr="00741D10">
        <w:rPr>
          <w:bCs/>
          <w:iCs/>
          <w:color w:val="000000"/>
          <w:shd w:val="clear" w:color="auto" w:fill="FFFFFF"/>
          <w:lang w:eastAsia="x-none"/>
        </w:rPr>
        <w:t xml:space="preserve">2. </w:t>
      </w:r>
      <w:r w:rsidRPr="00741D10">
        <w:rPr>
          <w:color w:val="000000"/>
          <w:shd w:val="clear" w:color="auto" w:fill="FFFFFF"/>
          <w:lang w:eastAsia="vi-VN"/>
        </w:rPr>
        <w:t>Chu</w:t>
      </w:r>
      <w:r w:rsidRPr="00741D10">
        <w:rPr>
          <w:bCs/>
          <w:iCs/>
          <w:color w:val="000000"/>
          <w:shd w:val="clear" w:color="auto" w:fill="FFFFFF"/>
          <w:lang w:val="x-none" w:eastAsia="x-none"/>
        </w:rPr>
        <w:t>yên gia t</w:t>
      </w:r>
      <w:r w:rsidRPr="00741D10">
        <w:rPr>
          <w:rFonts w:hint="eastAsia"/>
          <w:bCs/>
          <w:iCs/>
          <w:color w:val="000000"/>
          <w:shd w:val="clear" w:color="auto" w:fill="FFFFFF"/>
          <w:lang w:val="x-none" w:eastAsia="x-none"/>
        </w:rPr>
        <w:t>ư</w:t>
      </w:r>
      <w:r w:rsidRPr="00741D10">
        <w:rPr>
          <w:bCs/>
          <w:iCs/>
          <w:color w:val="000000"/>
          <w:shd w:val="clear" w:color="auto" w:fill="FFFFFF"/>
          <w:lang w:val="x-none" w:eastAsia="x-none"/>
        </w:rPr>
        <w:t xml:space="preserve"> vấn phải là người không có xung đột lợi ích với nghiên cứu được thẩm định. </w:t>
      </w:r>
    </w:p>
    <w:p w:rsidR="00741D10" w:rsidRPr="00741D10" w:rsidRDefault="00741D10" w:rsidP="00741D10">
      <w:pPr>
        <w:widowControl w:val="0"/>
        <w:tabs>
          <w:tab w:val="left" w:pos="993"/>
          <w:tab w:val="left" w:pos="5256"/>
        </w:tabs>
        <w:spacing w:before="120"/>
        <w:ind w:firstLine="720"/>
        <w:jc w:val="both"/>
        <w:rPr>
          <w:bCs/>
          <w:iCs/>
          <w:color w:val="000000"/>
          <w:shd w:val="clear" w:color="auto" w:fill="FFFFFF"/>
          <w:lang w:eastAsia="x-none"/>
        </w:rPr>
      </w:pPr>
      <w:r w:rsidRPr="00741D10">
        <w:rPr>
          <w:bCs/>
          <w:iCs/>
          <w:color w:val="000000"/>
          <w:shd w:val="clear" w:color="auto" w:fill="FFFFFF"/>
          <w:lang w:eastAsia="x-none"/>
        </w:rPr>
        <w:t xml:space="preserve">3. </w:t>
      </w:r>
      <w:r w:rsidRPr="00741D10">
        <w:rPr>
          <w:bCs/>
          <w:iCs/>
          <w:color w:val="000000"/>
          <w:shd w:val="clear" w:color="auto" w:fill="FFFFFF"/>
          <w:lang w:val="x-none" w:eastAsia="x-none"/>
        </w:rPr>
        <w:t>Chuyên gia t</w:t>
      </w:r>
      <w:r w:rsidRPr="00741D10">
        <w:rPr>
          <w:rFonts w:hint="eastAsia"/>
          <w:bCs/>
          <w:iCs/>
          <w:color w:val="000000"/>
          <w:shd w:val="clear" w:color="auto" w:fill="FFFFFF"/>
          <w:lang w:val="x-none" w:eastAsia="x-none"/>
        </w:rPr>
        <w:t>ư</w:t>
      </w:r>
      <w:r w:rsidRPr="00741D10">
        <w:rPr>
          <w:bCs/>
          <w:iCs/>
          <w:color w:val="000000"/>
          <w:shd w:val="clear" w:color="auto" w:fill="FFFFFF"/>
          <w:lang w:val="x-none" w:eastAsia="x-none"/>
        </w:rPr>
        <w:t xml:space="preserve"> vấn </w:t>
      </w:r>
      <w:r w:rsidRPr="00741D10">
        <w:rPr>
          <w:rFonts w:hint="eastAsia"/>
          <w:bCs/>
          <w:iCs/>
          <w:color w:val="000000"/>
          <w:shd w:val="clear" w:color="auto" w:fill="FFFFFF"/>
          <w:lang w:val="x-none" w:eastAsia="x-none"/>
        </w:rPr>
        <w:t>đ</w:t>
      </w:r>
      <w:r w:rsidRPr="00741D10">
        <w:rPr>
          <w:bCs/>
          <w:iCs/>
          <w:color w:val="000000"/>
          <w:shd w:val="clear" w:color="auto" w:fill="FFFFFF"/>
          <w:lang w:val="x-none" w:eastAsia="x-none"/>
        </w:rPr>
        <w:t xml:space="preserve">ộc lập </w:t>
      </w:r>
      <w:r w:rsidRPr="00741D10">
        <w:rPr>
          <w:bCs/>
          <w:iCs/>
          <w:color w:val="000000"/>
          <w:shd w:val="clear" w:color="auto" w:fill="FFFFFF"/>
          <w:lang w:eastAsia="x-none"/>
        </w:rPr>
        <w:t>được</w:t>
      </w:r>
      <w:r w:rsidRPr="00741D10">
        <w:rPr>
          <w:bCs/>
          <w:iCs/>
          <w:color w:val="000000"/>
          <w:shd w:val="clear" w:color="auto" w:fill="FFFFFF"/>
          <w:lang w:val="x-none" w:eastAsia="x-none"/>
        </w:rPr>
        <w:t xml:space="preserve"> tham dự cuộc họp </w:t>
      </w:r>
      <w:r w:rsidRPr="00741D10">
        <w:rPr>
          <w:bCs/>
          <w:iCs/>
          <w:color w:val="000000"/>
          <w:shd w:val="clear" w:color="auto" w:fill="FFFFFF"/>
          <w:lang w:eastAsia="x-none"/>
        </w:rPr>
        <w:t xml:space="preserve">của </w:t>
      </w:r>
      <w:r w:rsidRPr="00741D10">
        <w:rPr>
          <w:bCs/>
          <w:iCs/>
          <w:color w:val="000000"/>
          <w:shd w:val="clear" w:color="auto" w:fill="FFFFFF"/>
          <w:lang w:val="x-none" w:eastAsia="x-none"/>
        </w:rPr>
        <w:t xml:space="preserve">Hội đồng đạo đức để </w:t>
      </w:r>
      <w:r w:rsidRPr="00741D10">
        <w:rPr>
          <w:bCs/>
          <w:iCs/>
          <w:color w:val="000000"/>
          <w:shd w:val="clear" w:color="auto" w:fill="FFFFFF"/>
          <w:lang w:eastAsia="x-none"/>
        </w:rPr>
        <w:t>trao đổi</w:t>
      </w:r>
      <w:r w:rsidRPr="00741D10">
        <w:rPr>
          <w:bCs/>
          <w:iCs/>
          <w:color w:val="000000"/>
          <w:shd w:val="clear" w:color="auto" w:fill="FFFFFF"/>
          <w:lang w:val="x-none" w:eastAsia="x-none"/>
        </w:rPr>
        <w:t>, thảo luận</w:t>
      </w:r>
      <w:r w:rsidRPr="00741D10">
        <w:rPr>
          <w:bCs/>
          <w:iCs/>
          <w:color w:val="000000"/>
          <w:shd w:val="clear" w:color="auto" w:fill="FFFFFF"/>
          <w:lang w:eastAsia="x-none"/>
        </w:rPr>
        <w:t xml:space="preserve"> về nghiên cứu</w:t>
      </w:r>
      <w:r w:rsidRPr="00741D10">
        <w:rPr>
          <w:bCs/>
          <w:iCs/>
          <w:color w:val="000000"/>
          <w:shd w:val="clear" w:color="auto" w:fill="FFFFFF"/>
          <w:lang w:val="x-none" w:eastAsia="x-none"/>
        </w:rPr>
        <w:t xml:space="preserve"> nhưng không có quyền biểu quyết</w:t>
      </w:r>
      <w:r w:rsidRPr="00741D10">
        <w:rPr>
          <w:bCs/>
          <w:iCs/>
          <w:color w:val="000000"/>
          <w:shd w:val="clear" w:color="auto" w:fill="FFFFFF"/>
          <w:lang w:eastAsia="x-none"/>
        </w:rPr>
        <w:t>. Trường hợp</w:t>
      </w:r>
      <w:r w:rsidRPr="00741D10">
        <w:rPr>
          <w:bCs/>
          <w:iCs/>
          <w:color w:val="000000"/>
          <w:shd w:val="clear" w:color="auto" w:fill="FFFFFF"/>
          <w:lang w:val="x-none" w:eastAsia="x-none"/>
        </w:rPr>
        <w:t xml:space="preserve"> chuyên gia t</w:t>
      </w:r>
      <w:r w:rsidRPr="00741D10">
        <w:rPr>
          <w:rFonts w:hint="eastAsia"/>
          <w:bCs/>
          <w:iCs/>
          <w:color w:val="000000"/>
          <w:shd w:val="clear" w:color="auto" w:fill="FFFFFF"/>
          <w:lang w:val="x-none" w:eastAsia="x-none"/>
        </w:rPr>
        <w:t>ư</w:t>
      </w:r>
      <w:r w:rsidRPr="00741D10">
        <w:rPr>
          <w:bCs/>
          <w:iCs/>
          <w:color w:val="000000"/>
          <w:shd w:val="clear" w:color="auto" w:fill="FFFFFF"/>
          <w:lang w:val="x-none" w:eastAsia="x-none"/>
        </w:rPr>
        <w:t xml:space="preserve"> vấn không thể tham dự cuộc họp, các ý kiến ​​bằng v</w:t>
      </w:r>
      <w:r w:rsidRPr="00741D10">
        <w:rPr>
          <w:rFonts w:hint="eastAsia"/>
          <w:bCs/>
          <w:iCs/>
          <w:color w:val="000000"/>
          <w:shd w:val="clear" w:color="auto" w:fill="FFFFFF"/>
          <w:lang w:val="x-none" w:eastAsia="x-none"/>
        </w:rPr>
        <w:t>ă</w:t>
      </w:r>
      <w:r w:rsidRPr="00741D10">
        <w:rPr>
          <w:bCs/>
          <w:iCs/>
          <w:color w:val="000000"/>
          <w:shd w:val="clear" w:color="auto" w:fill="FFFFFF"/>
          <w:lang w:val="x-none" w:eastAsia="x-none"/>
        </w:rPr>
        <w:t xml:space="preserve">n bản của họ </w:t>
      </w:r>
      <w:r w:rsidRPr="00741D10">
        <w:rPr>
          <w:bCs/>
          <w:iCs/>
          <w:color w:val="000000"/>
          <w:shd w:val="clear" w:color="auto" w:fill="FFFFFF"/>
          <w:lang w:eastAsia="x-none"/>
        </w:rPr>
        <w:t xml:space="preserve">phải </w:t>
      </w:r>
      <w:r w:rsidRPr="00741D10">
        <w:rPr>
          <w:rFonts w:hint="eastAsia"/>
          <w:bCs/>
          <w:iCs/>
          <w:color w:val="000000"/>
          <w:shd w:val="clear" w:color="auto" w:fill="FFFFFF"/>
          <w:lang w:val="x-none" w:eastAsia="x-none"/>
        </w:rPr>
        <w:t>đư</w:t>
      </w:r>
      <w:r w:rsidRPr="00741D10">
        <w:rPr>
          <w:bCs/>
          <w:iCs/>
          <w:color w:val="000000"/>
          <w:shd w:val="clear" w:color="auto" w:fill="FFFFFF"/>
          <w:lang w:val="x-none" w:eastAsia="x-none"/>
        </w:rPr>
        <w:t>ợc Hội đồng đạo đức xem xét và ghi lại trong biên bản.</w:t>
      </w:r>
    </w:p>
    <w:p w:rsidR="00741D10" w:rsidRPr="00741D10" w:rsidRDefault="00741D10" w:rsidP="00741D10">
      <w:pPr>
        <w:widowControl w:val="0"/>
        <w:tabs>
          <w:tab w:val="left" w:pos="993"/>
          <w:tab w:val="left" w:pos="5256"/>
        </w:tabs>
        <w:spacing w:before="120"/>
        <w:ind w:firstLine="720"/>
        <w:jc w:val="both"/>
        <w:rPr>
          <w:bCs/>
          <w:iCs/>
          <w:color w:val="000000"/>
          <w:shd w:val="clear" w:color="auto" w:fill="FFFFFF"/>
          <w:lang w:eastAsia="x-none"/>
        </w:rPr>
      </w:pPr>
      <w:r w:rsidRPr="00741D10">
        <w:rPr>
          <w:bCs/>
          <w:iCs/>
          <w:color w:val="000000"/>
          <w:shd w:val="clear" w:color="auto" w:fill="FFFFFF"/>
          <w:lang w:eastAsia="x-none"/>
        </w:rPr>
        <w:t xml:space="preserve">4. </w:t>
      </w:r>
      <w:r w:rsidRPr="00741D10">
        <w:rPr>
          <w:bCs/>
          <w:iCs/>
          <w:color w:val="000000"/>
          <w:shd w:val="clear" w:color="auto" w:fill="FFFFFF"/>
          <w:lang w:val="x-none" w:eastAsia="x-none"/>
        </w:rPr>
        <w:t xml:space="preserve">Chuyên gia tư vấn độc lập có trách nhiệm bảo mật thông tin, tài liệu liên quan </w:t>
      </w:r>
      <w:r w:rsidRPr="00741D10">
        <w:rPr>
          <w:bCs/>
          <w:iCs/>
          <w:color w:val="000000"/>
          <w:shd w:val="clear" w:color="auto" w:fill="FFFFFF"/>
          <w:lang w:eastAsia="x-none"/>
        </w:rPr>
        <w:t xml:space="preserve">đến </w:t>
      </w:r>
      <w:r w:rsidRPr="00741D10">
        <w:rPr>
          <w:bCs/>
          <w:iCs/>
          <w:color w:val="000000"/>
          <w:shd w:val="clear" w:color="auto" w:fill="FFFFFF"/>
          <w:lang w:val="x-none" w:eastAsia="x-none"/>
        </w:rPr>
        <w:t>ngh</w:t>
      </w:r>
      <w:r w:rsidRPr="00741D10">
        <w:rPr>
          <w:bCs/>
          <w:iCs/>
          <w:color w:val="000000"/>
          <w:shd w:val="clear" w:color="auto" w:fill="FFFFFF"/>
          <w:lang w:eastAsia="x-none"/>
        </w:rPr>
        <w:t>iên cứu đã được tiếp cận.</w:t>
      </w:r>
    </w:p>
    <w:p w:rsidR="00741D10" w:rsidRPr="00741D10" w:rsidRDefault="00741D10" w:rsidP="00741D10">
      <w:pPr>
        <w:widowControl w:val="0"/>
        <w:tabs>
          <w:tab w:val="left" w:pos="5256"/>
        </w:tabs>
        <w:spacing w:before="120"/>
        <w:ind w:firstLine="720"/>
        <w:jc w:val="both"/>
        <w:rPr>
          <w:b/>
          <w:iCs/>
          <w:color w:val="000000"/>
          <w:shd w:val="clear" w:color="auto" w:fill="FFFFFF"/>
          <w:lang w:val="x-none" w:eastAsia="x-none"/>
        </w:rPr>
      </w:pPr>
      <w:r w:rsidRPr="00741D10">
        <w:rPr>
          <w:b/>
          <w:iCs/>
          <w:color w:val="000000"/>
          <w:shd w:val="clear" w:color="auto" w:fill="FFFFFF"/>
          <w:lang w:val="x-none" w:eastAsia="x-none"/>
        </w:rPr>
        <w:t>Điều 1</w:t>
      </w:r>
      <w:r w:rsidRPr="00741D10">
        <w:rPr>
          <w:b/>
          <w:iCs/>
          <w:color w:val="000000"/>
          <w:shd w:val="clear" w:color="auto" w:fill="FFFFFF"/>
          <w:lang w:eastAsia="x-none"/>
        </w:rPr>
        <w:t>1</w:t>
      </w:r>
      <w:r w:rsidRPr="00741D10">
        <w:rPr>
          <w:b/>
          <w:iCs/>
          <w:color w:val="000000"/>
          <w:shd w:val="clear" w:color="auto" w:fill="FFFFFF"/>
          <w:lang w:val="x-none" w:eastAsia="x-none"/>
        </w:rPr>
        <w:t xml:space="preserve">. </w:t>
      </w:r>
      <w:r w:rsidRPr="00741D10">
        <w:rPr>
          <w:b/>
          <w:iCs/>
          <w:color w:val="000000"/>
          <w:shd w:val="clear" w:color="auto" w:fill="FFFFFF"/>
          <w:lang w:eastAsia="x-none"/>
        </w:rPr>
        <w:t>Bổ nhiệm, từ nhiệm, miễn nhiệm, bổ sung, thay thế Chủ tịch, Phó Chủ tịch, thành viên</w:t>
      </w:r>
      <w:r w:rsidRPr="00741D10">
        <w:rPr>
          <w:b/>
          <w:iCs/>
          <w:color w:val="000000"/>
          <w:shd w:val="clear" w:color="auto" w:fill="FFFFFF"/>
          <w:lang w:val="x-none" w:eastAsia="x-none"/>
        </w:rPr>
        <w:t xml:space="preserve"> Hội đồng đạo đức</w:t>
      </w:r>
    </w:p>
    <w:p w:rsidR="00741D10" w:rsidRPr="00741D10" w:rsidRDefault="00741D10" w:rsidP="00741D10">
      <w:pPr>
        <w:widowControl w:val="0"/>
        <w:numPr>
          <w:ilvl w:val="0"/>
          <w:numId w:val="10"/>
        </w:numPr>
        <w:tabs>
          <w:tab w:val="num" w:pos="709"/>
          <w:tab w:val="left" w:pos="851"/>
          <w:tab w:val="left" w:pos="1134"/>
          <w:tab w:val="left" w:pos="5256"/>
        </w:tabs>
        <w:spacing w:before="120"/>
        <w:ind w:left="0" w:firstLine="720"/>
        <w:jc w:val="both"/>
        <w:rPr>
          <w:bCs/>
          <w:iCs/>
          <w:color w:val="000000"/>
          <w:shd w:val="clear" w:color="auto" w:fill="FFFFFF"/>
          <w:lang w:eastAsia="x-none"/>
        </w:rPr>
      </w:pPr>
      <w:r w:rsidRPr="00741D10">
        <w:rPr>
          <w:bCs/>
          <w:iCs/>
          <w:color w:val="000000"/>
          <w:shd w:val="clear" w:color="auto" w:fill="FFFFFF"/>
          <w:lang w:eastAsia="x-none"/>
        </w:rPr>
        <w:t xml:space="preserve">Bổ nhiệm </w:t>
      </w:r>
    </w:p>
    <w:p w:rsidR="00741D10" w:rsidRPr="00741D10" w:rsidRDefault="00741D10" w:rsidP="00741D10">
      <w:pPr>
        <w:widowControl w:val="0"/>
        <w:tabs>
          <w:tab w:val="left" w:pos="567"/>
          <w:tab w:val="left" w:pos="709"/>
          <w:tab w:val="left" w:pos="5256"/>
        </w:tabs>
        <w:spacing w:before="120"/>
        <w:ind w:firstLine="720"/>
        <w:jc w:val="both"/>
        <w:rPr>
          <w:bCs/>
          <w:iCs/>
          <w:color w:val="000000"/>
          <w:shd w:val="clear" w:color="auto" w:fill="FFFFFF"/>
          <w:lang w:eastAsia="x-none"/>
        </w:rPr>
      </w:pPr>
      <w:r w:rsidRPr="00741D10">
        <w:rPr>
          <w:bCs/>
          <w:iCs/>
          <w:color w:val="000000"/>
          <w:shd w:val="clear" w:color="auto" w:fill="FFFFFF"/>
          <w:lang w:eastAsia="x-none"/>
        </w:rPr>
        <w:t>a) Đầu nhiệm kỳ của Hội đồng đạo đức, người đứng đầu đơn vị có chức năng quản lý hoạt động nghiên cứu khoa học của tổ chức thành lập Hội đồng đạo đức căn cứ vào nhu cầu, tiêu chuẩn của thành viên Hội đồng đạo đức để đề xuất phương án nhân sự trình người đứng đầu tổ chức thành lập Hội đồng đạo đức quyết định bổ nhiệm.</w:t>
      </w:r>
    </w:p>
    <w:p w:rsidR="00741D10" w:rsidRPr="00741D10" w:rsidRDefault="00741D10" w:rsidP="00741D10">
      <w:pPr>
        <w:widowControl w:val="0"/>
        <w:tabs>
          <w:tab w:val="left" w:pos="567"/>
          <w:tab w:val="left" w:pos="709"/>
          <w:tab w:val="left" w:pos="5256"/>
        </w:tabs>
        <w:spacing w:before="120"/>
        <w:ind w:firstLine="720"/>
        <w:jc w:val="both"/>
        <w:rPr>
          <w:bCs/>
          <w:iCs/>
          <w:color w:val="000000"/>
          <w:shd w:val="clear" w:color="auto" w:fill="FFFFFF"/>
          <w:lang w:eastAsia="x-none"/>
        </w:rPr>
      </w:pPr>
      <w:r w:rsidRPr="00741D10">
        <w:rPr>
          <w:bCs/>
          <w:iCs/>
          <w:color w:val="000000"/>
          <w:shd w:val="clear" w:color="auto" w:fill="FFFFFF"/>
          <w:lang w:eastAsia="x-none"/>
        </w:rPr>
        <w:t>b) Đối với nhân sự thuộc sự quản lý của tổ chức khác, tổ chức thành lập Hội đồng đạo đức cần lấy ý kiến bằng văn bản của tổ chức quản lý người dự kiến bổ nhiệm làm thành viên Hội đồng đạo đức. Đối với chuyên gia độc lập cần phải có ý kiến đồng ý bằng văn bản của người đó.</w:t>
      </w:r>
    </w:p>
    <w:p w:rsidR="00741D10" w:rsidRPr="00741D10" w:rsidRDefault="00741D10" w:rsidP="00741D10">
      <w:pPr>
        <w:widowControl w:val="0"/>
        <w:tabs>
          <w:tab w:val="left" w:pos="567"/>
          <w:tab w:val="left" w:pos="709"/>
          <w:tab w:val="left" w:pos="5256"/>
        </w:tabs>
        <w:spacing w:before="120"/>
        <w:ind w:firstLine="720"/>
        <w:jc w:val="both"/>
        <w:rPr>
          <w:bCs/>
          <w:iCs/>
          <w:color w:val="000000"/>
          <w:shd w:val="clear" w:color="auto" w:fill="FFFFFF"/>
          <w:lang w:eastAsia="x-none"/>
        </w:rPr>
      </w:pPr>
      <w:r w:rsidRPr="00741D10">
        <w:rPr>
          <w:bCs/>
          <w:iCs/>
          <w:color w:val="000000"/>
          <w:shd w:val="clear" w:color="auto" w:fill="FFFFFF"/>
          <w:lang w:eastAsia="x-none"/>
        </w:rPr>
        <w:t>c) Trong thời gian 30 ngày, kể từ ngày nhận được văn bản đề xuất của người đứng đầu đơn vị có chức năng quản lý hoạt động nghiên cứu khoa học, người đứng đầu tổ chức thành lập Hội đồng đạo đức quyết định bổ nhiệm thành viên Hội đồng đạo đức.</w:t>
      </w:r>
    </w:p>
    <w:p w:rsidR="00741D10" w:rsidRPr="00741D10" w:rsidRDefault="00741D10" w:rsidP="00741D10">
      <w:pPr>
        <w:widowControl w:val="0"/>
        <w:tabs>
          <w:tab w:val="left" w:pos="567"/>
          <w:tab w:val="left" w:pos="709"/>
          <w:tab w:val="left" w:pos="5256"/>
        </w:tabs>
        <w:spacing w:before="120"/>
        <w:ind w:firstLine="720"/>
        <w:jc w:val="both"/>
        <w:rPr>
          <w:bCs/>
          <w:iCs/>
          <w:color w:val="000000"/>
          <w:shd w:val="clear" w:color="auto" w:fill="FFFFFF"/>
          <w:lang w:eastAsia="x-none"/>
        </w:rPr>
      </w:pPr>
      <w:r w:rsidRPr="00741D10">
        <w:rPr>
          <w:bCs/>
          <w:iCs/>
          <w:color w:val="000000"/>
          <w:shd w:val="clear" w:color="auto" w:fill="FFFFFF"/>
          <w:lang w:eastAsia="x-none"/>
        </w:rPr>
        <w:t>d) Nhiệm kỳ của thành viên chính thức và thành viên thay thế theo nhiệm kỳ của Hội đồng đạo đức.</w:t>
      </w:r>
    </w:p>
    <w:p w:rsidR="00741D10" w:rsidRPr="00741D10" w:rsidRDefault="00741D10" w:rsidP="00741D10">
      <w:pPr>
        <w:widowControl w:val="0"/>
        <w:numPr>
          <w:ilvl w:val="0"/>
          <w:numId w:val="10"/>
        </w:numPr>
        <w:tabs>
          <w:tab w:val="num" w:pos="709"/>
          <w:tab w:val="left" w:pos="851"/>
          <w:tab w:val="left" w:pos="1134"/>
          <w:tab w:val="left" w:pos="5256"/>
        </w:tabs>
        <w:spacing w:before="120"/>
        <w:ind w:left="0" w:firstLine="720"/>
        <w:jc w:val="both"/>
        <w:rPr>
          <w:bCs/>
          <w:iCs/>
          <w:color w:val="000000"/>
          <w:shd w:val="clear" w:color="auto" w:fill="FFFFFF"/>
          <w:lang w:eastAsia="x-none"/>
        </w:rPr>
      </w:pPr>
      <w:r w:rsidRPr="00741D10">
        <w:rPr>
          <w:bCs/>
          <w:iCs/>
          <w:color w:val="000000"/>
          <w:shd w:val="clear" w:color="auto" w:fill="FFFFFF"/>
          <w:lang w:eastAsia="x-none"/>
        </w:rPr>
        <w:t>Từ nhiệm</w:t>
      </w:r>
    </w:p>
    <w:p w:rsidR="00741D10" w:rsidRPr="00741D10" w:rsidRDefault="00741D10" w:rsidP="00741D10">
      <w:pPr>
        <w:widowControl w:val="0"/>
        <w:tabs>
          <w:tab w:val="left" w:pos="567"/>
          <w:tab w:val="left" w:pos="709"/>
          <w:tab w:val="left" w:pos="5256"/>
        </w:tabs>
        <w:spacing w:before="120"/>
        <w:ind w:firstLine="720"/>
        <w:jc w:val="both"/>
        <w:rPr>
          <w:bCs/>
          <w:iCs/>
          <w:color w:val="000000"/>
          <w:spacing w:val="-6"/>
          <w:shd w:val="clear" w:color="auto" w:fill="FFFFFF"/>
          <w:lang w:eastAsia="x-none"/>
        </w:rPr>
      </w:pPr>
      <w:r w:rsidRPr="00741D10">
        <w:rPr>
          <w:bCs/>
          <w:iCs/>
          <w:color w:val="000000"/>
          <w:spacing w:val="-6"/>
          <w:shd w:val="clear" w:color="auto" w:fill="FFFFFF"/>
          <w:lang w:eastAsia="x-none"/>
        </w:rPr>
        <w:t>a) Thành viên Hội đồng đạo đức được từ nhiệm khi tự thấy không đủ điều kiện để hoàn thành nhiệm vụ của Hội đồng hoặc có nguyện vọng cá nhân xin từ nhiệm.</w:t>
      </w:r>
    </w:p>
    <w:p w:rsidR="00741D10" w:rsidRPr="00741D10" w:rsidRDefault="00741D10" w:rsidP="00741D10">
      <w:pPr>
        <w:widowControl w:val="0"/>
        <w:tabs>
          <w:tab w:val="left" w:pos="567"/>
          <w:tab w:val="left" w:pos="709"/>
          <w:tab w:val="left" w:pos="5256"/>
        </w:tabs>
        <w:spacing w:before="120"/>
        <w:ind w:firstLine="720"/>
        <w:jc w:val="both"/>
        <w:rPr>
          <w:bCs/>
          <w:iCs/>
          <w:color w:val="000000"/>
          <w:shd w:val="clear" w:color="auto" w:fill="FFFFFF"/>
          <w:lang w:eastAsia="x-none"/>
        </w:rPr>
      </w:pPr>
      <w:r w:rsidRPr="00741D10">
        <w:rPr>
          <w:bCs/>
          <w:iCs/>
          <w:color w:val="000000"/>
          <w:shd w:val="clear" w:color="auto" w:fill="FFFFFF"/>
          <w:lang w:eastAsia="x-none"/>
        </w:rPr>
        <w:t>b) Thành viên xin từ nhiệm phải làm đơn gửi người đứng đầu tổ chức thành lập Hội đồng đạo đức.</w:t>
      </w:r>
    </w:p>
    <w:p w:rsidR="00741D10" w:rsidRPr="00741D10" w:rsidRDefault="00741D10" w:rsidP="00741D10">
      <w:pPr>
        <w:widowControl w:val="0"/>
        <w:tabs>
          <w:tab w:val="left" w:pos="567"/>
          <w:tab w:val="left" w:pos="709"/>
          <w:tab w:val="left" w:pos="5256"/>
        </w:tabs>
        <w:spacing w:before="120"/>
        <w:ind w:firstLine="720"/>
        <w:jc w:val="both"/>
        <w:rPr>
          <w:bCs/>
          <w:iCs/>
          <w:color w:val="000000"/>
          <w:shd w:val="clear" w:color="auto" w:fill="FFFFFF"/>
          <w:lang w:eastAsia="x-none"/>
        </w:rPr>
      </w:pPr>
      <w:r w:rsidRPr="00741D10">
        <w:rPr>
          <w:bCs/>
          <w:iCs/>
          <w:color w:val="000000"/>
          <w:shd w:val="clear" w:color="auto" w:fill="FFFFFF"/>
          <w:lang w:eastAsia="x-none"/>
        </w:rPr>
        <w:t>c) Trong thời gian 30 ngày, kể từ ngày nhận được đơn từ nhiệm, người đứng đầu tổ chức thành lập Hội đồng đạo đức phải xem xét và quyết định chấp nhận hoặc không chấp nhận việc từ nhiệm của thành viên Hội đồng đạo đức.</w:t>
      </w:r>
    </w:p>
    <w:p w:rsidR="00741D10" w:rsidRPr="00741D10" w:rsidRDefault="00741D10" w:rsidP="00741D10">
      <w:pPr>
        <w:widowControl w:val="0"/>
        <w:numPr>
          <w:ilvl w:val="0"/>
          <w:numId w:val="10"/>
        </w:numPr>
        <w:tabs>
          <w:tab w:val="num" w:pos="709"/>
          <w:tab w:val="left" w:pos="851"/>
          <w:tab w:val="left" w:pos="1134"/>
          <w:tab w:val="left" w:pos="5256"/>
        </w:tabs>
        <w:spacing w:before="120"/>
        <w:ind w:left="0" w:firstLine="720"/>
        <w:jc w:val="both"/>
        <w:rPr>
          <w:bCs/>
          <w:iCs/>
          <w:color w:val="000000"/>
          <w:shd w:val="clear" w:color="auto" w:fill="FFFFFF"/>
          <w:lang w:eastAsia="x-none"/>
        </w:rPr>
      </w:pPr>
      <w:r w:rsidRPr="00741D10">
        <w:rPr>
          <w:bCs/>
          <w:iCs/>
          <w:color w:val="000000"/>
          <w:shd w:val="clear" w:color="auto" w:fill="FFFFFF"/>
          <w:lang w:eastAsia="x-none"/>
        </w:rPr>
        <w:t>Miễn nhiệm</w:t>
      </w:r>
    </w:p>
    <w:p w:rsidR="00741D10" w:rsidRPr="00741D10" w:rsidRDefault="00741D10" w:rsidP="00741D10">
      <w:pPr>
        <w:widowControl w:val="0"/>
        <w:tabs>
          <w:tab w:val="left" w:pos="567"/>
          <w:tab w:val="left" w:pos="709"/>
          <w:tab w:val="left" w:pos="5256"/>
        </w:tabs>
        <w:spacing w:before="120"/>
        <w:ind w:firstLine="720"/>
        <w:jc w:val="both"/>
        <w:rPr>
          <w:bCs/>
          <w:iCs/>
          <w:color w:val="000000"/>
          <w:shd w:val="clear" w:color="auto" w:fill="FFFFFF"/>
          <w:lang w:eastAsia="x-none"/>
        </w:rPr>
      </w:pPr>
      <w:r w:rsidRPr="00741D10">
        <w:rPr>
          <w:bCs/>
          <w:iCs/>
          <w:color w:val="000000"/>
          <w:shd w:val="clear" w:color="auto" w:fill="FFFFFF"/>
          <w:lang w:eastAsia="x-none"/>
        </w:rPr>
        <w:t>a) Thành viên Hội đồng đạo đức bị miễn nhiệm khi thuộc một trong các trường hợp: sức khỏe không bảo đảm; không hoàn thành nhiệm vụ; vi phạm quy chế của Hội đồng đạo đức; vi phạm tính độc lập; không tham dự liên tục trên 03 cuộc họp của Hội đồng đạo đức.</w:t>
      </w:r>
    </w:p>
    <w:p w:rsidR="00741D10" w:rsidRPr="00741D10" w:rsidRDefault="00741D10" w:rsidP="00741D10">
      <w:pPr>
        <w:widowControl w:val="0"/>
        <w:tabs>
          <w:tab w:val="left" w:pos="567"/>
          <w:tab w:val="left" w:pos="709"/>
          <w:tab w:val="left" w:pos="5256"/>
        </w:tabs>
        <w:spacing w:before="120"/>
        <w:ind w:firstLine="720"/>
        <w:jc w:val="both"/>
        <w:rPr>
          <w:bCs/>
          <w:iCs/>
          <w:color w:val="000000"/>
          <w:shd w:val="clear" w:color="auto" w:fill="FFFFFF"/>
          <w:lang w:eastAsia="x-none"/>
        </w:rPr>
      </w:pPr>
      <w:r w:rsidRPr="00741D10">
        <w:rPr>
          <w:bCs/>
          <w:iCs/>
          <w:color w:val="000000"/>
          <w:shd w:val="clear" w:color="auto" w:fill="FFFFFF"/>
          <w:lang w:eastAsia="x-none"/>
        </w:rPr>
        <w:t>b) Người đứng đầu đơn vị có chức năng quản lý hoạt động nghiên cứu khoa học của tổ chức thành lập Hội đồng đạo đức căn cứ vào quy định tại điểm a Khoản này đề xuất với người đứng đầu tổ chức thành lập Hội đồng đạo đức để quyết định miễn nhiệm đối với thành viên Hội đồng đạo đức.</w:t>
      </w:r>
    </w:p>
    <w:p w:rsidR="00741D10" w:rsidRPr="00741D10" w:rsidRDefault="00741D10" w:rsidP="00741D10">
      <w:pPr>
        <w:widowControl w:val="0"/>
        <w:tabs>
          <w:tab w:val="left" w:pos="567"/>
          <w:tab w:val="left" w:pos="709"/>
          <w:tab w:val="left" w:pos="5256"/>
        </w:tabs>
        <w:spacing w:before="120"/>
        <w:ind w:firstLine="720"/>
        <w:jc w:val="both"/>
        <w:rPr>
          <w:bCs/>
          <w:iCs/>
          <w:color w:val="000000"/>
          <w:shd w:val="clear" w:color="auto" w:fill="FFFFFF"/>
          <w:lang w:eastAsia="x-none"/>
        </w:rPr>
      </w:pPr>
      <w:r w:rsidRPr="00741D10">
        <w:rPr>
          <w:bCs/>
          <w:iCs/>
          <w:color w:val="000000"/>
          <w:shd w:val="clear" w:color="auto" w:fill="FFFFFF"/>
          <w:lang w:eastAsia="x-none"/>
        </w:rPr>
        <w:t xml:space="preserve">c) Trong thời gian 30 ngày, kể từ ngày nhận được văn bản đề xuất, người đứng đầu tổ chức thành lập Hội đồng đạo đức phải xem xét và quyết định miễn nhiệm hoặc không chấp nhận miễn nhiệm thành viên Hội đồng đạo đức. </w:t>
      </w:r>
    </w:p>
    <w:p w:rsidR="00741D10" w:rsidRPr="00741D10" w:rsidRDefault="00741D10" w:rsidP="00741D10">
      <w:pPr>
        <w:widowControl w:val="0"/>
        <w:numPr>
          <w:ilvl w:val="0"/>
          <w:numId w:val="10"/>
        </w:numPr>
        <w:tabs>
          <w:tab w:val="num" w:pos="709"/>
          <w:tab w:val="left" w:pos="851"/>
          <w:tab w:val="left" w:pos="1134"/>
          <w:tab w:val="left" w:pos="5256"/>
        </w:tabs>
        <w:spacing w:before="120"/>
        <w:ind w:left="0" w:firstLine="720"/>
        <w:jc w:val="both"/>
        <w:rPr>
          <w:bCs/>
          <w:iCs/>
          <w:color w:val="000000"/>
          <w:shd w:val="clear" w:color="auto" w:fill="FFFFFF"/>
          <w:lang w:eastAsia="x-none"/>
        </w:rPr>
      </w:pPr>
      <w:r w:rsidRPr="00741D10">
        <w:rPr>
          <w:bCs/>
          <w:iCs/>
          <w:color w:val="000000"/>
          <w:shd w:val="clear" w:color="auto" w:fill="FFFFFF"/>
          <w:lang w:eastAsia="x-none"/>
        </w:rPr>
        <w:t>Bổ sung, thay thế</w:t>
      </w:r>
    </w:p>
    <w:p w:rsidR="00741D10" w:rsidRPr="00741D10" w:rsidRDefault="00741D10" w:rsidP="00741D10">
      <w:pPr>
        <w:widowControl w:val="0"/>
        <w:tabs>
          <w:tab w:val="left" w:pos="567"/>
          <w:tab w:val="left" w:pos="709"/>
          <w:tab w:val="left" w:pos="5256"/>
        </w:tabs>
        <w:spacing w:before="120"/>
        <w:ind w:firstLine="720"/>
        <w:jc w:val="both"/>
        <w:rPr>
          <w:bCs/>
          <w:iCs/>
          <w:color w:val="000000"/>
          <w:shd w:val="clear" w:color="auto" w:fill="FFFFFF"/>
          <w:lang w:eastAsia="x-none"/>
        </w:rPr>
      </w:pPr>
      <w:r w:rsidRPr="00741D10">
        <w:rPr>
          <w:bCs/>
          <w:iCs/>
          <w:color w:val="000000"/>
          <w:shd w:val="clear" w:color="auto" w:fill="FFFFFF"/>
          <w:lang w:eastAsia="x-none"/>
        </w:rPr>
        <w:t>a) Căn cứ tiêu chuẩn, nhu cầu bổ sung, thay thế thành viên của Hội đồng đạo đức, người đứng đầu đơn vị có chức năng quản lý hoạt động nghiên cứu khoa học trình người đứng đầu tổ chức thành lập Hội đồng đạo đức phương án bổ nhiệm bổ sung, thay thế nhân sự làm thành viên Hội đồng đạo đức.</w:t>
      </w:r>
    </w:p>
    <w:p w:rsidR="00741D10" w:rsidRPr="00741D10" w:rsidRDefault="00741D10" w:rsidP="00741D10">
      <w:pPr>
        <w:widowControl w:val="0"/>
        <w:tabs>
          <w:tab w:val="left" w:pos="567"/>
          <w:tab w:val="left" w:pos="709"/>
          <w:tab w:val="left" w:pos="5256"/>
        </w:tabs>
        <w:spacing w:before="120"/>
        <w:ind w:firstLine="720"/>
        <w:jc w:val="both"/>
        <w:rPr>
          <w:bCs/>
          <w:iCs/>
          <w:color w:val="000000"/>
          <w:shd w:val="clear" w:color="auto" w:fill="FFFFFF"/>
          <w:lang w:eastAsia="x-none"/>
        </w:rPr>
      </w:pPr>
      <w:r w:rsidRPr="00741D10">
        <w:rPr>
          <w:bCs/>
          <w:iCs/>
          <w:color w:val="000000"/>
          <w:shd w:val="clear" w:color="auto" w:fill="FFFFFF"/>
          <w:lang w:eastAsia="x-none"/>
        </w:rPr>
        <w:t>b) Đối với nhân sự thuộc sự quản lý của tổ chức khác, tổ chức thành lập Hội đồng đạo đức cần lấy ý kiến bằng văn bản của tổ chức quản lý người dự kiến bổ nhiệm bổ sung, thay thế làm thành viên Hội đồng đạo đức. Đối với chuyên gia độc lập cần phải có ý kiến đồng ý bằng văn bản của người đó.</w:t>
      </w:r>
    </w:p>
    <w:p w:rsidR="00741D10" w:rsidRPr="00741D10" w:rsidRDefault="00741D10" w:rsidP="00741D10">
      <w:pPr>
        <w:widowControl w:val="0"/>
        <w:tabs>
          <w:tab w:val="left" w:pos="567"/>
          <w:tab w:val="left" w:pos="709"/>
          <w:tab w:val="left" w:pos="5256"/>
        </w:tabs>
        <w:spacing w:before="120"/>
        <w:ind w:firstLine="720"/>
        <w:jc w:val="both"/>
        <w:rPr>
          <w:bCs/>
          <w:iCs/>
          <w:color w:val="000000"/>
          <w:shd w:val="clear" w:color="auto" w:fill="FFFFFF"/>
          <w:lang w:eastAsia="x-none"/>
        </w:rPr>
      </w:pPr>
      <w:r w:rsidRPr="00741D10">
        <w:rPr>
          <w:bCs/>
          <w:iCs/>
          <w:color w:val="000000"/>
          <w:shd w:val="clear" w:color="auto" w:fill="FFFFFF"/>
          <w:lang w:eastAsia="x-none"/>
        </w:rPr>
        <w:t>c) Trong thời gian 30 ngày, kể từ ngày nhận được văn bản đề xuất, người đứng đầu tổ chức thành lập Hội đồng đạo đức phải xem xét và quyết định việc bổ sung, thay thế thành viên Hội đồng đạo đức.</w:t>
      </w:r>
    </w:p>
    <w:p w:rsidR="00741D10" w:rsidRPr="00741D10" w:rsidRDefault="00741D10" w:rsidP="00741D10">
      <w:pPr>
        <w:widowControl w:val="0"/>
        <w:tabs>
          <w:tab w:val="left" w:pos="567"/>
          <w:tab w:val="left" w:pos="709"/>
          <w:tab w:val="left" w:pos="5256"/>
        </w:tabs>
        <w:spacing w:before="120"/>
        <w:ind w:firstLine="720"/>
        <w:jc w:val="both"/>
        <w:rPr>
          <w:bCs/>
          <w:iCs/>
          <w:color w:val="000000"/>
          <w:shd w:val="clear" w:color="auto" w:fill="FFFFFF"/>
          <w:lang w:eastAsia="x-none"/>
        </w:rPr>
      </w:pPr>
      <w:r w:rsidRPr="00741D10">
        <w:rPr>
          <w:bCs/>
          <w:iCs/>
          <w:color w:val="000000"/>
          <w:shd w:val="clear" w:color="auto" w:fill="FFFFFF"/>
          <w:lang w:eastAsia="x-none"/>
        </w:rPr>
        <w:t>d) Nhiệm kỳ của thành viên Hội đồng đạo đức được bổ sung, thay thế là thời gian còn lại của nhiệm kỳ Hội đồng đạo đức.</w:t>
      </w:r>
    </w:p>
    <w:p w:rsidR="00741D10" w:rsidRPr="00741D10" w:rsidRDefault="00741D10" w:rsidP="00741D10">
      <w:pPr>
        <w:widowControl w:val="0"/>
        <w:tabs>
          <w:tab w:val="left" w:pos="5256"/>
        </w:tabs>
        <w:spacing w:before="120"/>
        <w:ind w:firstLine="720"/>
        <w:jc w:val="both"/>
        <w:rPr>
          <w:b/>
          <w:iCs/>
          <w:color w:val="000000"/>
          <w:shd w:val="clear" w:color="auto" w:fill="FFFFFF"/>
          <w:lang w:val="x-none" w:eastAsia="x-none"/>
        </w:rPr>
      </w:pPr>
      <w:bookmarkStart w:id="11" w:name="OLE_LINK40"/>
      <w:bookmarkStart w:id="12" w:name="OLE_LINK41"/>
      <w:r w:rsidRPr="00741D10">
        <w:rPr>
          <w:b/>
          <w:iCs/>
          <w:color w:val="000000"/>
          <w:shd w:val="clear" w:color="auto" w:fill="FFFFFF"/>
          <w:lang w:val="x-none" w:eastAsia="x-none"/>
        </w:rPr>
        <w:t>Điều 1</w:t>
      </w:r>
      <w:r w:rsidRPr="00741D10">
        <w:rPr>
          <w:b/>
          <w:iCs/>
          <w:color w:val="000000"/>
          <w:shd w:val="clear" w:color="auto" w:fill="FFFFFF"/>
          <w:lang w:eastAsia="x-none"/>
        </w:rPr>
        <w:t>2.</w:t>
      </w:r>
      <w:r w:rsidRPr="00741D10">
        <w:rPr>
          <w:b/>
          <w:iCs/>
          <w:color w:val="000000"/>
          <w:shd w:val="clear" w:color="auto" w:fill="FFFFFF"/>
          <w:lang w:val="x-none" w:eastAsia="x-none"/>
        </w:rPr>
        <w:t xml:space="preserve"> </w:t>
      </w:r>
      <w:r w:rsidRPr="00741D10">
        <w:rPr>
          <w:b/>
          <w:iCs/>
          <w:color w:val="000000"/>
          <w:shd w:val="clear" w:color="auto" w:fill="FFFFFF"/>
          <w:lang w:eastAsia="x-none"/>
        </w:rPr>
        <w:t>Kinh phí, cơ sở vật chất, trang thiết bị phục vụ</w:t>
      </w:r>
      <w:r w:rsidRPr="00741D10">
        <w:rPr>
          <w:b/>
          <w:iCs/>
          <w:color w:val="000000"/>
          <w:shd w:val="clear" w:color="auto" w:fill="FFFFFF"/>
          <w:lang w:val="x-none" w:eastAsia="x-none"/>
        </w:rPr>
        <w:t xml:space="preserve"> </w:t>
      </w:r>
      <w:r w:rsidRPr="00741D10">
        <w:rPr>
          <w:b/>
          <w:iCs/>
          <w:color w:val="000000"/>
          <w:shd w:val="clear" w:color="auto" w:fill="FFFFFF"/>
          <w:lang w:eastAsia="x-none"/>
        </w:rPr>
        <w:t xml:space="preserve">hoạt động </w:t>
      </w:r>
      <w:r w:rsidRPr="00741D10">
        <w:rPr>
          <w:b/>
          <w:iCs/>
          <w:color w:val="000000"/>
          <w:shd w:val="clear" w:color="auto" w:fill="FFFFFF"/>
          <w:lang w:val="x-none" w:eastAsia="x-none"/>
        </w:rPr>
        <w:t>của Hội đồng đạo đức</w:t>
      </w:r>
    </w:p>
    <w:p w:rsidR="00741D10" w:rsidRPr="00741D10" w:rsidRDefault="00741D10" w:rsidP="00741D10">
      <w:pPr>
        <w:widowControl w:val="0"/>
        <w:tabs>
          <w:tab w:val="left" w:pos="5256"/>
        </w:tabs>
        <w:spacing w:before="120"/>
        <w:ind w:firstLine="720"/>
        <w:jc w:val="both"/>
        <w:rPr>
          <w:iCs/>
          <w:color w:val="000000"/>
          <w:shd w:val="clear" w:color="auto" w:fill="FFFFFF"/>
          <w:lang w:val="x-none" w:eastAsia="x-none"/>
        </w:rPr>
      </w:pPr>
      <w:bookmarkStart w:id="13" w:name="OLE_LINK207"/>
      <w:bookmarkStart w:id="14" w:name="OLE_LINK208"/>
      <w:r w:rsidRPr="00741D10">
        <w:rPr>
          <w:iCs/>
          <w:color w:val="000000"/>
          <w:shd w:val="clear" w:color="auto" w:fill="FFFFFF"/>
          <w:lang w:eastAsia="x-none"/>
        </w:rPr>
        <w:t>1. Người đứng đầu t</w:t>
      </w:r>
      <w:r w:rsidRPr="00741D10">
        <w:rPr>
          <w:iCs/>
          <w:color w:val="000000"/>
          <w:shd w:val="clear" w:color="auto" w:fill="FFFFFF"/>
          <w:lang w:val="x-none" w:eastAsia="x-none"/>
        </w:rPr>
        <w:t xml:space="preserve">ổ chức thành lập Hội đồng đạo đức </w:t>
      </w:r>
      <w:r w:rsidRPr="00741D10">
        <w:rPr>
          <w:iCs/>
          <w:color w:val="000000"/>
          <w:shd w:val="clear" w:color="auto" w:fill="FFFFFF"/>
          <w:lang w:eastAsia="x-none"/>
        </w:rPr>
        <w:t>có trách nhiệm bố trí</w:t>
      </w:r>
      <w:r w:rsidRPr="00741D10">
        <w:rPr>
          <w:iCs/>
          <w:color w:val="000000"/>
          <w:shd w:val="clear" w:color="auto" w:fill="FFFFFF"/>
          <w:lang w:val="x-none" w:eastAsia="x-none"/>
        </w:rPr>
        <w:t xml:space="preserve"> nguồn lực </w:t>
      </w:r>
      <w:r w:rsidRPr="00741D10">
        <w:rPr>
          <w:iCs/>
          <w:color w:val="000000"/>
          <w:shd w:val="clear" w:color="auto" w:fill="FFFFFF"/>
          <w:lang w:eastAsia="x-none"/>
        </w:rPr>
        <w:t>cho hoạt động của Hội đồng đạo đức, cụ thể như sau:</w:t>
      </w:r>
    </w:p>
    <w:bookmarkEnd w:id="11"/>
    <w:bookmarkEnd w:id="12"/>
    <w:bookmarkEnd w:id="13"/>
    <w:bookmarkEnd w:id="14"/>
    <w:p w:rsidR="00741D10" w:rsidRPr="00741D10" w:rsidRDefault="00741D10" w:rsidP="00741D10">
      <w:pPr>
        <w:widowControl w:val="0"/>
        <w:tabs>
          <w:tab w:val="left" w:pos="993"/>
          <w:tab w:val="left" w:pos="5256"/>
        </w:tabs>
        <w:spacing w:before="120"/>
        <w:ind w:firstLine="720"/>
        <w:jc w:val="both"/>
        <w:rPr>
          <w:bCs/>
          <w:iCs/>
          <w:color w:val="000000"/>
          <w:shd w:val="clear" w:color="auto" w:fill="FFFFFF"/>
          <w:lang w:eastAsia="x-none"/>
        </w:rPr>
      </w:pPr>
      <w:r w:rsidRPr="00741D10">
        <w:rPr>
          <w:bCs/>
          <w:iCs/>
          <w:color w:val="000000"/>
          <w:shd w:val="clear" w:color="auto" w:fill="FFFFFF"/>
          <w:lang w:eastAsia="x-none"/>
        </w:rPr>
        <w:t>a) Kinh phí hoạt động hàng năm của Hội đồng;</w:t>
      </w:r>
    </w:p>
    <w:p w:rsidR="00741D10" w:rsidRPr="00741D10" w:rsidRDefault="00741D10" w:rsidP="00741D10">
      <w:pPr>
        <w:widowControl w:val="0"/>
        <w:tabs>
          <w:tab w:val="left" w:pos="993"/>
          <w:tab w:val="left" w:pos="5256"/>
        </w:tabs>
        <w:spacing w:before="120"/>
        <w:ind w:firstLine="720"/>
        <w:jc w:val="both"/>
        <w:rPr>
          <w:bCs/>
          <w:iCs/>
          <w:color w:val="000000"/>
          <w:shd w:val="clear" w:color="auto" w:fill="FFFFFF"/>
          <w:lang w:val="x-none" w:eastAsia="x-none"/>
        </w:rPr>
      </w:pPr>
      <w:r w:rsidRPr="00741D10">
        <w:rPr>
          <w:bCs/>
          <w:iCs/>
          <w:color w:val="000000"/>
          <w:shd w:val="clear" w:color="auto" w:fill="FFFFFF"/>
          <w:lang w:eastAsia="x-none"/>
        </w:rPr>
        <w:t xml:space="preserve">b) Phòng làm việc, phòng họp </w:t>
      </w:r>
      <w:r w:rsidRPr="00741D10">
        <w:rPr>
          <w:bCs/>
          <w:iCs/>
          <w:color w:val="000000"/>
          <w:shd w:val="clear" w:color="auto" w:fill="FFFFFF"/>
          <w:lang w:val="x-none" w:eastAsia="x-none"/>
        </w:rPr>
        <w:t xml:space="preserve">và trang thiết bị để </w:t>
      </w:r>
      <w:r w:rsidRPr="00741D10">
        <w:rPr>
          <w:bCs/>
          <w:iCs/>
          <w:color w:val="000000"/>
          <w:shd w:val="clear" w:color="auto" w:fill="FFFFFF"/>
          <w:lang w:eastAsia="x-none"/>
        </w:rPr>
        <w:t>tổ chức các cuộc họp của Hội đồng và thực hiện</w:t>
      </w:r>
      <w:r w:rsidRPr="00741D10">
        <w:rPr>
          <w:bCs/>
          <w:iCs/>
          <w:color w:val="000000"/>
          <w:shd w:val="clear" w:color="auto" w:fill="FFFFFF"/>
          <w:lang w:val="x-none" w:eastAsia="x-none"/>
        </w:rPr>
        <w:t xml:space="preserve"> công tác hành chính, lưu trữ hồ sơ</w:t>
      </w:r>
      <w:r w:rsidRPr="00741D10">
        <w:rPr>
          <w:bCs/>
          <w:iCs/>
          <w:color w:val="000000"/>
          <w:shd w:val="clear" w:color="auto" w:fill="FFFFFF"/>
          <w:lang w:eastAsia="x-none"/>
        </w:rPr>
        <w:t>, tài liệu</w:t>
      </w:r>
      <w:r w:rsidRPr="00741D10">
        <w:rPr>
          <w:bCs/>
          <w:iCs/>
          <w:color w:val="000000"/>
          <w:shd w:val="clear" w:color="auto" w:fill="FFFFFF"/>
          <w:lang w:val="x-none" w:eastAsia="x-none"/>
        </w:rPr>
        <w:t xml:space="preserve"> của </w:t>
      </w:r>
      <w:r w:rsidRPr="00741D10">
        <w:rPr>
          <w:bCs/>
          <w:iCs/>
          <w:color w:val="000000"/>
          <w:shd w:val="clear" w:color="auto" w:fill="FFFFFF"/>
          <w:lang w:eastAsia="x-none"/>
        </w:rPr>
        <w:t>Hội đồng đạo đức bảo</w:t>
      </w:r>
      <w:r w:rsidRPr="00741D10">
        <w:rPr>
          <w:bCs/>
          <w:iCs/>
          <w:color w:val="000000"/>
          <w:shd w:val="clear" w:color="auto" w:fill="FFFFFF"/>
          <w:lang w:val="x-none" w:eastAsia="x-none"/>
        </w:rPr>
        <w:t xml:space="preserve"> </w:t>
      </w:r>
      <w:r w:rsidRPr="00741D10">
        <w:rPr>
          <w:bCs/>
          <w:iCs/>
          <w:color w:val="000000"/>
          <w:shd w:val="clear" w:color="auto" w:fill="FFFFFF"/>
          <w:lang w:eastAsia="x-none"/>
        </w:rPr>
        <w:t xml:space="preserve">đảm </w:t>
      </w:r>
      <w:r w:rsidRPr="00741D10">
        <w:rPr>
          <w:bCs/>
          <w:iCs/>
          <w:color w:val="000000"/>
          <w:shd w:val="clear" w:color="auto" w:fill="FFFFFF"/>
          <w:lang w:val="x-none" w:eastAsia="x-none"/>
        </w:rPr>
        <w:t>an toàn và b</w:t>
      </w:r>
      <w:r w:rsidRPr="00741D10">
        <w:rPr>
          <w:bCs/>
          <w:iCs/>
          <w:color w:val="000000"/>
          <w:shd w:val="clear" w:color="auto" w:fill="FFFFFF"/>
          <w:lang w:eastAsia="x-none"/>
        </w:rPr>
        <w:t>ảo</w:t>
      </w:r>
      <w:r w:rsidRPr="00741D10">
        <w:rPr>
          <w:bCs/>
          <w:iCs/>
          <w:color w:val="000000"/>
          <w:shd w:val="clear" w:color="auto" w:fill="FFFFFF"/>
          <w:lang w:val="x-none" w:eastAsia="x-none"/>
        </w:rPr>
        <w:t xml:space="preserve"> mật</w:t>
      </w:r>
      <w:r w:rsidRPr="00741D10">
        <w:rPr>
          <w:bCs/>
          <w:iCs/>
          <w:color w:val="000000"/>
          <w:shd w:val="clear" w:color="auto" w:fill="FFFFFF"/>
          <w:lang w:eastAsia="x-none"/>
        </w:rPr>
        <w:t>.</w:t>
      </w:r>
    </w:p>
    <w:p w:rsidR="00741D10" w:rsidRPr="00741D10" w:rsidRDefault="00741D10" w:rsidP="00741D10">
      <w:pPr>
        <w:widowControl w:val="0"/>
        <w:tabs>
          <w:tab w:val="left" w:pos="993"/>
          <w:tab w:val="left" w:pos="1170"/>
          <w:tab w:val="left" w:pos="5256"/>
        </w:tabs>
        <w:spacing w:before="120"/>
        <w:ind w:firstLine="720"/>
        <w:jc w:val="both"/>
        <w:rPr>
          <w:color w:val="000000"/>
          <w:spacing w:val="-6"/>
          <w:shd w:val="clear" w:color="auto" w:fill="FFFFFF"/>
          <w:lang w:eastAsia="vi-VN"/>
        </w:rPr>
      </w:pPr>
      <w:r w:rsidRPr="00741D10">
        <w:rPr>
          <w:bCs/>
          <w:iCs/>
          <w:color w:val="000000"/>
          <w:spacing w:val="-6"/>
          <w:shd w:val="clear" w:color="auto" w:fill="FFFFFF"/>
          <w:lang w:eastAsia="x-none"/>
        </w:rPr>
        <w:t>2. N</w:t>
      </w:r>
      <w:r w:rsidRPr="00741D10">
        <w:rPr>
          <w:bCs/>
          <w:iCs/>
          <w:color w:val="000000"/>
          <w:spacing w:val="-6"/>
          <w:shd w:val="clear" w:color="auto" w:fill="FFFFFF"/>
          <w:lang w:val="x-none" w:eastAsia="x-none"/>
        </w:rPr>
        <w:t xml:space="preserve">guồn lực tài chính cho </w:t>
      </w:r>
      <w:r w:rsidRPr="00741D10">
        <w:rPr>
          <w:bCs/>
          <w:iCs/>
          <w:color w:val="000000"/>
          <w:spacing w:val="-6"/>
          <w:shd w:val="clear" w:color="auto" w:fill="FFFFFF"/>
          <w:lang w:eastAsia="x-none"/>
        </w:rPr>
        <w:t>hoạt động</w:t>
      </w:r>
      <w:r w:rsidRPr="00741D10">
        <w:rPr>
          <w:bCs/>
          <w:iCs/>
          <w:color w:val="000000"/>
          <w:spacing w:val="-6"/>
          <w:shd w:val="clear" w:color="auto" w:fill="FFFFFF"/>
          <w:lang w:val="x-none" w:eastAsia="x-none"/>
        </w:rPr>
        <w:t xml:space="preserve"> </w:t>
      </w:r>
      <w:r w:rsidRPr="00741D10">
        <w:rPr>
          <w:bCs/>
          <w:iCs/>
          <w:color w:val="000000"/>
          <w:spacing w:val="-6"/>
          <w:shd w:val="clear" w:color="auto" w:fill="FFFFFF"/>
          <w:lang w:eastAsia="x-none"/>
        </w:rPr>
        <w:t>của</w:t>
      </w:r>
      <w:r w:rsidRPr="00741D10">
        <w:rPr>
          <w:bCs/>
          <w:iCs/>
          <w:color w:val="000000"/>
          <w:spacing w:val="-6"/>
          <w:shd w:val="clear" w:color="auto" w:fill="FFFFFF"/>
          <w:lang w:val="x-none" w:eastAsia="x-none"/>
        </w:rPr>
        <w:t xml:space="preserve"> </w:t>
      </w:r>
      <w:r w:rsidRPr="00741D10">
        <w:rPr>
          <w:bCs/>
          <w:iCs/>
          <w:color w:val="000000"/>
          <w:spacing w:val="-6"/>
          <w:shd w:val="clear" w:color="auto" w:fill="FFFFFF"/>
          <w:lang w:eastAsia="x-none"/>
        </w:rPr>
        <w:t>Hội đồng đạo đức</w:t>
      </w:r>
      <w:r w:rsidRPr="00741D10">
        <w:rPr>
          <w:bCs/>
          <w:iCs/>
          <w:color w:val="000000"/>
          <w:spacing w:val="-6"/>
          <w:shd w:val="clear" w:color="auto" w:fill="FFFFFF"/>
          <w:lang w:val="x-none" w:eastAsia="x-none"/>
        </w:rPr>
        <w:t xml:space="preserve"> </w:t>
      </w:r>
      <w:bookmarkStart w:id="15" w:name="OLE_LINK118"/>
      <w:bookmarkStart w:id="16" w:name="OLE_LINK119"/>
      <w:r w:rsidRPr="00741D10">
        <w:rPr>
          <w:bCs/>
          <w:iCs/>
          <w:color w:val="000000"/>
          <w:spacing w:val="-6"/>
          <w:shd w:val="clear" w:color="auto" w:fill="FFFFFF"/>
          <w:lang w:eastAsia="x-none"/>
        </w:rPr>
        <w:t xml:space="preserve">được bố trí từ nguồn ngân sách Nhà nước </w:t>
      </w:r>
      <w:r w:rsidRPr="00741D10">
        <w:rPr>
          <w:bCs/>
          <w:iCs/>
          <w:color w:val="000000"/>
          <w:spacing w:val="-6"/>
          <w:shd w:val="clear" w:color="auto" w:fill="FFFFFF"/>
          <w:lang w:val="x-none" w:eastAsia="x-none"/>
        </w:rPr>
        <w:t xml:space="preserve">theo </w:t>
      </w:r>
      <w:bookmarkEnd w:id="15"/>
      <w:bookmarkEnd w:id="16"/>
      <w:r w:rsidRPr="00741D10">
        <w:rPr>
          <w:bCs/>
          <w:iCs/>
          <w:color w:val="000000"/>
          <w:spacing w:val="-6"/>
          <w:shd w:val="clear" w:color="auto" w:fill="FFFFFF"/>
          <w:lang w:val="x-none" w:eastAsia="x-none"/>
        </w:rPr>
        <w:t>quy định</w:t>
      </w:r>
      <w:r w:rsidRPr="00741D10">
        <w:rPr>
          <w:color w:val="000000"/>
          <w:spacing w:val="-6"/>
          <w:shd w:val="clear" w:color="auto" w:fill="FFFFFF"/>
          <w:lang w:val="x-none" w:eastAsia="vi-VN"/>
        </w:rPr>
        <w:t xml:space="preserve"> </w:t>
      </w:r>
      <w:r w:rsidRPr="00741D10">
        <w:rPr>
          <w:color w:val="000000"/>
          <w:spacing w:val="-6"/>
          <w:shd w:val="clear" w:color="auto" w:fill="FFFFFF"/>
          <w:lang w:eastAsia="vi-VN"/>
        </w:rPr>
        <w:t>của pháp luật</w:t>
      </w:r>
      <w:r w:rsidRPr="00741D10">
        <w:rPr>
          <w:color w:val="000000"/>
          <w:spacing w:val="-6"/>
          <w:shd w:val="clear" w:color="auto" w:fill="FFFFFF"/>
          <w:lang w:val="x-none" w:eastAsia="vi-VN"/>
        </w:rPr>
        <w:t xml:space="preserve"> áp dụng cho </w:t>
      </w:r>
      <w:r w:rsidRPr="00741D10">
        <w:rPr>
          <w:color w:val="000000"/>
          <w:spacing w:val="-6"/>
          <w:shd w:val="clear" w:color="auto" w:fill="FFFFFF"/>
          <w:lang w:eastAsia="vi-VN"/>
        </w:rPr>
        <w:t>các Hội đồng khoa học do Bộ Tài chính, Bộ Khoa học và Công nghệ ban hành</w:t>
      </w:r>
      <w:r w:rsidRPr="00741D10">
        <w:rPr>
          <w:color w:val="000000"/>
          <w:spacing w:val="-6"/>
          <w:shd w:val="clear" w:color="auto" w:fill="FFFFFF"/>
          <w:lang w:val="x-none" w:eastAsia="vi-VN"/>
        </w:rPr>
        <w:t xml:space="preserve">. Đối với các đề tài, dự án không sử dụng </w:t>
      </w:r>
      <w:r w:rsidRPr="00741D10">
        <w:rPr>
          <w:color w:val="000000"/>
          <w:spacing w:val="-6"/>
          <w:shd w:val="clear" w:color="auto" w:fill="FFFFFF"/>
          <w:lang w:eastAsia="vi-VN"/>
        </w:rPr>
        <w:t>ngân sách</w:t>
      </w:r>
      <w:r w:rsidRPr="00741D10">
        <w:rPr>
          <w:color w:val="000000"/>
          <w:spacing w:val="-6"/>
          <w:shd w:val="clear" w:color="auto" w:fill="FFFFFF"/>
          <w:lang w:val="x-none" w:eastAsia="vi-VN"/>
        </w:rPr>
        <w:t xml:space="preserve"> Nhà nước nghiên cứu viên và nhà tài trợ phải lập kế hoạch kinh phí tự chi trả cho mọi hoạt động xem xét, </w:t>
      </w:r>
      <w:r w:rsidRPr="00741D10">
        <w:rPr>
          <w:color w:val="000000"/>
          <w:spacing w:val="-6"/>
          <w:shd w:val="clear" w:color="auto" w:fill="FFFFFF"/>
          <w:lang w:eastAsia="vi-VN"/>
        </w:rPr>
        <w:t>thẩm định, theo dõi, giám sát</w:t>
      </w:r>
      <w:r w:rsidRPr="00741D10">
        <w:rPr>
          <w:color w:val="000000"/>
          <w:spacing w:val="-6"/>
          <w:shd w:val="clear" w:color="auto" w:fill="FFFFFF"/>
          <w:lang w:val="x-none" w:eastAsia="vi-VN"/>
        </w:rPr>
        <w:t xml:space="preserve"> của Hội đồng đạo đức</w:t>
      </w:r>
      <w:r w:rsidRPr="00741D10">
        <w:rPr>
          <w:color w:val="000000"/>
          <w:spacing w:val="-6"/>
          <w:shd w:val="clear" w:color="auto" w:fill="FFFFFF"/>
          <w:lang w:eastAsia="vi-VN"/>
        </w:rPr>
        <w:t xml:space="preserve"> </w:t>
      </w:r>
      <w:r w:rsidRPr="00741D10">
        <w:rPr>
          <w:bCs/>
          <w:iCs/>
          <w:color w:val="000000"/>
          <w:spacing w:val="-6"/>
          <w:shd w:val="clear" w:color="auto" w:fill="FFFFFF"/>
          <w:lang w:val="x-none" w:eastAsia="x-none"/>
        </w:rPr>
        <w:t xml:space="preserve">theo </w:t>
      </w:r>
      <w:r w:rsidRPr="00741D10">
        <w:rPr>
          <w:bCs/>
          <w:iCs/>
          <w:color w:val="000000"/>
          <w:spacing w:val="-6"/>
          <w:shd w:val="clear" w:color="auto" w:fill="FFFFFF"/>
          <w:lang w:eastAsia="x-none"/>
        </w:rPr>
        <w:t>quy chế chi tiêu nội bộ của Tổ chức thành lập Hội đồng đạo đức hoặc quy định của nhà tài trợ phù hợp với quy định của pháp luật</w:t>
      </w:r>
      <w:r w:rsidRPr="00741D10">
        <w:rPr>
          <w:color w:val="000000"/>
          <w:spacing w:val="-6"/>
          <w:shd w:val="clear" w:color="auto" w:fill="FFFFFF"/>
          <w:lang w:val="x-none" w:eastAsia="vi-VN"/>
        </w:rPr>
        <w:t>.</w:t>
      </w:r>
    </w:p>
    <w:p w:rsidR="00741D10" w:rsidRPr="00741D10" w:rsidRDefault="00741D10" w:rsidP="00741D10">
      <w:pPr>
        <w:widowControl w:val="0"/>
        <w:tabs>
          <w:tab w:val="left" w:pos="5256"/>
        </w:tabs>
        <w:spacing w:before="120"/>
        <w:ind w:firstLine="720"/>
        <w:jc w:val="both"/>
        <w:rPr>
          <w:b/>
          <w:color w:val="000000"/>
          <w:lang w:val="x-none" w:eastAsia="vi-VN"/>
        </w:rPr>
      </w:pPr>
      <w:r w:rsidRPr="00741D10">
        <w:rPr>
          <w:b/>
          <w:color w:val="000000"/>
          <w:lang w:val="x-none" w:eastAsia="vi-VN"/>
        </w:rPr>
        <w:t>Điều 1</w:t>
      </w:r>
      <w:r w:rsidRPr="00741D10">
        <w:rPr>
          <w:b/>
          <w:color w:val="000000"/>
          <w:lang w:eastAsia="vi-VN"/>
        </w:rPr>
        <w:t>3</w:t>
      </w:r>
      <w:r w:rsidRPr="00741D10">
        <w:rPr>
          <w:b/>
          <w:color w:val="000000"/>
          <w:lang w:val="x-none" w:eastAsia="vi-VN"/>
        </w:rPr>
        <w:t>. Đào tạo cho thành viên Hội đồng đạo đức</w:t>
      </w:r>
    </w:p>
    <w:p w:rsidR="00741D10" w:rsidRPr="00741D10" w:rsidRDefault="00741D10" w:rsidP="00741D10">
      <w:pPr>
        <w:widowControl w:val="0"/>
        <w:numPr>
          <w:ilvl w:val="0"/>
          <w:numId w:val="19"/>
        </w:numPr>
        <w:tabs>
          <w:tab w:val="left" w:pos="993"/>
          <w:tab w:val="left" w:pos="5256"/>
        </w:tabs>
        <w:spacing w:before="120"/>
        <w:ind w:left="0" w:firstLine="720"/>
        <w:jc w:val="both"/>
        <w:rPr>
          <w:bCs/>
          <w:iCs/>
          <w:color w:val="000000"/>
          <w:shd w:val="clear" w:color="auto" w:fill="FFFFFF"/>
          <w:lang w:val="x-none" w:eastAsia="x-none"/>
        </w:rPr>
      </w:pPr>
      <w:r w:rsidRPr="00741D10">
        <w:rPr>
          <w:bCs/>
          <w:iCs/>
          <w:color w:val="000000"/>
          <w:shd w:val="clear" w:color="auto" w:fill="FFFFFF"/>
          <w:lang w:eastAsia="x-none"/>
        </w:rPr>
        <w:t>T</w:t>
      </w:r>
      <w:r w:rsidRPr="00741D10">
        <w:rPr>
          <w:bCs/>
          <w:iCs/>
          <w:color w:val="000000"/>
          <w:shd w:val="clear" w:color="auto" w:fill="FFFFFF"/>
          <w:lang w:val="x-none" w:eastAsia="x-none"/>
        </w:rPr>
        <w:t xml:space="preserve">hành viên của </w:t>
      </w:r>
      <w:r w:rsidRPr="00741D10">
        <w:rPr>
          <w:bCs/>
          <w:iCs/>
          <w:color w:val="000000"/>
          <w:shd w:val="clear" w:color="auto" w:fill="FFFFFF"/>
          <w:lang w:eastAsia="x-none"/>
        </w:rPr>
        <w:t>Hội đồng đạo đức</w:t>
      </w:r>
      <w:r w:rsidRPr="00741D10">
        <w:rPr>
          <w:bCs/>
          <w:iCs/>
          <w:color w:val="000000"/>
          <w:shd w:val="clear" w:color="auto" w:fill="FFFFFF"/>
          <w:lang w:val="x-none" w:eastAsia="x-none"/>
        </w:rPr>
        <w:t xml:space="preserve"> </w:t>
      </w:r>
      <w:r w:rsidRPr="00741D10">
        <w:rPr>
          <w:bCs/>
          <w:iCs/>
          <w:color w:val="000000"/>
          <w:shd w:val="clear" w:color="auto" w:fill="FFFFFF"/>
          <w:lang w:eastAsia="x-none"/>
        </w:rPr>
        <w:t>phải</w:t>
      </w:r>
      <w:r w:rsidRPr="00741D10">
        <w:rPr>
          <w:bCs/>
          <w:iCs/>
          <w:color w:val="000000"/>
          <w:shd w:val="clear" w:color="auto" w:fill="FFFFFF"/>
          <w:lang w:val="x-none" w:eastAsia="x-none"/>
        </w:rPr>
        <w:t xml:space="preserve"> được đào tạo</w:t>
      </w:r>
      <w:r w:rsidRPr="00741D10">
        <w:rPr>
          <w:bCs/>
          <w:iCs/>
          <w:color w:val="000000"/>
          <w:shd w:val="clear" w:color="auto" w:fill="FFFFFF"/>
          <w:lang w:eastAsia="x-none"/>
        </w:rPr>
        <w:t xml:space="preserve"> trước khi bổ nhiệm và được đào tạo</w:t>
      </w:r>
      <w:r w:rsidRPr="00741D10">
        <w:rPr>
          <w:bCs/>
          <w:iCs/>
          <w:color w:val="000000"/>
          <w:shd w:val="clear" w:color="auto" w:fill="FFFFFF"/>
          <w:lang w:val="x-none" w:eastAsia="x-none"/>
        </w:rPr>
        <w:t xml:space="preserve"> </w:t>
      </w:r>
      <w:r w:rsidRPr="00741D10">
        <w:rPr>
          <w:bCs/>
          <w:iCs/>
          <w:color w:val="000000"/>
          <w:shd w:val="clear" w:color="auto" w:fill="FFFFFF"/>
          <w:lang w:eastAsia="x-none"/>
        </w:rPr>
        <w:t>cập nhật, bổ sung</w:t>
      </w:r>
      <w:r w:rsidRPr="00741D10">
        <w:rPr>
          <w:bCs/>
          <w:iCs/>
          <w:color w:val="000000"/>
          <w:shd w:val="clear" w:color="auto" w:fill="FFFFFF"/>
          <w:lang w:val="x-none" w:eastAsia="x-none"/>
        </w:rPr>
        <w:t xml:space="preserve"> về khía cạnh đạo đức và khoa học của nghiên cứu y sinh học</w:t>
      </w:r>
      <w:r w:rsidRPr="00741D10">
        <w:rPr>
          <w:bCs/>
          <w:iCs/>
          <w:color w:val="000000"/>
          <w:shd w:val="clear" w:color="auto" w:fill="FFFFFF"/>
          <w:lang w:eastAsia="x-none"/>
        </w:rPr>
        <w:t xml:space="preserve"> trong quá trình tham gia Hội đồng</w:t>
      </w:r>
      <w:r w:rsidRPr="00741D10">
        <w:rPr>
          <w:bCs/>
          <w:iCs/>
          <w:color w:val="000000"/>
          <w:shd w:val="clear" w:color="auto" w:fill="FFFFFF"/>
          <w:lang w:val="x-none" w:eastAsia="x-none"/>
        </w:rPr>
        <w:t xml:space="preserve">. </w:t>
      </w:r>
    </w:p>
    <w:p w:rsidR="00741D10" w:rsidRPr="006806BB" w:rsidRDefault="00741D10" w:rsidP="00741D10">
      <w:pPr>
        <w:widowControl w:val="0"/>
        <w:numPr>
          <w:ilvl w:val="0"/>
          <w:numId w:val="19"/>
        </w:numPr>
        <w:tabs>
          <w:tab w:val="left" w:pos="993"/>
          <w:tab w:val="left" w:pos="5256"/>
        </w:tabs>
        <w:spacing w:before="120"/>
        <w:ind w:left="0" w:firstLine="720"/>
        <w:jc w:val="both"/>
        <w:rPr>
          <w:bCs/>
          <w:iCs/>
          <w:color w:val="000000"/>
          <w:spacing w:val="-4"/>
          <w:shd w:val="clear" w:color="auto" w:fill="FFFFFF"/>
          <w:lang w:eastAsia="x-none"/>
        </w:rPr>
      </w:pPr>
      <w:r w:rsidRPr="006806BB">
        <w:rPr>
          <w:bCs/>
          <w:iCs/>
          <w:color w:val="000000"/>
          <w:spacing w:val="-4"/>
          <w:shd w:val="clear" w:color="auto" w:fill="FFFFFF"/>
          <w:lang w:eastAsia="x-none"/>
        </w:rPr>
        <w:t>Người đứng đầu tổ chức thành lập Hội đồng đạo đức có trách nhiệm phân công đơn vị có chức năng quản lý hoạt động nghiên cứu khoa học</w:t>
      </w:r>
      <w:r w:rsidRPr="006806BB" w:rsidDel="001E5C7A">
        <w:rPr>
          <w:bCs/>
          <w:iCs/>
          <w:color w:val="000000"/>
          <w:spacing w:val="-4"/>
          <w:shd w:val="clear" w:color="auto" w:fill="FFFFFF"/>
          <w:lang w:eastAsia="x-none"/>
        </w:rPr>
        <w:t xml:space="preserve"> </w:t>
      </w:r>
      <w:r w:rsidRPr="006806BB">
        <w:rPr>
          <w:bCs/>
          <w:iCs/>
          <w:color w:val="000000"/>
          <w:spacing w:val="-4"/>
          <w:shd w:val="clear" w:color="auto" w:fill="FFFFFF"/>
          <w:lang w:eastAsia="x-none"/>
        </w:rPr>
        <w:t xml:space="preserve">xây dựng kế hoạch đào tạo và triển khai kế hoạch đào tạo cho thành viên Hội đồng đạo đức. </w:t>
      </w:r>
      <w:r w:rsidRPr="006806BB">
        <w:rPr>
          <w:bCs/>
          <w:iCs/>
          <w:color w:val="000000"/>
          <w:spacing w:val="-4"/>
          <w:shd w:val="clear" w:color="auto" w:fill="FFFFFF"/>
          <w:lang w:val="vi-VN" w:eastAsia="x-none"/>
        </w:rPr>
        <w:t>H</w:t>
      </w:r>
      <w:r w:rsidRPr="006806BB">
        <w:rPr>
          <w:bCs/>
          <w:iCs/>
          <w:color w:val="000000"/>
          <w:spacing w:val="-4"/>
          <w:shd w:val="clear" w:color="auto" w:fill="FFFFFF"/>
          <w:lang w:val="x-none" w:eastAsia="x-none"/>
        </w:rPr>
        <w:t xml:space="preserve">oạt động đào tạo </w:t>
      </w:r>
      <w:r w:rsidRPr="006806BB">
        <w:rPr>
          <w:bCs/>
          <w:iCs/>
          <w:color w:val="000000"/>
          <w:spacing w:val="-4"/>
          <w:shd w:val="clear" w:color="auto" w:fill="FFFFFF"/>
          <w:lang w:eastAsia="x-none"/>
        </w:rPr>
        <w:t>cập nhật, bổ sung</w:t>
      </w:r>
      <w:r w:rsidRPr="006806BB">
        <w:rPr>
          <w:bCs/>
          <w:iCs/>
          <w:color w:val="000000"/>
          <w:spacing w:val="-4"/>
          <w:shd w:val="clear" w:color="auto" w:fill="FFFFFF"/>
          <w:lang w:val="x-none" w:eastAsia="x-none"/>
        </w:rPr>
        <w:t xml:space="preserve"> phải được </w:t>
      </w:r>
      <w:r w:rsidRPr="006806BB">
        <w:rPr>
          <w:bCs/>
          <w:iCs/>
          <w:color w:val="000000"/>
          <w:spacing w:val="-4"/>
          <w:shd w:val="clear" w:color="auto" w:fill="FFFFFF"/>
          <w:lang w:eastAsia="x-none"/>
        </w:rPr>
        <w:t xml:space="preserve">thực hiện </w:t>
      </w:r>
      <w:r w:rsidRPr="006806BB">
        <w:rPr>
          <w:bCs/>
          <w:iCs/>
          <w:color w:val="000000"/>
          <w:spacing w:val="-4"/>
          <w:shd w:val="clear" w:color="auto" w:fill="FFFFFF"/>
          <w:lang w:val="x-none" w:eastAsia="x-none"/>
        </w:rPr>
        <w:t xml:space="preserve">ít nhất </w:t>
      </w:r>
      <w:r w:rsidRPr="006806BB">
        <w:rPr>
          <w:bCs/>
          <w:iCs/>
          <w:color w:val="000000"/>
          <w:spacing w:val="-4"/>
          <w:shd w:val="clear" w:color="auto" w:fill="FFFFFF"/>
          <w:lang w:eastAsia="x-none"/>
        </w:rPr>
        <w:t xml:space="preserve">một </w:t>
      </w:r>
      <w:r w:rsidRPr="006806BB">
        <w:rPr>
          <w:bCs/>
          <w:iCs/>
          <w:color w:val="000000"/>
          <w:spacing w:val="-4"/>
          <w:shd w:val="clear" w:color="auto" w:fill="FFFFFF"/>
          <w:lang w:val="x-none" w:eastAsia="x-none"/>
        </w:rPr>
        <w:t>lần</w:t>
      </w:r>
      <w:r w:rsidRPr="006806BB">
        <w:rPr>
          <w:bCs/>
          <w:iCs/>
          <w:color w:val="000000"/>
          <w:spacing w:val="-4"/>
          <w:shd w:val="clear" w:color="auto" w:fill="FFFFFF"/>
          <w:lang w:eastAsia="x-none"/>
        </w:rPr>
        <w:t xml:space="preserve"> trong 02</w:t>
      </w:r>
      <w:r w:rsidRPr="006806BB">
        <w:rPr>
          <w:bCs/>
          <w:iCs/>
          <w:color w:val="000000"/>
          <w:spacing w:val="-4"/>
          <w:shd w:val="clear" w:color="auto" w:fill="FFFFFF"/>
          <w:lang w:val="x-none" w:eastAsia="x-none"/>
        </w:rPr>
        <w:t xml:space="preserve"> năm.</w:t>
      </w:r>
    </w:p>
    <w:p w:rsidR="00741D10" w:rsidRPr="00741D10" w:rsidRDefault="00741D10" w:rsidP="00741D10">
      <w:pPr>
        <w:widowControl w:val="0"/>
        <w:numPr>
          <w:ilvl w:val="0"/>
          <w:numId w:val="19"/>
        </w:numPr>
        <w:tabs>
          <w:tab w:val="left" w:pos="993"/>
          <w:tab w:val="left" w:pos="5256"/>
        </w:tabs>
        <w:spacing w:before="120"/>
        <w:ind w:left="0" w:firstLine="720"/>
        <w:jc w:val="both"/>
        <w:rPr>
          <w:bCs/>
          <w:iCs/>
          <w:color w:val="000000"/>
          <w:shd w:val="clear" w:color="auto" w:fill="FFFFFF"/>
          <w:lang w:eastAsia="x-none"/>
        </w:rPr>
      </w:pPr>
      <w:r w:rsidRPr="00741D10">
        <w:rPr>
          <w:bCs/>
          <w:iCs/>
          <w:color w:val="000000"/>
          <w:shd w:val="clear" w:color="auto" w:fill="FFFFFF"/>
          <w:lang w:val="x-none" w:eastAsia="x-none"/>
        </w:rPr>
        <w:t xml:space="preserve">Khi </w:t>
      </w:r>
      <w:r w:rsidRPr="00741D10">
        <w:rPr>
          <w:bCs/>
          <w:iCs/>
          <w:color w:val="000000"/>
          <w:shd w:val="clear" w:color="auto" w:fill="FFFFFF"/>
          <w:lang w:eastAsia="x-none"/>
        </w:rPr>
        <w:t xml:space="preserve">hoạt động </w:t>
      </w:r>
      <w:r w:rsidRPr="00741D10">
        <w:rPr>
          <w:bCs/>
          <w:iCs/>
          <w:color w:val="000000"/>
          <w:shd w:val="clear" w:color="auto" w:fill="FFFFFF"/>
          <w:lang w:val="x-none" w:eastAsia="x-none"/>
        </w:rPr>
        <w:t xml:space="preserve">đào tạo được hỗ trợ bởi các nhà tài trợ nghiên cứu, </w:t>
      </w:r>
      <w:r w:rsidRPr="00741D10">
        <w:rPr>
          <w:bCs/>
          <w:iCs/>
          <w:color w:val="000000"/>
          <w:shd w:val="clear" w:color="auto" w:fill="FFFFFF"/>
          <w:lang w:eastAsia="x-none"/>
        </w:rPr>
        <w:t>đơn vị tổ chức đào tạo phải</w:t>
      </w:r>
      <w:r w:rsidRPr="00741D10">
        <w:rPr>
          <w:bCs/>
          <w:iCs/>
          <w:color w:val="000000"/>
          <w:shd w:val="clear" w:color="auto" w:fill="FFFFFF"/>
          <w:lang w:val="x-none" w:eastAsia="x-none"/>
        </w:rPr>
        <w:t xml:space="preserve"> bảo đảm các nhà tài trợ không </w:t>
      </w:r>
      <w:r w:rsidRPr="00741D10">
        <w:rPr>
          <w:bCs/>
          <w:iCs/>
          <w:color w:val="000000"/>
          <w:shd w:val="clear" w:color="auto" w:fill="FFFFFF"/>
          <w:lang w:eastAsia="x-none"/>
        </w:rPr>
        <w:t>tác động</w:t>
      </w:r>
      <w:r w:rsidRPr="00741D10">
        <w:rPr>
          <w:bCs/>
          <w:iCs/>
          <w:color w:val="000000"/>
          <w:shd w:val="clear" w:color="auto" w:fill="FFFFFF"/>
          <w:lang w:val="x-none" w:eastAsia="x-none"/>
        </w:rPr>
        <w:t xml:space="preserve"> trực tiếp hoặc gián tiếp thông qua nội dung </w:t>
      </w:r>
      <w:r w:rsidRPr="00741D10">
        <w:rPr>
          <w:bCs/>
          <w:iCs/>
          <w:color w:val="000000"/>
          <w:shd w:val="clear" w:color="auto" w:fill="FFFFFF"/>
          <w:lang w:eastAsia="x-none"/>
        </w:rPr>
        <w:t>đào tạo</w:t>
      </w:r>
      <w:r w:rsidRPr="00741D10">
        <w:rPr>
          <w:bCs/>
          <w:iCs/>
          <w:color w:val="000000"/>
          <w:shd w:val="clear" w:color="auto" w:fill="FFFFFF"/>
          <w:lang w:val="x-none" w:eastAsia="x-none"/>
        </w:rPr>
        <w:t>.</w:t>
      </w:r>
    </w:p>
    <w:p w:rsidR="00741D10" w:rsidRPr="00741D10" w:rsidRDefault="00741D10" w:rsidP="00741D10">
      <w:pPr>
        <w:widowControl w:val="0"/>
        <w:tabs>
          <w:tab w:val="left" w:pos="993"/>
          <w:tab w:val="left" w:pos="5256"/>
        </w:tabs>
        <w:spacing w:before="120"/>
        <w:ind w:firstLine="720"/>
        <w:jc w:val="both"/>
        <w:rPr>
          <w:bCs/>
          <w:iCs/>
          <w:color w:val="000000"/>
          <w:shd w:val="clear" w:color="auto" w:fill="FFFFFF"/>
          <w:lang w:val="x-none" w:eastAsia="x-none"/>
        </w:rPr>
      </w:pPr>
      <w:r w:rsidRPr="00741D10">
        <w:rPr>
          <w:bCs/>
          <w:iCs/>
          <w:color w:val="000000"/>
          <w:shd w:val="clear" w:color="auto" w:fill="FFFFFF"/>
          <w:lang w:eastAsia="x-none"/>
        </w:rPr>
        <w:t xml:space="preserve">4. </w:t>
      </w:r>
      <w:r w:rsidRPr="00741D10">
        <w:rPr>
          <w:bCs/>
          <w:iCs/>
          <w:color w:val="000000"/>
          <w:shd w:val="clear" w:color="auto" w:fill="FFFFFF"/>
          <w:lang w:val="x-none" w:eastAsia="x-none"/>
        </w:rPr>
        <w:t>Nội dung đào tạo</w:t>
      </w:r>
      <w:r w:rsidRPr="00741D10">
        <w:rPr>
          <w:bCs/>
          <w:iCs/>
          <w:color w:val="000000"/>
          <w:shd w:val="clear" w:color="auto" w:fill="FFFFFF"/>
          <w:lang w:eastAsia="x-none"/>
        </w:rPr>
        <w:t xml:space="preserve"> cho </w:t>
      </w:r>
      <w:r w:rsidRPr="00741D10">
        <w:rPr>
          <w:bCs/>
          <w:iCs/>
          <w:color w:val="000000"/>
          <w:shd w:val="clear" w:color="auto" w:fill="FFFFFF"/>
          <w:lang w:val="x-none" w:eastAsia="x-none"/>
        </w:rPr>
        <w:t xml:space="preserve">thành viên của </w:t>
      </w:r>
      <w:r w:rsidRPr="00741D10">
        <w:rPr>
          <w:bCs/>
          <w:iCs/>
          <w:color w:val="000000"/>
          <w:shd w:val="clear" w:color="auto" w:fill="FFFFFF"/>
          <w:lang w:eastAsia="x-none"/>
        </w:rPr>
        <w:t>Hội đồng đạo đức</w:t>
      </w:r>
      <w:r w:rsidRPr="00741D10">
        <w:rPr>
          <w:bCs/>
          <w:iCs/>
          <w:color w:val="000000"/>
          <w:shd w:val="clear" w:color="auto" w:fill="FFFFFF"/>
          <w:lang w:val="x-none" w:eastAsia="x-none"/>
        </w:rPr>
        <w:t xml:space="preserve"> </w:t>
      </w:r>
      <w:r w:rsidRPr="00741D10">
        <w:rPr>
          <w:bCs/>
          <w:iCs/>
          <w:color w:val="000000"/>
          <w:shd w:val="clear" w:color="auto" w:fill="FFFFFF"/>
          <w:lang w:eastAsia="x-none"/>
        </w:rPr>
        <w:t>trước khi bổ nhiệm bao gồm</w:t>
      </w:r>
      <w:r w:rsidRPr="00741D10">
        <w:rPr>
          <w:bCs/>
          <w:iCs/>
          <w:color w:val="000000"/>
          <w:shd w:val="clear" w:color="auto" w:fill="FFFFFF"/>
          <w:lang w:val="x-none" w:eastAsia="x-none"/>
        </w:rPr>
        <w:t>:</w:t>
      </w:r>
    </w:p>
    <w:p w:rsidR="00741D10" w:rsidRPr="00741D10" w:rsidRDefault="00741D10" w:rsidP="00741D10">
      <w:pPr>
        <w:widowControl w:val="0"/>
        <w:tabs>
          <w:tab w:val="left" w:pos="5256"/>
        </w:tabs>
        <w:spacing w:before="120"/>
        <w:ind w:firstLine="720"/>
        <w:jc w:val="both"/>
        <w:rPr>
          <w:iCs/>
          <w:color w:val="000000"/>
          <w:shd w:val="clear" w:color="auto" w:fill="FFFFFF"/>
          <w:lang w:eastAsia="x-none"/>
        </w:rPr>
      </w:pPr>
      <w:r w:rsidRPr="00741D10">
        <w:rPr>
          <w:iCs/>
          <w:color w:val="000000"/>
          <w:shd w:val="clear" w:color="auto" w:fill="FFFFFF"/>
          <w:lang w:val="x-none" w:eastAsia="x-none"/>
        </w:rPr>
        <w:t xml:space="preserve">a) </w:t>
      </w:r>
      <w:r w:rsidRPr="00741D10">
        <w:rPr>
          <w:iCs/>
          <w:color w:val="000000"/>
          <w:shd w:val="clear" w:color="auto" w:fill="FFFFFF"/>
          <w:lang w:eastAsia="x-none"/>
        </w:rPr>
        <w:t>Chức năng,</w:t>
      </w:r>
      <w:r w:rsidRPr="00741D10">
        <w:rPr>
          <w:iCs/>
          <w:color w:val="000000"/>
          <w:shd w:val="clear" w:color="auto" w:fill="FFFFFF"/>
          <w:lang w:val="x-none" w:eastAsia="x-none"/>
        </w:rPr>
        <w:t xml:space="preserve"> </w:t>
      </w:r>
      <w:r w:rsidRPr="00741D10">
        <w:rPr>
          <w:iCs/>
          <w:color w:val="000000"/>
          <w:shd w:val="clear" w:color="auto" w:fill="FFFFFF"/>
          <w:lang w:eastAsia="x-none"/>
        </w:rPr>
        <w:t>nhiệm vụ</w:t>
      </w:r>
      <w:r w:rsidRPr="00741D10">
        <w:rPr>
          <w:iCs/>
          <w:color w:val="000000"/>
          <w:shd w:val="clear" w:color="auto" w:fill="FFFFFF"/>
          <w:lang w:val="x-none" w:eastAsia="x-none"/>
        </w:rPr>
        <w:t xml:space="preserve"> của Hội đồng đạo đức, </w:t>
      </w:r>
      <w:r w:rsidRPr="00741D10">
        <w:rPr>
          <w:iCs/>
          <w:color w:val="000000"/>
          <w:shd w:val="clear" w:color="auto" w:fill="FFFFFF"/>
          <w:lang w:eastAsia="x-none"/>
        </w:rPr>
        <w:t>mối quan hệ</w:t>
      </w:r>
      <w:r w:rsidRPr="00741D10">
        <w:rPr>
          <w:iCs/>
          <w:color w:val="000000"/>
          <w:shd w:val="clear" w:color="auto" w:fill="FFFFFF"/>
          <w:lang w:val="x-none" w:eastAsia="x-none"/>
        </w:rPr>
        <w:t xml:space="preserve"> của Hội đồng đạo đức với các đơn vị khác có liên quan </w:t>
      </w:r>
      <w:r w:rsidRPr="00741D10">
        <w:rPr>
          <w:iCs/>
          <w:color w:val="000000"/>
          <w:shd w:val="clear" w:color="auto" w:fill="FFFFFF"/>
          <w:lang w:eastAsia="x-none"/>
        </w:rPr>
        <w:t xml:space="preserve">theo </w:t>
      </w:r>
      <w:r w:rsidRPr="00741D10">
        <w:rPr>
          <w:iCs/>
          <w:color w:val="000000"/>
          <w:shd w:val="clear" w:color="auto" w:fill="FFFFFF"/>
          <w:lang w:val="x-none" w:eastAsia="x-none"/>
        </w:rPr>
        <w:t xml:space="preserve">hướng dẫn </w:t>
      </w:r>
      <w:r w:rsidRPr="00741D10">
        <w:rPr>
          <w:iCs/>
          <w:color w:val="000000"/>
          <w:shd w:val="clear" w:color="auto" w:fill="FFFFFF"/>
          <w:lang w:eastAsia="x-none"/>
        </w:rPr>
        <w:t xml:space="preserve">của Bộ Y tế và các hướng dẫn </w:t>
      </w:r>
      <w:r w:rsidRPr="00741D10">
        <w:rPr>
          <w:iCs/>
          <w:color w:val="000000"/>
          <w:shd w:val="clear" w:color="auto" w:fill="FFFFFF"/>
          <w:lang w:val="x-none" w:eastAsia="x-none"/>
        </w:rPr>
        <w:t>quốc tế có liên quan</w:t>
      </w:r>
      <w:r w:rsidRPr="00741D10">
        <w:rPr>
          <w:iCs/>
          <w:color w:val="000000"/>
          <w:shd w:val="clear" w:color="auto" w:fill="FFFFFF"/>
          <w:lang w:eastAsia="x-none"/>
        </w:rPr>
        <w:t xml:space="preserve">: </w:t>
      </w:r>
      <w:r w:rsidRPr="00741D10">
        <w:rPr>
          <w:iCs/>
          <w:color w:val="000000"/>
          <w:shd w:val="clear" w:color="auto" w:fill="FFFFFF"/>
          <w:lang w:val="x-none" w:eastAsia="x-none"/>
        </w:rPr>
        <w:t>Hướng dẫn đạo đức quốc tế về nghiên cứu y sinh</w:t>
      </w:r>
      <w:r w:rsidRPr="00741D10">
        <w:rPr>
          <w:iCs/>
          <w:color w:val="000000"/>
          <w:shd w:val="clear" w:color="auto" w:fill="FFFFFF"/>
          <w:lang w:eastAsia="x-none"/>
        </w:rPr>
        <w:t xml:space="preserve"> và </w:t>
      </w:r>
      <w:r w:rsidRPr="00741D10">
        <w:rPr>
          <w:iCs/>
          <w:color w:val="000000"/>
          <w:shd w:val="clear" w:color="auto" w:fill="FFFFFF"/>
          <w:lang w:val="x-none" w:eastAsia="x-none"/>
        </w:rPr>
        <w:t>Hướng dẫn đạo đức quốc tế về nghiên cứu dịch tễ học</w:t>
      </w:r>
      <w:r w:rsidRPr="00741D10">
        <w:rPr>
          <w:iCs/>
          <w:color w:val="000000"/>
          <w:shd w:val="clear" w:color="auto" w:fill="FFFFFF"/>
          <w:lang w:eastAsia="x-none"/>
        </w:rPr>
        <w:t xml:space="preserve"> của</w:t>
      </w:r>
      <w:r w:rsidRPr="00741D10">
        <w:rPr>
          <w:iCs/>
          <w:color w:val="000000"/>
          <w:shd w:val="clear" w:color="auto" w:fill="FFFFFF"/>
          <w:lang w:val="x-none" w:eastAsia="x-none"/>
        </w:rPr>
        <w:t xml:space="preserve"> Hội đồng đạo đức các tổ chức quốc tế về </w:t>
      </w:r>
      <w:r w:rsidRPr="00741D10">
        <w:rPr>
          <w:iCs/>
          <w:color w:val="000000"/>
          <w:shd w:val="clear" w:color="auto" w:fill="FFFFFF"/>
          <w:lang w:val="vi-VN" w:eastAsia="x-none"/>
        </w:rPr>
        <w:t xml:space="preserve">khoa học </w:t>
      </w:r>
      <w:r w:rsidRPr="00741D10">
        <w:rPr>
          <w:iCs/>
          <w:color w:val="000000"/>
          <w:shd w:val="clear" w:color="auto" w:fill="FFFFFF"/>
          <w:lang w:val="x-none" w:eastAsia="x-none"/>
        </w:rPr>
        <w:t>y tế, Thực hành</w:t>
      </w:r>
      <w:r w:rsidRPr="00741D10">
        <w:rPr>
          <w:iCs/>
          <w:color w:val="000000"/>
          <w:shd w:val="clear" w:color="auto" w:fill="FFFFFF"/>
          <w:lang w:val="vi-VN" w:eastAsia="x-none"/>
        </w:rPr>
        <w:t xml:space="preserve"> nghiên cứu</w:t>
      </w:r>
      <w:r w:rsidRPr="00741D10">
        <w:rPr>
          <w:iCs/>
          <w:color w:val="000000"/>
          <w:shd w:val="clear" w:color="auto" w:fill="FFFFFF"/>
          <w:lang w:val="x-none" w:eastAsia="x-none"/>
        </w:rPr>
        <w:t xml:space="preserve"> lâm sàng tốt </w:t>
      </w:r>
      <w:r w:rsidRPr="00741D10">
        <w:rPr>
          <w:iCs/>
          <w:color w:val="000000"/>
          <w:shd w:val="clear" w:color="auto" w:fill="FFFFFF"/>
          <w:lang w:eastAsia="x-none"/>
        </w:rPr>
        <w:t xml:space="preserve">của </w:t>
      </w:r>
      <w:r w:rsidRPr="00741D10">
        <w:rPr>
          <w:iCs/>
          <w:color w:val="000000"/>
          <w:shd w:val="clear" w:color="auto" w:fill="FFFFFF"/>
          <w:lang w:val="x-none" w:eastAsia="x-none"/>
        </w:rPr>
        <w:t xml:space="preserve">Hội </w:t>
      </w:r>
      <w:r w:rsidRPr="00741D10">
        <w:rPr>
          <w:iCs/>
          <w:color w:val="000000"/>
          <w:shd w:val="clear" w:color="auto" w:fill="FFFFFF"/>
          <w:lang w:eastAsia="x-none"/>
        </w:rPr>
        <w:t>nghị</w:t>
      </w:r>
      <w:r w:rsidRPr="00741D10">
        <w:rPr>
          <w:iCs/>
          <w:color w:val="000000"/>
          <w:shd w:val="clear" w:color="auto" w:fill="FFFFFF"/>
          <w:lang w:val="x-none" w:eastAsia="x-none"/>
        </w:rPr>
        <w:t xml:space="preserve"> Quốc tế về hài hòa</w:t>
      </w:r>
      <w:r w:rsidRPr="00741D10">
        <w:rPr>
          <w:iCs/>
          <w:color w:val="000000"/>
          <w:shd w:val="clear" w:color="auto" w:fill="FFFFFF"/>
          <w:lang w:val="vi-VN" w:eastAsia="x-none"/>
        </w:rPr>
        <w:t xml:space="preserve"> sử dụng dược phẩm trên con người</w:t>
      </w:r>
      <w:r w:rsidRPr="00741D10">
        <w:rPr>
          <w:iCs/>
          <w:color w:val="000000"/>
          <w:shd w:val="clear" w:color="auto" w:fill="FFFFFF"/>
          <w:lang w:eastAsia="x-none"/>
        </w:rPr>
        <w:t>;</w:t>
      </w:r>
    </w:p>
    <w:p w:rsidR="00741D10" w:rsidRPr="00741D10" w:rsidRDefault="00741D10" w:rsidP="00741D10">
      <w:pPr>
        <w:widowControl w:val="0"/>
        <w:tabs>
          <w:tab w:val="left" w:pos="5256"/>
        </w:tabs>
        <w:spacing w:before="120"/>
        <w:ind w:firstLine="720"/>
        <w:jc w:val="both"/>
        <w:rPr>
          <w:iCs/>
          <w:color w:val="000000"/>
          <w:shd w:val="clear" w:color="auto" w:fill="FFFFFF"/>
          <w:lang w:eastAsia="x-none"/>
        </w:rPr>
      </w:pPr>
      <w:r w:rsidRPr="00741D10">
        <w:rPr>
          <w:iCs/>
          <w:color w:val="000000"/>
          <w:shd w:val="clear" w:color="auto" w:fill="FFFFFF"/>
          <w:lang w:eastAsia="x-none"/>
        </w:rPr>
        <w:t>b) Quyền hạn và trách nhiện của thành viên Hội đồng đạo đức, những việc thành viên Hội đồng đạo đức không được làm, tính độc lập của Hội đồng đạo đức và các quy định khác có liên quan đến thành viên Hội đồng đạo đức;</w:t>
      </w:r>
    </w:p>
    <w:p w:rsidR="00741D10" w:rsidRPr="00741D10" w:rsidRDefault="00741D10" w:rsidP="00741D10">
      <w:pPr>
        <w:widowControl w:val="0"/>
        <w:tabs>
          <w:tab w:val="left" w:pos="5256"/>
        </w:tabs>
        <w:spacing w:before="120"/>
        <w:ind w:firstLine="720"/>
        <w:jc w:val="both"/>
        <w:rPr>
          <w:iCs/>
          <w:color w:val="000000"/>
          <w:shd w:val="clear" w:color="auto" w:fill="FFFFFF"/>
          <w:lang w:eastAsia="x-none"/>
        </w:rPr>
      </w:pPr>
      <w:r w:rsidRPr="00741D10">
        <w:rPr>
          <w:iCs/>
          <w:color w:val="000000"/>
          <w:shd w:val="clear" w:color="auto" w:fill="FFFFFF"/>
          <w:lang w:eastAsia="x-none"/>
        </w:rPr>
        <w:t>c) Nội dung các quy trình thực hành chuẩn của Hội đồng đạo đức</w:t>
      </w:r>
      <w:r w:rsidRPr="00741D10">
        <w:rPr>
          <w:iCs/>
          <w:color w:val="000000"/>
          <w:shd w:val="clear" w:color="auto" w:fill="FFFFFF"/>
          <w:lang w:val="x-none" w:eastAsia="x-none"/>
        </w:rPr>
        <w:t xml:space="preserve">, </w:t>
      </w:r>
      <w:r w:rsidRPr="00741D10">
        <w:rPr>
          <w:iCs/>
          <w:color w:val="000000"/>
          <w:shd w:val="clear" w:color="auto" w:fill="FFFFFF"/>
          <w:lang w:eastAsia="x-none"/>
        </w:rPr>
        <w:t>quy định có liên quan đến nghiên cứu y sinh học</w:t>
      </w:r>
      <w:r w:rsidRPr="00741D10">
        <w:rPr>
          <w:iCs/>
          <w:color w:val="000000"/>
          <w:shd w:val="clear" w:color="auto" w:fill="FFFFFF"/>
          <w:lang w:val="x-none" w:eastAsia="x-none"/>
        </w:rPr>
        <w:t>;</w:t>
      </w:r>
    </w:p>
    <w:p w:rsidR="00741D10" w:rsidRPr="00741D10" w:rsidRDefault="00741D10" w:rsidP="00741D10">
      <w:pPr>
        <w:widowControl w:val="0"/>
        <w:tabs>
          <w:tab w:val="left" w:pos="5256"/>
        </w:tabs>
        <w:spacing w:before="120"/>
        <w:ind w:firstLine="720"/>
        <w:jc w:val="both"/>
        <w:rPr>
          <w:iCs/>
          <w:color w:val="000000"/>
          <w:shd w:val="clear" w:color="auto" w:fill="FFFFFF"/>
          <w:lang w:val="x-none" w:eastAsia="x-none"/>
        </w:rPr>
      </w:pPr>
      <w:r w:rsidRPr="00741D10">
        <w:rPr>
          <w:iCs/>
          <w:color w:val="000000"/>
          <w:shd w:val="clear" w:color="auto" w:fill="FFFFFF"/>
          <w:lang w:eastAsia="x-none"/>
        </w:rPr>
        <w:t>d</w:t>
      </w:r>
      <w:r w:rsidRPr="00741D10">
        <w:rPr>
          <w:iCs/>
          <w:color w:val="000000"/>
          <w:shd w:val="clear" w:color="auto" w:fill="FFFFFF"/>
          <w:lang w:val="x-none" w:eastAsia="x-none"/>
        </w:rPr>
        <w:t xml:space="preserve">) </w:t>
      </w:r>
      <w:r w:rsidRPr="00741D10">
        <w:rPr>
          <w:iCs/>
          <w:color w:val="000000"/>
          <w:shd w:val="clear" w:color="auto" w:fill="FFFFFF"/>
          <w:lang w:eastAsia="x-none"/>
        </w:rPr>
        <w:t>N</w:t>
      </w:r>
      <w:r w:rsidRPr="00741D10">
        <w:rPr>
          <w:iCs/>
          <w:color w:val="000000"/>
          <w:shd w:val="clear" w:color="auto" w:fill="FFFFFF"/>
          <w:lang w:val="x-none" w:eastAsia="x-none"/>
        </w:rPr>
        <w:t xml:space="preserve">hững cân nhắc về đạo đức </w:t>
      </w:r>
      <w:r w:rsidRPr="00741D10">
        <w:rPr>
          <w:iCs/>
          <w:color w:val="000000"/>
          <w:shd w:val="clear" w:color="auto" w:fill="FFFFFF"/>
          <w:lang w:eastAsia="x-none"/>
        </w:rPr>
        <w:t>trong</w:t>
      </w:r>
      <w:r w:rsidRPr="00741D10">
        <w:rPr>
          <w:iCs/>
          <w:color w:val="000000"/>
          <w:shd w:val="clear" w:color="auto" w:fill="FFFFFF"/>
          <w:lang w:val="x-none" w:eastAsia="x-none"/>
        </w:rPr>
        <w:t xml:space="preserve"> nghiên cứu </w:t>
      </w:r>
      <w:r w:rsidRPr="00741D10">
        <w:rPr>
          <w:iCs/>
          <w:color w:val="000000"/>
          <w:shd w:val="clear" w:color="auto" w:fill="FFFFFF"/>
          <w:lang w:eastAsia="x-none"/>
        </w:rPr>
        <w:t xml:space="preserve">y sinh học </w:t>
      </w:r>
      <w:r w:rsidRPr="00741D10">
        <w:rPr>
          <w:color w:val="000000"/>
          <w:shd w:val="clear" w:color="auto" w:fill="FFFFFF"/>
          <w:lang w:eastAsia="x-none"/>
        </w:rPr>
        <w:t>liên quan đến con người cần lưu ý</w:t>
      </w:r>
      <w:r w:rsidRPr="00741D10">
        <w:rPr>
          <w:iCs/>
          <w:color w:val="000000"/>
          <w:shd w:val="clear" w:color="auto" w:fill="FFFFFF"/>
          <w:lang w:val="x-none" w:eastAsia="x-none"/>
        </w:rPr>
        <w:t>;</w:t>
      </w:r>
    </w:p>
    <w:p w:rsidR="00741D10" w:rsidRPr="00741D10" w:rsidRDefault="00741D10" w:rsidP="00741D10">
      <w:pPr>
        <w:widowControl w:val="0"/>
        <w:tabs>
          <w:tab w:val="left" w:pos="993"/>
          <w:tab w:val="left" w:pos="5256"/>
        </w:tabs>
        <w:spacing w:before="120"/>
        <w:ind w:firstLine="720"/>
        <w:jc w:val="both"/>
        <w:rPr>
          <w:bCs/>
          <w:iCs/>
          <w:color w:val="000000"/>
          <w:shd w:val="clear" w:color="auto" w:fill="FFFFFF"/>
          <w:lang w:val="x-none" w:eastAsia="x-none"/>
        </w:rPr>
      </w:pPr>
      <w:r w:rsidRPr="00741D10">
        <w:rPr>
          <w:bCs/>
          <w:iCs/>
          <w:color w:val="000000"/>
          <w:shd w:val="clear" w:color="auto" w:fill="FFFFFF"/>
          <w:lang w:eastAsia="x-none"/>
        </w:rPr>
        <w:t>6. N</w:t>
      </w:r>
      <w:r w:rsidRPr="00741D10">
        <w:rPr>
          <w:bCs/>
          <w:iCs/>
          <w:color w:val="000000"/>
          <w:shd w:val="clear" w:color="auto" w:fill="FFFFFF"/>
          <w:lang w:val="x-none" w:eastAsia="x-none"/>
        </w:rPr>
        <w:t xml:space="preserve">ội dung đào tạo </w:t>
      </w:r>
      <w:r w:rsidRPr="00741D10">
        <w:rPr>
          <w:bCs/>
          <w:iCs/>
          <w:color w:val="000000"/>
          <w:shd w:val="clear" w:color="auto" w:fill="FFFFFF"/>
          <w:lang w:eastAsia="x-none"/>
        </w:rPr>
        <w:t xml:space="preserve">cập nhật, bổ sung cho </w:t>
      </w:r>
      <w:r w:rsidRPr="00741D10">
        <w:rPr>
          <w:bCs/>
          <w:iCs/>
          <w:color w:val="000000"/>
          <w:shd w:val="clear" w:color="auto" w:fill="FFFFFF"/>
          <w:lang w:val="x-none" w:eastAsia="x-none"/>
        </w:rPr>
        <w:t xml:space="preserve">thành viên của </w:t>
      </w:r>
      <w:r w:rsidRPr="00741D10">
        <w:rPr>
          <w:bCs/>
          <w:iCs/>
          <w:color w:val="000000"/>
          <w:shd w:val="clear" w:color="auto" w:fill="FFFFFF"/>
          <w:lang w:eastAsia="x-none"/>
        </w:rPr>
        <w:t>Hội đồng đạo đức</w:t>
      </w:r>
      <w:r w:rsidRPr="00741D10">
        <w:rPr>
          <w:bCs/>
          <w:iCs/>
          <w:color w:val="000000"/>
          <w:shd w:val="clear" w:color="auto" w:fill="FFFFFF"/>
          <w:lang w:val="x-none" w:eastAsia="x-none"/>
        </w:rPr>
        <w:t xml:space="preserve"> </w:t>
      </w:r>
      <w:r w:rsidRPr="00741D10">
        <w:rPr>
          <w:bCs/>
          <w:iCs/>
          <w:color w:val="000000"/>
          <w:shd w:val="clear" w:color="auto" w:fill="FFFFFF"/>
          <w:lang w:eastAsia="x-none"/>
        </w:rPr>
        <w:t>phải bao gồm</w:t>
      </w:r>
      <w:r w:rsidRPr="00741D10">
        <w:rPr>
          <w:bCs/>
          <w:iCs/>
          <w:color w:val="000000"/>
          <w:shd w:val="clear" w:color="auto" w:fill="FFFFFF"/>
          <w:lang w:val="x-none" w:eastAsia="x-none"/>
        </w:rPr>
        <w:t>:</w:t>
      </w:r>
    </w:p>
    <w:p w:rsidR="00741D10" w:rsidRPr="00741D10" w:rsidRDefault="00741D10" w:rsidP="00741D10">
      <w:pPr>
        <w:widowControl w:val="0"/>
        <w:tabs>
          <w:tab w:val="left" w:pos="5256"/>
        </w:tabs>
        <w:spacing w:before="120"/>
        <w:ind w:firstLine="720"/>
        <w:jc w:val="both"/>
        <w:rPr>
          <w:bCs/>
          <w:iCs/>
          <w:color w:val="000000"/>
          <w:shd w:val="clear" w:color="auto" w:fill="FFFFFF"/>
          <w:lang w:val="x-none" w:eastAsia="x-none"/>
        </w:rPr>
      </w:pPr>
      <w:r w:rsidRPr="00741D10">
        <w:rPr>
          <w:iCs/>
          <w:color w:val="000000"/>
          <w:shd w:val="clear" w:color="auto" w:fill="FFFFFF"/>
          <w:lang w:eastAsia="x-none"/>
        </w:rPr>
        <w:t xml:space="preserve">a) </w:t>
      </w:r>
      <w:r w:rsidRPr="00741D10">
        <w:rPr>
          <w:bCs/>
          <w:iCs/>
          <w:color w:val="000000"/>
          <w:shd w:val="clear" w:color="auto" w:fill="FFFFFF"/>
          <w:lang w:eastAsia="x-none"/>
        </w:rPr>
        <w:t>Nội dung đào tạo quy định tại Khoản 5 Điều này có cập nhật, bổ sung;</w:t>
      </w:r>
    </w:p>
    <w:p w:rsidR="00741D10" w:rsidRPr="00741D10" w:rsidRDefault="00741D10" w:rsidP="00741D10">
      <w:pPr>
        <w:widowControl w:val="0"/>
        <w:tabs>
          <w:tab w:val="left" w:pos="5256"/>
        </w:tabs>
        <w:spacing w:before="120"/>
        <w:ind w:firstLine="720"/>
        <w:jc w:val="both"/>
        <w:rPr>
          <w:iCs/>
          <w:color w:val="000000"/>
          <w:shd w:val="clear" w:color="auto" w:fill="FFFFFF"/>
          <w:lang w:val="x-none" w:eastAsia="x-none"/>
        </w:rPr>
      </w:pPr>
      <w:r w:rsidRPr="00741D10">
        <w:rPr>
          <w:iCs/>
          <w:color w:val="000000"/>
          <w:shd w:val="clear" w:color="auto" w:fill="FFFFFF"/>
          <w:lang w:eastAsia="x-none"/>
        </w:rPr>
        <w:t>b</w:t>
      </w:r>
      <w:r w:rsidRPr="00741D10">
        <w:rPr>
          <w:iCs/>
          <w:color w:val="000000"/>
          <w:shd w:val="clear" w:color="auto" w:fill="FFFFFF"/>
          <w:lang w:val="x-none" w:eastAsia="x-none"/>
        </w:rPr>
        <w:t>) Các khía cạnh cơ bản của phương pháp nghiên cứu;</w:t>
      </w:r>
    </w:p>
    <w:p w:rsidR="00741D10" w:rsidRPr="00741D10" w:rsidRDefault="00741D10" w:rsidP="00741D10">
      <w:pPr>
        <w:widowControl w:val="0"/>
        <w:tabs>
          <w:tab w:val="left" w:pos="5256"/>
        </w:tabs>
        <w:spacing w:before="120"/>
        <w:ind w:firstLine="720"/>
        <w:jc w:val="both"/>
        <w:rPr>
          <w:iCs/>
          <w:color w:val="000000"/>
          <w:shd w:val="clear" w:color="auto" w:fill="FFFFFF"/>
          <w:lang w:val="x-none" w:eastAsia="x-none"/>
        </w:rPr>
      </w:pPr>
      <w:r w:rsidRPr="00741D10">
        <w:rPr>
          <w:iCs/>
          <w:color w:val="000000"/>
          <w:shd w:val="clear" w:color="auto" w:fill="FFFFFF"/>
          <w:lang w:eastAsia="x-none"/>
        </w:rPr>
        <w:t>c</w:t>
      </w:r>
      <w:r w:rsidRPr="00741D10">
        <w:rPr>
          <w:iCs/>
          <w:color w:val="000000"/>
          <w:shd w:val="clear" w:color="auto" w:fill="FFFFFF"/>
          <w:lang w:val="x-none" w:eastAsia="x-none"/>
        </w:rPr>
        <w:t xml:space="preserve">) Tác động của các thiết kế nghiên cứu </w:t>
      </w:r>
      <w:r w:rsidRPr="00741D10">
        <w:rPr>
          <w:iCs/>
          <w:color w:val="000000"/>
          <w:shd w:val="clear" w:color="auto" w:fill="FFFFFF"/>
          <w:lang w:eastAsia="x-none"/>
        </w:rPr>
        <w:t>đến vấn đề</w:t>
      </w:r>
      <w:r w:rsidRPr="00741D10">
        <w:rPr>
          <w:iCs/>
          <w:color w:val="000000"/>
          <w:shd w:val="clear" w:color="auto" w:fill="FFFFFF"/>
          <w:lang w:val="x-none" w:eastAsia="x-none"/>
        </w:rPr>
        <w:t xml:space="preserve"> đạo đức nghiên cứu;</w:t>
      </w:r>
    </w:p>
    <w:p w:rsidR="00741D10" w:rsidRPr="00741D10" w:rsidRDefault="00741D10" w:rsidP="00741D10">
      <w:pPr>
        <w:widowControl w:val="0"/>
        <w:tabs>
          <w:tab w:val="left" w:pos="5256"/>
        </w:tabs>
        <w:spacing w:before="120"/>
        <w:ind w:firstLine="720"/>
        <w:jc w:val="both"/>
        <w:rPr>
          <w:iCs/>
          <w:color w:val="000000"/>
          <w:shd w:val="clear" w:color="auto" w:fill="FFFFFF"/>
          <w:lang w:eastAsia="x-none"/>
        </w:rPr>
      </w:pPr>
      <w:r w:rsidRPr="00741D10">
        <w:rPr>
          <w:iCs/>
          <w:color w:val="000000"/>
          <w:shd w:val="clear" w:color="auto" w:fill="FFFFFF"/>
          <w:lang w:eastAsia="x-none"/>
        </w:rPr>
        <w:t>d</w:t>
      </w:r>
      <w:r w:rsidRPr="00741D10">
        <w:rPr>
          <w:iCs/>
          <w:color w:val="000000"/>
          <w:shd w:val="clear" w:color="auto" w:fill="FFFFFF"/>
          <w:lang w:val="x-none" w:eastAsia="x-none"/>
        </w:rPr>
        <w:t>) Các</w:t>
      </w:r>
      <w:r w:rsidRPr="00741D10">
        <w:rPr>
          <w:iCs/>
          <w:color w:val="000000"/>
          <w:shd w:val="clear" w:color="auto" w:fill="FFFFFF"/>
          <w:lang w:eastAsia="x-none"/>
        </w:rPr>
        <w:t>h</w:t>
      </w:r>
      <w:r w:rsidRPr="00741D10">
        <w:rPr>
          <w:iCs/>
          <w:color w:val="000000"/>
          <w:shd w:val="clear" w:color="auto" w:fill="FFFFFF"/>
          <w:lang w:val="x-none" w:eastAsia="x-none"/>
        </w:rPr>
        <w:t xml:space="preserve"> nhận biết và giải quyết những </w:t>
      </w:r>
      <w:r w:rsidRPr="00741D10">
        <w:rPr>
          <w:iCs/>
          <w:color w:val="000000"/>
          <w:shd w:val="clear" w:color="auto" w:fill="FFFFFF"/>
          <w:lang w:eastAsia="x-none"/>
        </w:rPr>
        <w:t>vấn đề phát sinh do khác biệt về quan điểm,</w:t>
      </w:r>
      <w:r w:rsidRPr="00741D10">
        <w:rPr>
          <w:iCs/>
          <w:color w:val="000000"/>
          <w:shd w:val="clear" w:color="auto" w:fill="FFFFFF"/>
          <w:lang w:val="x-none" w:eastAsia="x-none"/>
        </w:rPr>
        <w:t xml:space="preserve"> phương thức </w:t>
      </w:r>
      <w:r w:rsidRPr="00741D10">
        <w:rPr>
          <w:iCs/>
          <w:color w:val="000000"/>
          <w:shd w:val="clear" w:color="auto" w:fill="FFFFFF"/>
          <w:lang w:eastAsia="x-none"/>
        </w:rPr>
        <w:t>tiếp cận khi đánh giá khía cạnh đạo đức nghiên cứu;</w:t>
      </w:r>
    </w:p>
    <w:p w:rsidR="00741D10" w:rsidRPr="00741D10" w:rsidRDefault="00741D10" w:rsidP="00741D10">
      <w:pPr>
        <w:widowControl w:val="0"/>
        <w:tabs>
          <w:tab w:val="left" w:pos="5256"/>
        </w:tabs>
        <w:spacing w:before="120"/>
        <w:ind w:firstLine="720"/>
        <w:jc w:val="both"/>
        <w:rPr>
          <w:iCs/>
          <w:color w:val="000000"/>
          <w:shd w:val="clear" w:color="auto" w:fill="FFFFFF"/>
          <w:lang w:eastAsia="x-none"/>
        </w:rPr>
      </w:pPr>
      <w:r w:rsidRPr="00741D10">
        <w:rPr>
          <w:iCs/>
          <w:color w:val="000000"/>
          <w:shd w:val="clear" w:color="auto" w:fill="FFFFFF"/>
          <w:lang w:eastAsia="x-none"/>
        </w:rPr>
        <w:t>đ) Tính thực tiễn và khả thi của nghiên cứu.</w:t>
      </w:r>
    </w:p>
    <w:p w:rsidR="00741D10" w:rsidRPr="00741D10" w:rsidRDefault="00741D10" w:rsidP="00741D10">
      <w:pPr>
        <w:widowControl w:val="0"/>
        <w:tabs>
          <w:tab w:val="left" w:pos="5256"/>
        </w:tabs>
        <w:spacing w:before="120"/>
        <w:ind w:firstLine="720"/>
        <w:jc w:val="both"/>
        <w:rPr>
          <w:iCs/>
          <w:color w:val="000000"/>
          <w:sz w:val="16"/>
          <w:szCs w:val="16"/>
          <w:shd w:val="clear" w:color="auto" w:fill="FFFFFF"/>
          <w:lang w:eastAsia="x-none"/>
        </w:rPr>
      </w:pPr>
    </w:p>
    <w:bookmarkEnd w:id="3"/>
    <w:bookmarkEnd w:id="4"/>
    <w:p w:rsidR="00741D10" w:rsidRPr="003927D0" w:rsidRDefault="00741D10" w:rsidP="003927D0">
      <w:pPr>
        <w:widowControl w:val="0"/>
        <w:tabs>
          <w:tab w:val="left" w:pos="5256"/>
        </w:tabs>
        <w:spacing w:before="120"/>
        <w:jc w:val="center"/>
        <w:rPr>
          <w:b/>
          <w:color w:val="000000"/>
        </w:rPr>
      </w:pPr>
      <w:r w:rsidRPr="003927D0">
        <w:rPr>
          <w:b/>
          <w:color w:val="000000"/>
        </w:rPr>
        <w:t>Chương III</w:t>
      </w:r>
    </w:p>
    <w:p w:rsidR="00741D10" w:rsidRPr="003927D0" w:rsidRDefault="00741D10" w:rsidP="003927D0">
      <w:pPr>
        <w:widowControl w:val="0"/>
        <w:tabs>
          <w:tab w:val="left" w:pos="5256"/>
        </w:tabs>
        <w:spacing w:before="120"/>
        <w:jc w:val="center"/>
        <w:rPr>
          <w:b/>
          <w:color w:val="000000"/>
        </w:rPr>
      </w:pPr>
      <w:r w:rsidRPr="003927D0">
        <w:rPr>
          <w:b/>
          <w:color w:val="000000"/>
        </w:rPr>
        <w:t>CHỨC NĂNG, NHIỆM VỤ, QUYỀN HẠN CỦA HỘI ĐỒNG ĐẠO ĐỨC</w:t>
      </w:r>
    </w:p>
    <w:p w:rsidR="00741D10" w:rsidRPr="00741D10" w:rsidRDefault="00741D10" w:rsidP="00741D10">
      <w:pPr>
        <w:widowControl w:val="0"/>
        <w:tabs>
          <w:tab w:val="left" w:pos="5256"/>
        </w:tabs>
        <w:spacing w:before="120"/>
        <w:ind w:firstLine="720"/>
        <w:jc w:val="both"/>
        <w:rPr>
          <w:b/>
          <w:color w:val="000000"/>
          <w:shd w:val="clear" w:color="auto" w:fill="FFFFFF"/>
          <w:lang w:val="x-none" w:eastAsia="vi-VN"/>
        </w:rPr>
      </w:pPr>
      <w:r w:rsidRPr="00741D10">
        <w:rPr>
          <w:b/>
          <w:color w:val="000000"/>
          <w:lang w:val="x-none" w:eastAsia="vi-VN"/>
        </w:rPr>
        <w:t xml:space="preserve">Điều </w:t>
      </w:r>
      <w:r w:rsidRPr="00741D10">
        <w:rPr>
          <w:b/>
          <w:color w:val="000000"/>
          <w:lang w:eastAsia="vi-VN"/>
        </w:rPr>
        <w:t>14</w:t>
      </w:r>
      <w:r w:rsidRPr="00741D10">
        <w:rPr>
          <w:b/>
          <w:color w:val="000000"/>
          <w:lang w:val="x-none" w:eastAsia="vi-VN"/>
        </w:rPr>
        <w:t xml:space="preserve">. </w:t>
      </w:r>
      <w:r w:rsidRPr="00741D10">
        <w:rPr>
          <w:b/>
          <w:color w:val="000000"/>
          <w:shd w:val="clear" w:color="auto" w:fill="FFFFFF"/>
          <w:lang w:val="x-none" w:eastAsia="vi-VN"/>
        </w:rPr>
        <w:t>Chức năng</w:t>
      </w:r>
      <w:r w:rsidRPr="00741D10">
        <w:rPr>
          <w:b/>
          <w:color w:val="000000"/>
          <w:shd w:val="clear" w:color="auto" w:fill="FFFFFF"/>
          <w:lang w:eastAsia="vi-VN"/>
        </w:rPr>
        <w:t xml:space="preserve"> </w:t>
      </w:r>
      <w:r w:rsidRPr="00741D10">
        <w:rPr>
          <w:b/>
          <w:color w:val="000000"/>
          <w:shd w:val="clear" w:color="auto" w:fill="FFFFFF"/>
          <w:lang w:val="x-none" w:eastAsia="vi-VN"/>
        </w:rPr>
        <w:t>của Hội đồng đạo đức</w:t>
      </w:r>
    </w:p>
    <w:p w:rsidR="00741D10" w:rsidRPr="00741D10" w:rsidRDefault="00741D10" w:rsidP="00741D10">
      <w:pPr>
        <w:tabs>
          <w:tab w:val="left" w:pos="5256"/>
        </w:tabs>
        <w:spacing w:before="120"/>
        <w:ind w:firstLine="720"/>
        <w:jc w:val="both"/>
        <w:rPr>
          <w:color w:val="000000"/>
          <w:shd w:val="clear" w:color="auto" w:fill="FFFFFF"/>
        </w:rPr>
      </w:pPr>
      <w:r w:rsidRPr="00741D10">
        <w:rPr>
          <w:color w:val="000000"/>
          <w:shd w:val="clear" w:color="auto" w:fill="FFFFFF"/>
        </w:rPr>
        <w:t xml:space="preserve">Hội đồng đạo đức trong nghiên cứu y sinh học có chức năng tư vấn cho người đứng đầu </w:t>
      </w:r>
      <w:r w:rsidRPr="00741D10">
        <w:rPr>
          <w:iCs/>
          <w:color w:val="000000"/>
          <w:shd w:val="clear" w:color="auto" w:fill="FFFFFF"/>
        </w:rPr>
        <w:t xml:space="preserve">tổ chức </w:t>
      </w:r>
      <w:r w:rsidRPr="00741D10">
        <w:rPr>
          <w:iCs/>
          <w:color w:val="000000"/>
          <w:shd w:val="clear" w:color="auto" w:fill="FFFFFF"/>
          <w:lang w:val="vi-VN"/>
        </w:rPr>
        <w:t>thành lập Hội đồng đạo đức</w:t>
      </w:r>
      <w:r w:rsidRPr="00741D10">
        <w:rPr>
          <w:iCs/>
          <w:color w:val="000000"/>
          <w:shd w:val="clear" w:color="auto" w:fill="FFFFFF"/>
        </w:rPr>
        <w:t xml:space="preserve"> xem xét, thẩm định </w:t>
      </w:r>
      <w:r w:rsidRPr="00741D10">
        <w:rPr>
          <w:color w:val="000000"/>
          <w:shd w:val="clear" w:color="auto" w:fill="FFFFFF"/>
        </w:rPr>
        <w:t>về khía cạnh đạo đức và khoa học của các nghiên cứu y sinh học liên quan đến con người làm cơ sở phê duyệt, triển khai và nghiệm thu nghiên cứu y sinh học.</w:t>
      </w:r>
    </w:p>
    <w:p w:rsidR="00741D10" w:rsidRPr="00741D10" w:rsidRDefault="00741D10" w:rsidP="00741D10">
      <w:pPr>
        <w:widowControl w:val="0"/>
        <w:tabs>
          <w:tab w:val="left" w:pos="5256"/>
        </w:tabs>
        <w:spacing w:before="120"/>
        <w:ind w:firstLine="720"/>
        <w:jc w:val="both"/>
        <w:rPr>
          <w:b/>
          <w:color w:val="000000"/>
          <w:lang w:val="x-none" w:eastAsia="vi-VN"/>
        </w:rPr>
      </w:pPr>
      <w:r w:rsidRPr="00741D10">
        <w:rPr>
          <w:b/>
          <w:color w:val="000000"/>
          <w:lang w:val="x-none" w:eastAsia="vi-VN"/>
        </w:rPr>
        <w:t xml:space="preserve">Điều </w:t>
      </w:r>
      <w:r w:rsidRPr="00741D10">
        <w:rPr>
          <w:b/>
          <w:color w:val="000000"/>
          <w:lang w:eastAsia="vi-VN"/>
        </w:rPr>
        <w:t>15</w:t>
      </w:r>
      <w:r w:rsidRPr="00741D10">
        <w:rPr>
          <w:b/>
          <w:color w:val="000000"/>
          <w:lang w:val="x-none" w:eastAsia="vi-VN"/>
        </w:rPr>
        <w:t xml:space="preserve">. </w:t>
      </w:r>
      <w:r w:rsidRPr="00741D10">
        <w:rPr>
          <w:b/>
          <w:color w:val="000000"/>
          <w:lang w:eastAsia="vi-VN"/>
        </w:rPr>
        <w:t xml:space="preserve">Nhiệm vụ </w:t>
      </w:r>
      <w:r w:rsidRPr="00741D10">
        <w:rPr>
          <w:b/>
          <w:color w:val="000000"/>
          <w:lang w:val="x-none" w:eastAsia="vi-VN"/>
        </w:rPr>
        <w:t>của Hội đồng đạo đức</w:t>
      </w:r>
    </w:p>
    <w:p w:rsidR="00741D10" w:rsidRPr="00741D10" w:rsidRDefault="00741D10" w:rsidP="00741D10">
      <w:pPr>
        <w:widowControl w:val="0"/>
        <w:numPr>
          <w:ilvl w:val="0"/>
          <w:numId w:val="5"/>
        </w:numPr>
        <w:tabs>
          <w:tab w:val="left" w:pos="993"/>
          <w:tab w:val="left" w:pos="5256"/>
        </w:tabs>
        <w:spacing w:before="120"/>
        <w:ind w:left="0" w:firstLine="720"/>
        <w:jc w:val="both"/>
        <w:rPr>
          <w:color w:val="000000"/>
          <w:shd w:val="clear" w:color="auto" w:fill="FFFFFF"/>
          <w:lang w:val="x-none" w:eastAsia="x-none"/>
        </w:rPr>
      </w:pPr>
      <w:r w:rsidRPr="00741D10">
        <w:rPr>
          <w:color w:val="000000"/>
          <w:shd w:val="clear" w:color="auto" w:fill="FFFFFF"/>
          <w:lang w:eastAsia="x-none"/>
        </w:rPr>
        <w:t>Nhiệm vụ của Hội đồng đạo đức cấp quốc gia</w:t>
      </w:r>
    </w:p>
    <w:p w:rsidR="00741D10" w:rsidRPr="00741D10" w:rsidRDefault="00741D10" w:rsidP="00741D10">
      <w:pPr>
        <w:widowControl w:val="0"/>
        <w:tabs>
          <w:tab w:val="left" w:pos="851"/>
          <w:tab w:val="left" w:pos="5256"/>
        </w:tabs>
        <w:spacing w:before="120"/>
        <w:ind w:firstLine="720"/>
        <w:jc w:val="both"/>
        <w:rPr>
          <w:color w:val="000000"/>
          <w:shd w:val="clear" w:color="auto" w:fill="FFFFFF"/>
          <w:lang w:eastAsia="x-none"/>
        </w:rPr>
      </w:pPr>
      <w:r w:rsidRPr="00741D10">
        <w:rPr>
          <w:color w:val="000000"/>
          <w:shd w:val="clear" w:color="auto" w:fill="FFFFFF"/>
          <w:lang w:eastAsia="x-none"/>
        </w:rPr>
        <w:t xml:space="preserve">a) Thẩm định hồ sơ nghiên cứu trước khi triển khai về khía cạnh đạo đức, khoa học, năng lực của nghiên cứu viên và điểm nghiên cứu đối với: thử nghiệm lâm sàng thuốc, trang thiết bị và sản phẩm khác chưa được cấp phép lưu hành tại Việt Nam; thử nghiệm lâm sàng đa trung tâm; nghiên cứu thử nghiệm lâm sàng kỹ thuật, phương pháp mới lần đầu tiên trên người tại Việt Nam; nghiên cứu khoa học công nghệ cấp Bộ, cấp quốc gia </w:t>
      </w:r>
      <w:r w:rsidRPr="00741D10">
        <w:rPr>
          <w:bCs/>
          <w:iCs/>
          <w:color w:val="000000"/>
          <w:shd w:val="clear" w:color="auto" w:fill="FFFFFF"/>
          <w:lang w:val="x-none" w:eastAsia="x-none"/>
        </w:rPr>
        <w:t xml:space="preserve">liên quan </w:t>
      </w:r>
      <w:r w:rsidRPr="00741D10">
        <w:rPr>
          <w:rFonts w:hint="eastAsia"/>
          <w:bCs/>
          <w:iCs/>
          <w:color w:val="000000"/>
          <w:shd w:val="clear" w:color="auto" w:fill="FFFFFF"/>
          <w:lang w:val="x-none" w:eastAsia="x-none"/>
        </w:rPr>
        <w:t>đ</w:t>
      </w:r>
      <w:r w:rsidRPr="00741D10">
        <w:rPr>
          <w:bCs/>
          <w:iCs/>
          <w:color w:val="000000"/>
          <w:shd w:val="clear" w:color="auto" w:fill="FFFFFF"/>
          <w:lang w:val="x-none" w:eastAsia="x-none"/>
        </w:rPr>
        <w:t>ến con ng</w:t>
      </w:r>
      <w:r w:rsidRPr="00741D10">
        <w:rPr>
          <w:rFonts w:hint="eastAsia"/>
          <w:bCs/>
          <w:iCs/>
          <w:color w:val="000000"/>
          <w:shd w:val="clear" w:color="auto" w:fill="FFFFFF"/>
          <w:lang w:val="x-none" w:eastAsia="x-none"/>
        </w:rPr>
        <w:t>ư</w:t>
      </w:r>
      <w:r w:rsidRPr="00741D10">
        <w:rPr>
          <w:bCs/>
          <w:iCs/>
          <w:color w:val="000000"/>
          <w:shd w:val="clear" w:color="auto" w:fill="FFFFFF"/>
          <w:lang w:val="x-none" w:eastAsia="x-none"/>
        </w:rPr>
        <w:t>ời trong lĩnh vực y tế</w:t>
      </w:r>
      <w:r w:rsidRPr="00741D10">
        <w:rPr>
          <w:color w:val="000000"/>
          <w:shd w:val="clear" w:color="auto" w:fill="FFFFFF"/>
          <w:lang w:val="x-none" w:eastAsia="vi-VN"/>
        </w:rPr>
        <w:t xml:space="preserve"> </w:t>
      </w:r>
      <w:r w:rsidRPr="00741D10">
        <w:rPr>
          <w:color w:val="000000"/>
          <w:shd w:val="clear" w:color="auto" w:fill="FFFFFF"/>
          <w:lang w:eastAsia="vi-VN"/>
        </w:rPr>
        <w:t>tại Việt Nam</w:t>
      </w:r>
      <w:r w:rsidRPr="00741D10">
        <w:rPr>
          <w:color w:val="000000"/>
          <w:shd w:val="clear" w:color="auto" w:fill="FFFFFF"/>
          <w:lang w:eastAsia="x-none"/>
        </w:rPr>
        <w:t xml:space="preserve">; nghiên cứu hợp tác quốc tế có chuyển mẫu sinh học của </w:t>
      </w:r>
      <w:r w:rsidRPr="00741D10">
        <w:rPr>
          <w:color w:val="000000"/>
          <w:shd w:val="clear" w:color="auto" w:fill="FFFFFF"/>
          <w:lang w:eastAsia="vi-VN"/>
        </w:rPr>
        <w:t xml:space="preserve">đối tượng </w:t>
      </w:r>
      <w:r w:rsidRPr="00741D10">
        <w:rPr>
          <w:color w:val="000000"/>
          <w:shd w:val="clear" w:color="auto" w:fill="FFFFFF"/>
          <w:lang w:eastAsia="x-none"/>
        </w:rPr>
        <w:t>nghiên cứu ra nước ngoài hoặc kết quả nghiên cứu có ý nghĩa đại diện cho người Việt Nam và các nghiên cứu y sinh học khác theo yêu cầu của Bộ Y tế, cơ quan, tổ chức, cá nhân chủ trì nghiên cứu.</w:t>
      </w:r>
    </w:p>
    <w:p w:rsidR="00741D10" w:rsidRPr="00741D10" w:rsidRDefault="00741D10" w:rsidP="00741D10">
      <w:pPr>
        <w:widowControl w:val="0"/>
        <w:tabs>
          <w:tab w:val="left" w:pos="851"/>
          <w:tab w:val="left" w:pos="5256"/>
        </w:tabs>
        <w:spacing w:before="120"/>
        <w:ind w:firstLine="720"/>
        <w:jc w:val="both"/>
        <w:rPr>
          <w:color w:val="000000"/>
          <w:shd w:val="clear" w:color="auto" w:fill="FFFFFF"/>
          <w:lang w:eastAsia="x-none"/>
        </w:rPr>
      </w:pPr>
      <w:r w:rsidRPr="00741D10">
        <w:rPr>
          <w:color w:val="000000"/>
          <w:shd w:val="clear" w:color="auto" w:fill="FFFFFF"/>
          <w:lang w:eastAsia="x-none"/>
        </w:rPr>
        <w:t>b) Thẩm định những thay đổi, bổ sung đề cương nghiên cứu và tài liệu có liên quan trong quá trình triển khai đối với các nghiên cứu đã được cơ quan có thẩm quyền phê duyệt.</w:t>
      </w:r>
    </w:p>
    <w:p w:rsidR="00741D10" w:rsidRPr="00741D10" w:rsidRDefault="00741D10" w:rsidP="00741D10">
      <w:pPr>
        <w:widowControl w:val="0"/>
        <w:tabs>
          <w:tab w:val="left" w:pos="851"/>
          <w:tab w:val="left" w:pos="5256"/>
        </w:tabs>
        <w:spacing w:before="120"/>
        <w:ind w:firstLine="720"/>
        <w:jc w:val="both"/>
        <w:rPr>
          <w:color w:val="000000"/>
          <w:shd w:val="clear" w:color="auto" w:fill="FFFFFF"/>
          <w:lang w:eastAsia="x-none"/>
        </w:rPr>
      </w:pPr>
      <w:r w:rsidRPr="00741D10">
        <w:rPr>
          <w:color w:val="000000"/>
          <w:shd w:val="clear" w:color="auto" w:fill="FFFFFF"/>
          <w:lang w:eastAsia="x-none"/>
        </w:rPr>
        <w:t xml:space="preserve">c) Theo dõi, giám sát các nghiên cứu trong việc tuân thủ đề cương và các quy định về đạo đức trong nghiên cứu; đánh giá việc ghi nhận, báo cáo, xử lý của nghiên cứu viên chính đối với các biến cố bất lợi xảy ra trong quá trình triển khai nghiên cứu đã được phê duyệt. </w:t>
      </w:r>
    </w:p>
    <w:p w:rsidR="00741D10" w:rsidRPr="00741D10" w:rsidRDefault="00741D10" w:rsidP="00741D10">
      <w:pPr>
        <w:widowControl w:val="0"/>
        <w:shd w:val="clear" w:color="auto" w:fill="FFFFFF"/>
        <w:tabs>
          <w:tab w:val="left" w:pos="851"/>
          <w:tab w:val="left" w:pos="5256"/>
        </w:tabs>
        <w:spacing w:before="120"/>
        <w:ind w:firstLine="720"/>
        <w:jc w:val="both"/>
        <w:rPr>
          <w:color w:val="000000"/>
          <w:shd w:val="clear" w:color="auto" w:fill="FFFFFF"/>
          <w:lang w:val="x-none" w:eastAsia="vi-VN"/>
        </w:rPr>
      </w:pPr>
      <w:r w:rsidRPr="00741D10">
        <w:rPr>
          <w:color w:val="000000"/>
          <w:shd w:val="clear" w:color="auto" w:fill="FFFFFF"/>
          <w:lang w:eastAsia="vi-VN"/>
        </w:rPr>
        <w:t>d) T</w:t>
      </w:r>
      <w:r w:rsidRPr="00741D10">
        <w:rPr>
          <w:color w:val="000000"/>
          <w:shd w:val="clear" w:color="auto" w:fill="FFFFFF"/>
          <w:lang w:val="x-none" w:eastAsia="vi-VN"/>
        </w:rPr>
        <w:t xml:space="preserve">hẩm định </w:t>
      </w:r>
      <w:r w:rsidRPr="00741D10">
        <w:rPr>
          <w:color w:val="000000"/>
          <w:shd w:val="clear" w:color="auto" w:fill="FFFFFF"/>
          <w:lang w:eastAsia="vi-VN"/>
        </w:rPr>
        <w:t>định kỳ</w:t>
      </w:r>
      <w:r w:rsidRPr="00741D10">
        <w:rPr>
          <w:color w:val="000000"/>
          <w:shd w:val="clear" w:color="auto" w:fill="FFFFFF"/>
          <w:lang w:val="x-none" w:eastAsia="vi-VN"/>
        </w:rPr>
        <w:t xml:space="preserve"> </w:t>
      </w:r>
      <w:r w:rsidRPr="00741D10">
        <w:rPr>
          <w:color w:val="000000"/>
          <w:shd w:val="clear" w:color="auto" w:fill="FFFFFF"/>
          <w:lang w:eastAsia="vi-VN"/>
        </w:rPr>
        <w:t>các</w:t>
      </w:r>
      <w:r w:rsidRPr="00741D10">
        <w:rPr>
          <w:color w:val="000000"/>
          <w:shd w:val="clear" w:color="auto" w:fill="FFFFFF"/>
          <w:lang w:val="x-none" w:eastAsia="vi-VN"/>
        </w:rPr>
        <w:t xml:space="preserve"> </w:t>
      </w:r>
      <w:r w:rsidRPr="00741D10">
        <w:rPr>
          <w:color w:val="000000"/>
          <w:shd w:val="clear" w:color="auto" w:fill="FFFFFF"/>
          <w:lang w:val="vi-VN" w:eastAsia="vi-VN"/>
        </w:rPr>
        <w:t>nghiên cứu</w:t>
      </w:r>
      <w:r w:rsidRPr="00741D10">
        <w:rPr>
          <w:color w:val="000000"/>
          <w:shd w:val="clear" w:color="auto" w:fill="FFFFFF"/>
          <w:lang w:val="x-none" w:eastAsia="vi-VN"/>
        </w:rPr>
        <w:t xml:space="preserve"> </w:t>
      </w:r>
      <w:r w:rsidRPr="00741D10">
        <w:rPr>
          <w:rFonts w:hint="eastAsia"/>
          <w:color w:val="000000"/>
          <w:shd w:val="clear" w:color="auto" w:fill="FFFFFF"/>
          <w:lang w:val="x-none" w:eastAsia="vi-VN"/>
        </w:rPr>
        <w:t>đ</w:t>
      </w:r>
      <w:r w:rsidRPr="00741D10">
        <w:rPr>
          <w:color w:val="000000"/>
          <w:shd w:val="clear" w:color="auto" w:fill="FFFFFF"/>
          <w:lang w:val="x-none" w:eastAsia="vi-VN"/>
        </w:rPr>
        <w:t xml:space="preserve">ang </w:t>
      </w:r>
      <w:r w:rsidRPr="00741D10">
        <w:rPr>
          <w:color w:val="000000"/>
          <w:shd w:val="clear" w:color="auto" w:fill="FFFFFF"/>
          <w:lang w:eastAsia="vi-VN"/>
        </w:rPr>
        <w:t>triển khai</w:t>
      </w:r>
      <w:r w:rsidRPr="00741D10">
        <w:rPr>
          <w:color w:val="000000"/>
          <w:shd w:val="clear" w:color="auto" w:fill="FFFFFF"/>
          <w:lang w:val="x-none" w:eastAsia="vi-VN"/>
        </w:rPr>
        <w:t>.</w:t>
      </w:r>
    </w:p>
    <w:p w:rsidR="00741D10" w:rsidRPr="00741D10" w:rsidRDefault="00741D10" w:rsidP="00741D10">
      <w:pPr>
        <w:widowControl w:val="0"/>
        <w:tabs>
          <w:tab w:val="left" w:pos="851"/>
          <w:tab w:val="left" w:pos="5256"/>
        </w:tabs>
        <w:spacing w:before="120"/>
        <w:ind w:firstLine="720"/>
        <w:jc w:val="both"/>
        <w:rPr>
          <w:color w:val="000000"/>
          <w:shd w:val="clear" w:color="auto" w:fill="FFFFFF"/>
          <w:lang w:eastAsia="x-none"/>
        </w:rPr>
      </w:pPr>
      <w:r w:rsidRPr="00741D10">
        <w:rPr>
          <w:color w:val="000000"/>
          <w:shd w:val="clear" w:color="auto" w:fill="FFFFFF"/>
          <w:lang w:eastAsia="x-none"/>
        </w:rPr>
        <w:t xml:space="preserve">đ) Thẩm định các kết quả nghiên cứu theo đề cương nghiên cứu đã được phê duyệt đối với các nghiên cứu đã được Hội đồng đạo đức </w:t>
      </w:r>
      <w:r w:rsidRPr="00741D10">
        <w:rPr>
          <w:color w:val="000000"/>
          <w:shd w:val="clear" w:color="auto" w:fill="FFFFFF"/>
          <w:lang w:val="vi-VN" w:eastAsia="x-none"/>
        </w:rPr>
        <w:t>chấp thuận</w:t>
      </w:r>
      <w:r w:rsidRPr="00741D10">
        <w:rPr>
          <w:color w:val="000000"/>
          <w:shd w:val="clear" w:color="auto" w:fill="FFFFFF"/>
          <w:lang w:eastAsia="x-none"/>
        </w:rPr>
        <w:t xml:space="preserve">. </w:t>
      </w:r>
    </w:p>
    <w:p w:rsidR="00741D10" w:rsidRPr="00741D10" w:rsidRDefault="00741D10" w:rsidP="00741D10">
      <w:pPr>
        <w:widowControl w:val="0"/>
        <w:tabs>
          <w:tab w:val="left" w:pos="993"/>
        </w:tabs>
        <w:spacing w:before="120"/>
        <w:ind w:firstLine="720"/>
        <w:jc w:val="both"/>
        <w:rPr>
          <w:color w:val="000000"/>
          <w:shd w:val="clear" w:color="auto" w:fill="FFFFFF"/>
          <w:lang w:eastAsia="x-none"/>
        </w:rPr>
      </w:pPr>
      <w:r w:rsidRPr="00741D10">
        <w:rPr>
          <w:color w:val="000000"/>
          <w:shd w:val="clear" w:color="auto" w:fill="FFFFFF"/>
          <w:lang w:eastAsia="x-none"/>
        </w:rPr>
        <w:t xml:space="preserve">e) </w:t>
      </w:r>
      <w:r w:rsidRPr="00741D10">
        <w:rPr>
          <w:color w:val="000000"/>
          <w:shd w:val="clear" w:color="auto" w:fill="FFFFFF"/>
          <w:lang w:val="x-none" w:eastAsia="x-none"/>
        </w:rPr>
        <w:t>Lưu trữ và quản lý</w:t>
      </w:r>
      <w:r w:rsidRPr="00741D10">
        <w:rPr>
          <w:color w:val="000000"/>
          <w:shd w:val="clear" w:color="auto" w:fill="FFFFFF"/>
          <w:lang w:eastAsia="x-none"/>
        </w:rPr>
        <w:t>, bảo mật</w:t>
      </w:r>
      <w:r w:rsidRPr="00741D10">
        <w:rPr>
          <w:color w:val="000000"/>
          <w:shd w:val="clear" w:color="auto" w:fill="FFFFFF"/>
          <w:lang w:val="x-none" w:eastAsia="x-none"/>
        </w:rPr>
        <w:t xml:space="preserve"> hồ sơ hoạt động của Hội đồng đạo đức</w:t>
      </w:r>
      <w:r w:rsidRPr="00741D10">
        <w:rPr>
          <w:color w:val="000000"/>
          <w:shd w:val="clear" w:color="auto" w:fill="FFFFFF"/>
          <w:lang w:eastAsia="x-none"/>
        </w:rPr>
        <w:t xml:space="preserve"> theo quy định của pháp luật về lưu trữ, đối với hồ sơ thẩm định các nghiên cứu cần lưu trữ ít nhất 05 năm sau khi nghiệm thu</w:t>
      </w:r>
      <w:r w:rsidRPr="00741D10">
        <w:rPr>
          <w:color w:val="000000"/>
          <w:shd w:val="clear" w:color="auto" w:fill="FFFFFF"/>
          <w:lang w:val="x-none" w:eastAsia="x-none"/>
        </w:rPr>
        <w:t>.</w:t>
      </w:r>
      <w:r w:rsidRPr="00741D10">
        <w:rPr>
          <w:color w:val="000000"/>
          <w:shd w:val="clear" w:color="auto" w:fill="FFFFFF"/>
          <w:lang w:eastAsia="x-none"/>
        </w:rPr>
        <w:t xml:space="preserve"> </w:t>
      </w:r>
    </w:p>
    <w:p w:rsidR="00741D10" w:rsidRPr="00741D10" w:rsidRDefault="00741D10" w:rsidP="00741D10">
      <w:pPr>
        <w:widowControl w:val="0"/>
        <w:tabs>
          <w:tab w:val="left" w:pos="851"/>
          <w:tab w:val="left" w:pos="5256"/>
        </w:tabs>
        <w:spacing w:before="120"/>
        <w:ind w:firstLine="720"/>
        <w:jc w:val="both"/>
        <w:rPr>
          <w:color w:val="000000"/>
          <w:shd w:val="clear" w:color="auto" w:fill="FFFFFF"/>
          <w:lang w:eastAsia="x-none"/>
        </w:rPr>
      </w:pPr>
      <w:r w:rsidRPr="00741D10">
        <w:rPr>
          <w:color w:val="000000"/>
          <w:shd w:val="clear" w:color="auto" w:fill="FFFFFF"/>
          <w:lang w:eastAsia="x-none"/>
        </w:rPr>
        <w:t>g) Tư vấn cho cơ quan quản lý trong xây dựng chính sách, quy định liên quan đến nghiên cứu y sinh học trên đối tượng con người và liên quan đến hoạt động chuyên môn của Hội đồng đạo đức cấp cơ sở.</w:t>
      </w:r>
    </w:p>
    <w:p w:rsidR="00741D10" w:rsidRPr="00741D10" w:rsidRDefault="00741D10" w:rsidP="00741D10">
      <w:pPr>
        <w:widowControl w:val="0"/>
        <w:numPr>
          <w:ilvl w:val="0"/>
          <w:numId w:val="5"/>
        </w:numPr>
        <w:tabs>
          <w:tab w:val="left" w:pos="993"/>
          <w:tab w:val="left" w:pos="5256"/>
        </w:tabs>
        <w:spacing w:before="120"/>
        <w:ind w:left="0" w:firstLine="720"/>
        <w:jc w:val="both"/>
        <w:rPr>
          <w:color w:val="000000"/>
          <w:shd w:val="clear" w:color="auto" w:fill="FFFFFF"/>
          <w:lang w:eastAsia="x-none"/>
        </w:rPr>
      </w:pPr>
      <w:r w:rsidRPr="00741D10">
        <w:rPr>
          <w:color w:val="000000"/>
          <w:shd w:val="clear" w:color="auto" w:fill="FFFFFF"/>
          <w:lang w:eastAsia="x-none"/>
        </w:rPr>
        <w:t>Nhiệm vụ của Hội đồng đạo đức cấp cơ sở</w:t>
      </w:r>
    </w:p>
    <w:p w:rsidR="00741D10" w:rsidRPr="00741D10" w:rsidRDefault="00741D10" w:rsidP="00741D10">
      <w:pPr>
        <w:widowControl w:val="0"/>
        <w:tabs>
          <w:tab w:val="left" w:pos="851"/>
          <w:tab w:val="left" w:pos="5256"/>
        </w:tabs>
        <w:spacing w:before="120"/>
        <w:ind w:firstLine="720"/>
        <w:jc w:val="both"/>
        <w:rPr>
          <w:color w:val="000000"/>
          <w:shd w:val="clear" w:color="auto" w:fill="FFFFFF"/>
          <w:lang w:eastAsia="x-none"/>
        </w:rPr>
      </w:pPr>
      <w:bookmarkStart w:id="17" w:name="OLE_LINK30"/>
      <w:bookmarkStart w:id="18" w:name="OLE_LINK31"/>
      <w:r w:rsidRPr="00741D10">
        <w:rPr>
          <w:color w:val="000000"/>
          <w:shd w:val="clear" w:color="auto" w:fill="FFFFFF"/>
          <w:lang w:eastAsia="x-none"/>
        </w:rPr>
        <w:t>a) Thẩm định khía cạnh đạo đức và khoa học đối với các hồ sơ nghiên cứu liên quan đến con người không thuộc các nghiên cứu quy định tại khoản 1 Điều này để trình cấp có thẩm quyền phê duyệt nghiên cứu.</w:t>
      </w:r>
    </w:p>
    <w:bookmarkEnd w:id="17"/>
    <w:bookmarkEnd w:id="18"/>
    <w:p w:rsidR="00741D10" w:rsidRPr="00741D10" w:rsidRDefault="00741D10" w:rsidP="00741D10">
      <w:pPr>
        <w:widowControl w:val="0"/>
        <w:tabs>
          <w:tab w:val="left" w:pos="851"/>
          <w:tab w:val="left" w:pos="5256"/>
        </w:tabs>
        <w:spacing w:before="120"/>
        <w:ind w:firstLine="720"/>
        <w:jc w:val="both"/>
        <w:rPr>
          <w:color w:val="000000"/>
          <w:shd w:val="clear" w:color="auto" w:fill="FFFFFF"/>
          <w:lang w:eastAsia="x-none"/>
        </w:rPr>
      </w:pPr>
      <w:r w:rsidRPr="00741D10">
        <w:rPr>
          <w:color w:val="000000"/>
          <w:shd w:val="clear" w:color="auto" w:fill="FFFFFF"/>
          <w:lang w:eastAsia="x-none"/>
        </w:rPr>
        <w:t>b) Thẩm định khía cạnh đạo đức và khoa học các nghiên cứu liên quan đến con người quy định tại điểm a khoản 1 Điều này do cơ sở thành lập Hội đồng đạo đức chủ trì trước khi trình hồ sơ nghiên cứu để được thẩm định tại Hội đồng đạo đức cấp quốc gia.</w:t>
      </w:r>
    </w:p>
    <w:p w:rsidR="00741D10" w:rsidRPr="00741D10" w:rsidRDefault="00741D10" w:rsidP="00741D10">
      <w:pPr>
        <w:widowControl w:val="0"/>
        <w:tabs>
          <w:tab w:val="left" w:pos="851"/>
          <w:tab w:val="left" w:pos="5256"/>
        </w:tabs>
        <w:spacing w:before="120"/>
        <w:ind w:firstLine="720"/>
        <w:jc w:val="both"/>
        <w:rPr>
          <w:color w:val="000000"/>
          <w:shd w:val="clear" w:color="auto" w:fill="FFFFFF"/>
          <w:lang w:eastAsia="x-none"/>
        </w:rPr>
      </w:pPr>
      <w:r w:rsidRPr="00741D10">
        <w:rPr>
          <w:color w:val="000000"/>
          <w:shd w:val="clear" w:color="auto" w:fill="FFFFFF"/>
          <w:lang w:eastAsia="x-none"/>
        </w:rPr>
        <w:t>c) Thực hiện các nhiệm vụ quy định tại điểm b, c, d, e và g khoản 1 Điều này đối với các nghiên cứu do cơ sở thành lập Hội đồng đạo đức chủ trì.</w:t>
      </w:r>
    </w:p>
    <w:p w:rsidR="00741D10" w:rsidRPr="00741D10" w:rsidRDefault="00741D10" w:rsidP="00741D10">
      <w:pPr>
        <w:widowControl w:val="0"/>
        <w:tabs>
          <w:tab w:val="left" w:pos="851"/>
          <w:tab w:val="left" w:pos="5256"/>
        </w:tabs>
        <w:spacing w:before="120"/>
        <w:ind w:firstLine="720"/>
        <w:jc w:val="both"/>
        <w:rPr>
          <w:color w:val="000000"/>
          <w:shd w:val="clear" w:color="auto" w:fill="FFFFFF"/>
          <w:lang w:val="x-none" w:eastAsia="x-none"/>
        </w:rPr>
      </w:pPr>
      <w:r w:rsidRPr="00741D10">
        <w:rPr>
          <w:b/>
          <w:color w:val="000000"/>
          <w:lang w:val="x-none" w:eastAsia="vi-VN"/>
        </w:rPr>
        <w:t xml:space="preserve">Điều </w:t>
      </w:r>
      <w:r w:rsidRPr="00741D10">
        <w:rPr>
          <w:b/>
          <w:color w:val="000000"/>
          <w:lang w:eastAsia="vi-VN"/>
        </w:rPr>
        <w:t>16</w:t>
      </w:r>
      <w:r w:rsidRPr="00741D10">
        <w:rPr>
          <w:b/>
          <w:color w:val="000000"/>
          <w:lang w:val="x-none" w:eastAsia="vi-VN"/>
        </w:rPr>
        <w:t xml:space="preserve">. </w:t>
      </w:r>
      <w:r w:rsidRPr="00741D10">
        <w:rPr>
          <w:b/>
          <w:color w:val="000000"/>
          <w:lang w:eastAsia="vi-VN"/>
        </w:rPr>
        <w:t>Q</w:t>
      </w:r>
      <w:r w:rsidRPr="00741D10">
        <w:rPr>
          <w:b/>
          <w:color w:val="000000"/>
          <w:lang w:val="x-none" w:eastAsia="vi-VN"/>
        </w:rPr>
        <w:t>uyền</w:t>
      </w:r>
      <w:r w:rsidRPr="00741D10">
        <w:rPr>
          <w:b/>
          <w:color w:val="000000"/>
          <w:lang w:eastAsia="vi-VN"/>
        </w:rPr>
        <w:t xml:space="preserve"> hạn </w:t>
      </w:r>
      <w:r w:rsidRPr="00741D10">
        <w:rPr>
          <w:b/>
          <w:color w:val="000000"/>
          <w:lang w:val="x-none" w:eastAsia="vi-VN"/>
        </w:rPr>
        <w:t>của Hội đồng đạo đức</w:t>
      </w:r>
      <w:r w:rsidRPr="00741D10">
        <w:rPr>
          <w:b/>
          <w:color w:val="000000"/>
          <w:lang w:eastAsia="vi-VN"/>
        </w:rPr>
        <w:t xml:space="preserve"> </w:t>
      </w:r>
    </w:p>
    <w:p w:rsidR="00741D10" w:rsidRPr="00741D10" w:rsidRDefault="00741D10" w:rsidP="00741D10">
      <w:pPr>
        <w:widowControl w:val="0"/>
        <w:numPr>
          <w:ilvl w:val="0"/>
          <w:numId w:val="8"/>
        </w:numPr>
        <w:tabs>
          <w:tab w:val="left" w:pos="993"/>
          <w:tab w:val="left" w:pos="5256"/>
        </w:tabs>
        <w:spacing w:before="120"/>
        <w:ind w:left="0" w:firstLine="720"/>
        <w:jc w:val="both"/>
        <w:rPr>
          <w:color w:val="000000"/>
          <w:shd w:val="clear" w:color="auto" w:fill="FFFFFF"/>
          <w:lang w:val="x-none" w:eastAsia="x-none"/>
        </w:rPr>
      </w:pPr>
      <w:r w:rsidRPr="00741D10">
        <w:rPr>
          <w:color w:val="000000"/>
          <w:shd w:val="clear" w:color="auto" w:fill="FFFFFF"/>
          <w:lang w:val="x-none" w:eastAsia="x-none"/>
        </w:rPr>
        <w:t xml:space="preserve">Chấp thuận, yêu cầu sửa đổi đề cương nghiên cứu hoặc không chấp thuận hồ sơ nghiên cứu y sinh học làm cơ sở cho cơ quan </w:t>
      </w:r>
      <w:r w:rsidRPr="00741D10">
        <w:rPr>
          <w:color w:val="000000"/>
          <w:shd w:val="clear" w:color="auto" w:fill="FFFFFF"/>
          <w:lang w:eastAsia="x-none"/>
        </w:rPr>
        <w:t>có thẩm quyền</w:t>
      </w:r>
      <w:r w:rsidRPr="00741D10">
        <w:rPr>
          <w:color w:val="000000"/>
          <w:shd w:val="clear" w:color="auto" w:fill="FFFFFF"/>
          <w:lang w:val="x-none" w:eastAsia="x-none"/>
        </w:rPr>
        <w:t xml:space="preserve"> quyết định cho phép triển khai nghiên cứu. </w:t>
      </w:r>
    </w:p>
    <w:p w:rsidR="00741D10" w:rsidRPr="00741D10" w:rsidRDefault="00741D10" w:rsidP="00741D10">
      <w:pPr>
        <w:widowControl w:val="0"/>
        <w:numPr>
          <w:ilvl w:val="0"/>
          <w:numId w:val="8"/>
        </w:numPr>
        <w:tabs>
          <w:tab w:val="left" w:pos="993"/>
          <w:tab w:val="left" w:pos="5256"/>
        </w:tabs>
        <w:spacing w:before="120"/>
        <w:ind w:left="0" w:firstLine="720"/>
        <w:jc w:val="both"/>
        <w:rPr>
          <w:color w:val="000000"/>
          <w:shd w:val="clear" w:color="auto" w:fill="FFFFFF"/>
          <w:lang w:val="x-none" w:eastAsia="x-none"/>
        </w:rPr>
      </w:pPr>
      <w:r w:rsidRPr="00741D10">
        <w:rPr>
          <w:color w:val="000000"/>
          <w:shd w:val="clear" w:color="auto" w:fill="FFFFFF"/>
          <w:lang w:eastAsia="x-none"/>
        </w:rPr>
        <w:t xml:space="preserve">Quyết định việc </w:t>
      </w:r>
      <w:r w:rsidRPr="00741D10">
        <w:rPr>
          <w:color w:val="000000"/>
          <w:shd w:val="clear" w:color="auto" w:fill="FFFFFF"/>
          <w:lang w:val="x-none" w:eastAsia="x-none"/>
        </w:rPr>
        <w:t xml:space="preserve">thẩm định theo quy trình </w:t>
      </w:r>
      <w:r w:rsidRPr="00741D10">
        <w:rPr>
          <w:color w:val="000000"/>
          <w:shd w:val="clear" w:color="auto" w:fill="FFFFFF"/>
          <w:lang w:eastAsia="x-none"/>
        </w:rPr>
        <w:t xml:space="preserve">đầy đủ hoặc </w:t>
      </w:r>
      <w:r w:rsidRPr="00741D10">
        <w:rPr>
          <w:color w:val="000000"/>
          <w:shd w:val="clear" w:color="auto" w:fill="FFFFFF"/>
          <w:lang w:val="x-none" w:eastAsia="x-none"/>
        </w:rPr>
        <w:t xml:space="preserve">rút gọn </w:t>
      </w:r>
      <w:r w:rsidRPr="00741D10">
        <w:rPr>
          <w:color w:val="000000"/>
          <w:shd w:val="clear" w:color="auto" w:fill="FFFFFF"/>
          <w:lang w:eastAsia="x-none"/>
        </w:rPr>
        <w:t>theo quy định tại Điều 20 Thông tư này</w:t>
      </w:r>
      <w:r w:rsidRPr="00741D10">
        <w:rPr>
          <w:color w:val="000000"/>
          <w:shd w:val="clear" w:color="auto" w:fill="FFFFFF"/>
          <w:lang w:val="x-none" w:eastAsia="x-none"/>
        </w:rPr>
        <w:t xml:space="preserve">. </w:t>
      </w:r>
    </w:p>
    <w:p w:rsidR="00741D10" w:rsidRPr="00741D10" w:rsidRDefault="00741D10" w:rsidP="00741D10">
      <w:pPr>
        <w:widowControl w:val="0"/>
        <w:numPr>
          <w:ilvl w:val="0"/>
          <w:numId w:val="8"/>
        </w:numPr>
        <w:tabs>
          <w:tab w:val="left" w:pos="993"/>
          <w:tab w:val="left" w:pos="5256"/>
        </w:tabs>
        <w:spacing w:before="120"/>
        <w:ind w:left="0" w:firstLine="720"/>
        <w:jc w:val="both"/>
        <w:rPr>
          <w:color w:val="000000"/>
          <w:shd w:val="clear" w:color="auto" w:fill="FFFFFF"/>
          <w:lang w:eastAsia="vi-VN"/>
        </w:rPr>
      </w:pPr>
      <w:r w:rsidRPr="00741D10">
        <w:rPr>
          <w:color w:val="000000"/>
          <w:shd w:val="clear" w:color="auto" w:fill="FFFFFF"/>
          <w:lang w:eastAsia="vi-VN"/>
        </w:rPr>
        <w:t xml:space="preserve">Cho phép miễn việc thực hiện yêu </w:t>
      </w:r>
      <w:r w:rsidRPr="00741D10">
        <w:rPr>
          <w:color w:val="000000"/>
          <w:shd w:val="clear" w:color="auto" w:fill="FFFFFF"/>
          <w:lang w:val="x-none" w:eastAsia="vi-VN"/>
        </w:rPr>
        <w:t xml:space="preserve">cầu </w:t>
      </w:r>
      <w:r w:rsidRPr="00741D10">
        <w:rPr>
          <w:color w:val="000000"/>
          <w:shd w:val="clear" w:color="auto" w:fill="FFFFFF"/>
          <w:lang w:eastAsia="vi-VN"/>
        </w:rPr>
        <w:t xml:space="preserve">phải </w:t>
      </w:r>
      <w:r w:rsidRPr="00741D10">
        <w:rPr>
          <w:color w:val="000000"/>
          <w:shd w:val="clear" w:color="auto" w:fill="FFFFFF"/>
          <w:lang w:val="x-none" w:eastAsia="vi-VN"/>
        </w:rPr>
        <w:t xml:space="preserve">có </w:t>
      </w:r>
      <w:r w:rsidRPr="00741D10">
        <w:rPr>
          <w:color w:val="000000"/>
          <w:shd w:val="clear" w:color="auto" w:fill="FFFFFF"/>
          <w:lang w:eastAsia="vi-VN"/>
        </w:rPr>
        <w:t>văn bản chấp thuận</w:t>
      </w:r>
      <w:r w:rsidRPr="00741D10">
        <w:rPr>
          <w:color w:val="000000"/>
          <w:shd w:val="clear" w:color="auto" w:fill="FFFFFF"/>
          <w:lang w:val="x-none" w:eastAsia="vi-VN"/>
        </w:rPr>
        <w:t xml:space="preserve"> </w:t>
      </w:r>
      <w:r w:rsidRPr="00741D10">
        <w:rPr>
          <w:color w:val="000000"/>
          <w:shd w:val="clear" w:color="auto" w:fill="FFFFFF"/>
          <w:lang w:eastAsia="vi-VN"/>
        </w:rPr>
        <w:t xml:space="preserve">tự nguyện </w:t>
      </w:r>
      <w:r w:rsidRPr="00741D10">
        <w:rPr>
          <w:color w:val="000000"/>
          <w:shd w:val="clear" w:color="auto" w:fill="FFFFFF"/>
          <w:lang w:val="x-none" w:eastAsia="vi-VN"/>
        </w:rPr>
        <w:t>tham gia nghiên cứu</w:t>
      </w:r>
      <w:r w:rsidRPr="00741D10" w:rsidDel="00AF724E">
        <w:rPr>
          <w:color w:val="000000"/>
          <w:shd w:val="clear" w:color="auto" w:fill="FFFFFF"/>
          <w:lang w:eastAsia="vi-VN"/>
        </w:rPr>
        <w:t xml:space="preserve"> </w:t>
      </w:r>
      <w:r w:rsidRPr="00741D10">
        <w:rPr>
          <w:color w:val="000000"/>
          <w:shd w:val="clear" w:color="auto" w:fill="FFFFFF"/>
          <w:lang w:eastAsia="vi-VN"/>
        </w:rPr>
        <w:t>của đối tượng nghiên cứu t</w:t>
      </w:r>
      <w:r w:rsidRPr="00741D10">
        <w:rPr>
          <w:color w:val="000000"/>
          <w:shd w:val="clear" w:color="auto" w:fill="FFFFFF"/>
          <w:lang w:val="x-none" w:eastAsia="vi-VN"/>
        </w:rPr>
        <w:t xml:space="preserve">rong </w:t>
      </w:r>
      <w:r w:rsidRPr="00741D10">
        <w:rPr>
          <w:color w:val="000000"/>
          <w:shd w:val="clear" w:color="auto" w:fill="FFFFFF"/>
          <w:lang w:val="x-none" w:eastAsia="x-none"/>
        </w:rPr>
        <w:t>trường</w:t>
      </w:r>
      <w:r w:rsidRPr="00741D10">
        <w:rPr>
          <w:color w:val="000000"/>
          <w:shd w:val="clear" w:color="auto" w:fill="FFFFFF"/>
          <w:lang w:val="x-none" w:eastAsia="vi-VN"/>
        </w:rPr>
        <w:t xml:space="preserve"> hợp</w:t>
      </w:r>
      <w:r w:rsidRPr="00741D10">
        <w:rPr>
          <w:color w:val="000000"/>
          <w:shd w:val="clear" w:color="auto" w:fill="FFFFFF"/>
          <w:lang w:eastAsia="vi-VN"/>
        </w:rPr>
        <w:t xml:space="preserve"> cần bảo mật thông tin tuyệt đối cho đối tượng nghiên cứu hoặc trong trường hợp nghiên cứu trên bệnh nhân cấp cứu mà </w:t>
      </w:r>
      <w:r w:rsidRPr="00741D10">
        <w:rPr>
          <w:color w:val="000000"/>
          <w:shd w:val="clear" w:color="auto" w:fill="FFFFFF"/>
          <w:lang w:val="x-none" w:eastAsia="vi-VN"/>
        </w:rPr>
        <w:t xml:space="preserve">không thể </w:t>
      </w:r>
      <w:r w:rsidRPr="00741D10">
        <w:rPr>
          <w:color w:val="000000"/>
          <w:shd w:val="clear" w:color="auto" w:fill="FFFFFF"/>
          <w:lang w:eastAsia="vi-VN"/>
        </w:rPr>
        <w:t>lấy sự chấp thuận từ của đối tượng</w:t>
      </w:r>
      <w:r w:rsidRPr="00741D10" w:rsidDel="00884531">
        <w:rPr>
          <w:color w:val="000000"/>
          <w:shd w:val="clear" w:color="auto" w:fill="FFFFFF"/>
          <w:lang w:val="x-none" w:eastAsia="vi-VN"/>
        </w:rPr>
        <w:t xml:space="preserve"> </w:t>
      </w:r>
      <w:r w:rsidRPr="00741D10">
        <w:rPr>
          <w:color w:val="000000"/>
          <w:shd w:val="clear" w:color="auto" w:fill="FFFFFF"/>
          <w:lang w:eastAsia="vi-VN"/>
        </w:rPr>
        <w:t>nghiên cứu</w:t>
      </w:r>
      <w:r w:rsidRPr="00741D10">
        <w:rPr>
          <w:color w:val="000000"/>
          <w:shd w:val="clear" w:color="auto" w:fill="FFFFFF"/>
          <w:lang w:val="x-none" w:eastAsia="vi-VN"/>
        </w:rPr>
        <w:t xml:space="preserve"> hoặc người đại diện </w:t>
      </w:r>
      <w:r w:rsidRPr="00741D10">
        <w:rPr>
          <w:color w:val="000000"/>
          <w:shd w:val="clear" w:color="auto" w:fill="FFFFFF"/>
          <w:lang w:eastAsia="vi-VN"/>
        </w:rPr>
        <w:t>hợp pháp của đối tượng</w:t>
      </w:r>
      <w:r w:rsidRPr="00741D10" w:rsidDel="00884531">
        <w:rPr>
          <w:color w:val="000000"/>
          <w:shd w:val="clear" w:color="auto" w:fill="FFFFFF"/>
          <w:lang w:val="x-none" w:eastAsia="vi-VN"/>
        </w:rPr>
        <w:t xml:space="preserve"> </w:t>
      </w:r>
      <w:r w:rsidRPr="00741D10">
        <w:rPr>
          <w:color w:val="000000"/>
          <w:shd w:val="clear" w:color="auto" w:fill="FFFFFF"/>
          <w:lang w:eastAsia="vi-VN"/>
        </w:rPr>
        <w:t>nghiên cứu,</w:t>
      </w:r>
      <w:r w:rsidRPr="00741D10" w:rsidDel="00DC4CAE">
        <w:rPr>
          <w:color w:val="000000"/>
          <w:shd w:val="clear" w:color="auto" w:fill="FFFFFF"/>
          <w:lang w:val="x-none" w:eastAsia="vi-VN"/>
        </w:rPr>
        <w:t xml:space="preserve"> </w:t>
      </w:r>
      <w:r w:rsidRPr="00741D10">
        <w:rPr>
          <w:color w:val="000000"/>
          <w:shd w:val="clear" w:color="auto" w:fill="FFFFFF"/>
          <w:lang w:eastAsia="vi-VN"/>
        </w:rPr>
        <w:t>trên cơ sở cân nhắc đầy đủ các lợi ích, nguy cơ của nghiên cứu đến đối tượng</w:t>
      </w:r>
      <w:r w:rsidRPr="00741D10" w:rsidDel="00884531">
        <w:rPr>
          <w:color w:val="000000"/>
          <w:shd w:val="clear" w:color="auto" w:fill="FFFFFF"/>
          <w:lang w:eastAsia="vi-VN"/>
        </w:rPr>
        <w:t xml:space="preserve"> </w:t>
      </w:r>
      <w:r w:rsidRPr="00741D10">
        <w:rPr>
          <w:color w:val="000000"/>
          <w:shd w:val="clear" w:color="auto" w:fill="FFFFFF"/>
          <w:lang w:eastAsia="vi-VN"/>
        </w:rPr>
        <w:t>nghiên cứu và các biện pháp bảo vệ các quyền, sự an toàn của đối tượng</w:t>
      </w:r>
      <w:r w:rsidRPr="00741D10" w:rsidDel="00884531">
        <w:rPr>
          <w:color w:val="000000"/>
          <w:shd w:val="clear" w:color="auto" w:fill="FFFFFF"/>
          <w:lang w:eastAsia="vi-VN"/>
        </w:rPr>
        <w:t xml:space="preserve"> </w:t>
      </w:r>
      <w:r w:rsidRPr="00741D10">
        <w:rPr>
          <w:color w:val="000000"/>
          <w:shd w:val="clear" w:color="auto" w:fill="FFFFFF"/>
          <w:lang w:eastAsia="vi-VN"/>
        </w:rPr>
        <w:t>nghiên cứu.</w:t>
      </w:r>
    </w:p>
    <w:p w:rsidR="00741D10" w:rsidRPr="00741D10" w:rsidRDefault="00741D10" w:rsidP="00741D10">
      <w:pPr>
        <w:widowControl w:val="0"/>
        <w:numPr>
          <w:ilvl w:val="0"/>
          <w:numId w:val="8"/>
        </w:numPr>
        <w:tabs>
          <w:tab w:val="left" w:pos="993"/>
          <w:tab w:val="left" w:pos="5256"/>
        </w:tabs>
        <w:spacing w:before="120"/>
        <w:ind w:left="0" w:firstLine="720"/>
        <w:jc w:val="both"/>
        <w:rPr>
          <w:color w:val="000000"/>
          <w:shd w:val="clear" w:color="auto" w:fill="FFFFFF"/>
          <w:lang w:val="x-none" w:eastAsia="x-none"/>
        </w:rPr>
      </w:pPr>
      <w:r w:rsidRPr="00741D10">
        <w:rPr>
          <w:color w:val="000000"/>
          <w:shd w:val="clear" w:color="auto" w:fill="FFFFFF"/>
          <w:lang w:val="x-none" w:eastAsia="x-none"/>
        </w:rPr>
        <w:t>Chấp thuận hoặc không chấp thuận những thay đổi về nội dung nghiên cứu trong quá trình triển khai.</w:t>
      </w:r>
    </w:p>
    <w:p w:rsidR="00741D10" w:rsidRPr="00741D10" w:rsidRDefault="00741D10" w:rsidP="00741D10">
      <w:pPr>
        <w:widowControl w:val="0"/>
        <w:numPr>
          <w:ilvl w:val="0"/>
          <w:numId w:val="8"/>
        </w:numPr>
        <w:tabs>
          <w:tab w:val="left" w:pos="993"/>
          <w:tab w:val="left" w:pos="5256"/>
        </w:tabs>
        <w:spacing w:before="120"/>
        <w:ind w:left="0" w:firstLine="720"/>
        <w:jc w:val="both"/>
        <w:rPr>
          <w:color w:val="000000"/>
          <w:shd w:val="clear" w:color="auto" w:fill="FFFFFF"/>
          <w:lang w:eastAsia="x-none"/>
        </w:rPr>
      </w:pPr>
      <w:r w:rsidRPr="00741D10">
        <w:rPr>
          <w:color w:val="000000"/>
          <w:shd w:val="clear" w:color="auto" w:fill="FFFFFF"/>
          <w:lang w:eastAsia="x-none"/>
        </w:rPr>
        <w:t>Yêu cầu nghiên cứu viên chính, tổ chức thực hiện nghiên cứu, nhà tài trợ nghiên cứu báo cáo các số liệu, dữ liệu, các kết quả nghiên cứu và hồ s</w:t>
      </w:r>
      <w:r w:rsidRPr="00741D10">
        <w:rPr>
          <w:rFonts w:hint="eastAsia"/>
          <w:color w:val="000000"/>
          <w:shd w:val="clear" w:color="auto" w:fill="FFFFFF"/>
          <w:lang w:eastAsia="x-none"/>
        </w:rPr>
        <w:t>ơ</w:t>
      </w:r>
      <w:r w:rsidRPr="00741D10">
        <w:rPr>
          <w:color w:val="000000"/>
          <w:shd w:val="clear" w:color="auto" w:fill="FFFFFF"/>
          <w:lang w:eastAsia="x-none"/>
        </w:rPr>
        <w:t xml:space="preserve"> có liên quan </w:t>
      </w:r>
      <w:r w:rsidRPr="00741D10">
        <w:rPr>
          <w:rFonts w:hint="eastAsia"/>
          <w:color w:val="000000"/>
          <w:shd w:val="clear" w:color="auto" w:fill="FFFFFF"/>
          <w:lang w:eastAsia="x-none"/>
        </w:rPr>
        <w:t>đ</w:t>
      </w:r>
      <w:r w:rsidRPr="00741D10">
        <w:rPr>
          <w:color w:val="000000"/>
          <w:shd w:val="clear" w:color="auto" w:fill="FFFFFF"/>
          <w:lang w:eastAsia="x-none"/>
        </w:rPr>
        <w:t>ến nghiên cứu.</w:t>
      </w:r>
    </w:p>
    <w:p w:rsidR="00741D10" w:rsidRPr="00741D10" w:rsidRDefault="00741D10" w:rsidP="00741D10">
      <w:pPr>
        <w:widowControl w:val="0"/>
        <w:numPr>
          <w:ilvl w:val="0"/>
          <w:numId w:val="8"/>
        </w:numPr>
        <w:tabs>
          <w:tab w:val="left" w:pos="993"/>
          <w:tab w:val="left" w:pos="5256"/>
        </w:tabs>
        <w:spacing w:before="120"/>
        <w:ind w:left="0" w:firstLine="720"/>
        <w:jc w:val="both"/>
        <w:rPr>
          <w:color w:val="000000"/>
          <w:shd w:val="clear" w:color="auto" w:fill="FFFFFF"/>
          <w:lang w:eastAsia="x-none"/>
        </w:rPr>
      </w:pPr>
      <w:r w:rsidRPr="00741D10">
        <w:rPr>
          <w:color w:val="000000"/>
          <w:shd w:val="clear" w:color="auto" w:fill="FFFFFF"/>
          <w:lang w:eastAsia="vi-VN"/>
        </w:rPr>
        <w:t>Kiểm tra</w:t>
      </w:r>
      <w:r w:rsidRPr="00741D10">
        <w:rPr>
          <w:color w:val="000000"/>
          <w:shd w:val="clear" w:color="auto" w:fill="FFFFFF"/>
          <w:lang w:val="x-none" w:eastAsia="vi-VN"/>
        </w:rPr>
        <w:t xml:space="preserve"> các thông tin sẽ được cung cấp</w:t>
      </w:r>
      <w:r w:rsidRPr="00741D10">
        <w:rPr>
          <w:color w:val="000000"/>
          <w:shd w:val="clear" w:color="auto" w:fill="FFFFFF"/>
          <w:lang w:eastAsia="vi-VN"/>
        </w:rPr>
        <w:t xml:space="preserve"> cho đối tượng nghiên cứu,</w:t>
      </w:r>
      <w:r w:rsidRPr="00741D10">
        <w:rPr>
          <w:color w:val="000000"/>
          <w:shd w:val="clear" w:color="auto" w:fill="FFFFFF"/>
          <w:lang w:val="x-none" w:eastAsia="vi-VN"/>
        </w:rPr>
        <w:t xml:space="preserve"> quá trình</w:t>
      </w:r>
      <w:r w:rsidRPr="00741D10">
        <w:rPr>
          <w:color w:val="000000"/>
          <w:shd w:val="clear" w:color="auto" w:fill="FFFFFF"/>
          <w:lang w:eastAsia="vi-VN"/>
        </w:rPr>
        <w:t xml:space="preserve"> </w:t>
      </w:r>
      <w:r w:rsidRPr="00741D10">
        <w:rPr>
          <w:color w:val="000000"/>
          <w:shd w:val="clear" w:color="auto" w:fill="FFFFFF"/>
          <w:lang w:val="x-none" w:eastAsia="vi-VN"/>
        </w:rPr>
        <w:t>cung c</w:t>
      </w:r>
      <w:r w:rsidRPr="00741D10">
        <w:rPr>
          <w:color w:val="000000"/>
          <w:shd w:val="clear" w:color="auto" w:fill="FFFFFF"/>
          <w:lang w:eastAsia="vi-VN"/>
        </w:rPr>
        <w:t>ấ</w:t>
      </w:r>
      <w:r w:rsidRPr="00741D10">
        <w:rPr>
          <w:color w:val="000000"/>
          <w:shd w:val="clear" w:color="auto" w:fill="FFFFFF"/>
          <w:lang w:val="x-none" w:eastAsia="vi-VN"/>
        </w:rPr>
        <w:t>p thông tin và l</w:t>
      </w:r>
      <w:r w:rsidRPr="00741D10">
        <w:rPr>
          <w:color w:val="000000"/>
          <w:shd w:val="clear" w:color="auto" w:fill="FFFFFF"/>
          <w:lang w:eastAsia="vi-VN"/>
        </w:rPr>
        <w:t>ấ</w:t>
      </w:r>
      <w:r w:rsidRPr="00741D10">
        <w:rPr>
          <w:color w:val="000000"/>
          <w:shd w:val="clear" w:color="auto" w:fill="FFFFFF"/>
          <w:lang w:val="x-none" w:eastAsia="vi-VN"/>
        </w:rPr>
        <w:t xml:space="preserve">y </w:t>
      </w:r>
      <w:r w:rsidRPr="00741D10">
        <w:rPr>
          <w:color w:val="000000"/>
          <w:shd w:val="clear" w:color="auto" w:fill="FFFFFF"/>
          <w:lang w:eastAsia="vi-VN"/>
        </w:rPr>
        <w:t xml:space="preserve">văn bản chấp thuận </w:t>
      </w:r>
      <w:r w:rsidRPr="00741D10">
        <w:rPr>
          <w:color w:val="000000"/>
          <w:shd w:val="clear" w:color="auto" w:fill="FFFFFF"/>
          <w:lang w:val="x-none" w:eastAsia="vi-VN"/>
        </w:rPr>
        <w:t>tham gia nghiên c</w:t>
      </w:r>
      <w:r w:rsidRPr="00741D10">
        <w:rPr>
          <w:color w:val="000000"/>
          <w:shd w:val="clear" w:color="auto" w:fill="FFFFFF"/>
          <w:lang w:eastAsia="vi-VN"/>
        </w:rPr>
        <w:t>ứ</w:t>
      </w:r>
      <w:r w:rsidRPr="00741D10">
        <w:rPr>
          <w:color w:val="000000"/>
          <w:shd w:val="clear" w:color="auto" w:fill="FFFFFF"/>
          <w:lang w:val="x-none" w:eastAsia="vi-VN"/>
        </w:rPr>
        <w:t>u</w:t>
      </w:r>
      <w:r w:rsidRPr="00741D10">
        <w:rPr>
          <w:color w:val="000000"/>
          <w:shd w:val="clear" w:color="auto" w:fill="FFFFFF"/>
          <w:lang w:eastAsia="vi-VN"/>
        </w:rPr>
        <w:t xml:space="preserve"> của đối tượng nghiên cứu.</w:t>
      </w:r>
      <w:r w:rsidRPr="00741D10">
        <w:rPr>
          <w:color w:val="000000"/>
          <w:shd w:val="clear" w:color="auto" w:fill="FFFFFF"/>
          <w:lang w:eastAsia="x-none"/>
        </w:rPr>
        <w:t xml:space="preserve"> Kiểm tra, giám sát việc tuân thủ đề cương nghiên cứu, các nguyên tắc, tiêu chuẩn Thực hành nghiên cứu lâm sàng tốt tại điểm nghiên cứu.</w:t>
      </w:r>
    </w:p>
    <w:p w:rsidR="00741D10" w:rsidRPr="00741D10" w:rsidRDefault="00741D10" w:rsidP="00741D10">
      <w:pPr>
        <w:widowControl w:val="0"/>
        <w:numPr>
          <w:ilvl w:val="0"/>
          <w:numId w:val="8"/>
        </w:numPr>
        <w:tabs>
          <w:tab w:val="left" w:pos="993"/>
          <w:tab w:val="left" w:pos="5256"/>
        </w:tabs>
        <w:spacing w:before="120"/>
        <w:ind w:left="0" w:firstLine="720"/>
        <w:jc w:val="both"/>
        <w:rPr>
          <w:color w:val="000000"/>
          <w:shd w:val="clear" w:color="auto" w:fill="FFFFFF"/>
          <w:lang w:eastAsia="x-none"/>
        </w:rPr>
      </w:pPr>
      <w:r w:rsidRPr="00741D10">
        <w:rPr>
          <w:color w:val="000000"/>
          <w:shd w:val="clear" w:color="auto" w:fill="FFFFFF"/>
          <w:lang w:eastAsia="x-none"/>
        </w:rPr>
        <w:t xml:space="preserve">Đề xuất cơ quan có thẩm quyền dừng nghiên cứu khi phát hiện nghiên cứu viên không tuân thủ nguyên tắc, tiêu chuẩn Thực hành nghiên cứu lâm sàng tốt, vi phạm đề cương nghiên cứu hoặc phát hiện thấy nguy cơ không bảo đảm an toàn cho </w:t>
      </w:r>
      <w:r w:rsidRPr="00741D10">
        <w:rPr>
          <w:color w:val="000000"/>
          <w:shd w:val="clear" w:color="auto" w:fill="FFFFFF"/>
          <w:lang w:eastAsia="vi-VN"/>
        </w:rPr>
        <w:t xml:space="preserve">đối tượng </w:t>
      </w:r>
      <w:r w:rsidRPr="00741D10">
        <w:rPr>
          <w:color w:val="000000"/>
          <w:shd w:val="clear" w:color="auto" w:fill="FFFFFF"/>
          <w:lang w:eastAsia="x-none"/>
        </w:rPr>
        <w:t>nghiên cứu có thể xảy ra trong quá trình nghiên cứu.</w:t>
      </w:r>
    </w:p>
    <w:p w:rsidR="00741D10" w:rsidRPr="00741D10" w:rsidRDefault="00741D10" w:rsidP="00741D10">
      <w:pPr>
        <w:widowControl w:val="0"/>
        <w:numPr>
          <w:ilvl w:val="0"/>
          <w:numId w:val="8"/>
        </w:numPr>
        <w:tabs>
          <w:tab w:val="left" w:pos="993"/>
          <w:tab w:val="left" w:pos="5256"/>
        </w:tabs>
        <w:spacing w:before="120"/>
        <w:ind w:left="0" w:firstLine="720"/>
        <w:jc w:val="both"/>
        <w:rPr>
          <w:color w:val="000000"/>
          <w:spacing w:val="-2"/>
          <w:shd w:val="clear" w:color="auto" w:fill="FFFFFF"/>
          <w:lang w:val="x-none" w:eastAsia="x-none"/>
        </w:rPr>
      </w:pPr>
      <w:r w:rsidRPr="00741D10">
        <w:rPr>
          <w:color w:val="000000"/>
          <w:spacing w:val="-2"/>
          <w:shd w:val="clear" w:color="auto" w:fill="FFFFFF"/>
          <w:lang w:val="x-none" w:eastAsia="x-none"/>
        </w:rPr>
        <w:t>Tạm dừng</w:t>
      </w:r>
      <w:r w:rsidRPr="00741D10">
        <w:rPr>
          <w:color w:val="000000"/>
          <w:spacing w:val="-2"/>
          <w:shd w:val="clear" w:color="auto" w:fill="FFFFFF"/>
          <w:lang w:eastAsia="x-none"/>
        </w:rPr>
        <w:t xml:space="preserve"> </w:t>
      </w:r>
      <w:r w:rsidRPr="00741D10">
        <w:rPr>
          <w:color w:val="000000"/>
          <w:spacing w:val="-2"/>
          <w:shd w:val="clear" w:color="auto" w:fill="FFFFFF"/>
          <w:lang w:val="x-none" w:eastAsia="x-none"/>
        </w:rPr>
        <w:t xml:space="preserve">việc tuyển mới </w:t>
      </w:r>
      <w:r w:rsidRPr="00741D10">
        <w:rPr>
          <w:color w:val="000000"/>
          <w:spacing w:val="-2"/>
          <w:shd w:val="clear" w:color="auto" w:fill="FFFFFF"/>
          <w:lang w:eastAsia="vi-VN"/>
        </w:rPr>
        <w:t xml:space="preserve">đối tượng </w:t>
      </w:r>
      <w:r w:rsidRPr="00741D10">
        <w:rPr>
          <w:color w:val="000000"/>
          <w:spacing w:val="-2"/>
          <w:shd w:val="clear" w:color="auto" w:fill="FFFFFF"/>
          <w:lang w:val="x-none" w:eastAsia="x-none"/>
        </w:rPr>
        <w:t xml:space="preserve">nghiên cứu, tạm dừng việc sử dụng sản phẩm nghiên cứu trên những </w:t>
      </w:r>
      <w:r w:rsidRPr="00741D10">
        <w:rPr>
          <w:color w:val="000000"/>
          <w:spacing w:val="-2"/>
          <w:shd w:val="clear" w:color="auto" w:fill="FFFFFF"/>
          <w:lang w:eastAsia="vi-VN"/>
        </w:rPr>
        <w:t xml:space="preserve">đối tượng </w:t>
      </w:r>
      <w:r w:rsidRPr="00741D10">
        <w:rPr>
          <w:color w:val="000000"/>
          <w:spacing w:val="-2"/>
          <w:shd w:val="clear" w:color="auto" w:fill="FFFFFF"/>
          <w:lang w:val="x-none" w:eastAsia="x-none"/>
        </w:rPr>
        <w:t xml:space="preserve">nghiên cứu trong trường hợp thấy cần thiết để tránh gây tổn hại cho </w:t>
      </w:r>
      <w:r w:rsidRPr="00741D10">
        <w:rPr>
          <w:color w:val="000000"/>
          <w:spacing w:val="-2"/>
          <w:shd w:val="clear" w:color="auto" w:fill="FFFFFF"/>
          <w:lang w:eastAsia="vi-VN"/>
        </w:rPr>
        <w:t xml:space="preserve">đối tượng </w:t>
      </w:r>
      <w:r w:rsidRPr="00741D10">
        <w:rPr>
          <w:color w:val="000000"/>
          <w:spacing w:val="-2"/>
          <w:shd w:val="clear" w:color="auto" w:fill="FFFFFF"/>
          <w:lang w:val="x-none" w:eastAsia="x-none"/>
        </w:rPr>
        <w:t>nghiên cứu và nêu rõ lý do tạm dừng.</w:t>
      </w:r>
    </w:p>
    <w:p w:rsidR="00741D10" w:rsidRPr="00741D10" w:rsidRDefault="00741D10" w:rsidP="00741D10">
      <w:pPr>
        <w:widowControl w:val="0"/>
        <w:numPr>
          <w:ilvl w:val="0"/>
          <w:numId w:val="8"/>
        </w:numPr>
        <w:tabs>
          <w:tab w:val="left" w:pos="993"/>
          <w:tab w:val="left" w:pos="5256"/>
        </w:tabs>
        <w:spacing w:before="120"/>
        <w:ind w:left="0" w:firstLine="720"/>
        <w:jc w:val="both"/>
        <w:rPr>
          <w:color w:val="000000"/>
          <w:shd w:val="clear" w:color="auto" w:fill="FFFFFF"/>
          <w:lang w:val="x-none" w:eastAsia="x-none"/>
        </w:rPr>
      </w:pPr>
      <w:r w:rsidRPr="00741D10">
        <w:rPr>
          <w:color w:val="000000"/>
          <w:shd w:val="clear" w:color="auto" w:fill="FFFFFF"/>
          <w:lang w:val="x-none" w:eastAsia="x-none"/>
        </w:rPr>
        <w:t>Yêu cầu điều chỉnh</w:t>
      </w:r>
      <w:r w:rsidRPr="00741D10">
        <w:rPr>
          <w:color w:val="000000"/>
          <w:shd w:val="clear" w:color="auto" w:fill="FFFFFF"/>
          <w:lang w:eastAsia="x-none"/>
        </w:rPr>
        <w:t>,</w:t>
      </w:r>
      <w:r w:rsidRPr="00741D10">
        <w:rPr>
          <w:color w:val="000000"/>
          <w:shd w:val="clear" w:color="auto" w:fill="FFFFFF"/>
          <w:lang w:val="x-none" w:eastAsia="x-none"/>
        </w:rPr>
        <w:t xml:space="preserve"> bổ sung đề cương nghiên cứu, phiếu cung cấp thông tin và chấp thuận tham gia nghiên cứu, các tài liệu khác cung cấp cho </w:t>
      </w:r>
      <w:r w:rsidRPr="00741D10">
        <w:rPr>
          <w:color w:val="000000"/>
          <w:shd w:val="clear" w:color="auto" w:fill="FFFFFF"/>
          <w:lang w:eastAsia="vi-VN"/>
        </w:rPr>
        <w:t xml:space="preserve">đối tượng </w:t>
      </w:r>
      <w:r w:rsidRPr="00741D10">
        <w:rPr>
          <w:color w:val="000000"/>
          <w:shd w:val="clear" w:color="auto" w:fill="FFFFFF"/>
          <w:lang w:val="x-none" w:eastAsia="x-none"/>
        </w:rPr>
        <w:t>nghiên cứu</w:t>
      </w:r>
      <w:r w:rsidRPr="00741D10">
        <w:rPr>
          <w:color w:val="000000"/>
          <w:shd w:val="clear" w:color="auto" w:fill="FFFFFF"/>
          <w:lang w:eastAsia="x-none"/>
        </w:rPr>
        <w:t xml:space="preserve"> trong quá trình triển khai nghiên cứu nhằm bảo đảm an toàn cho </w:t>
      </w:r>
      <w:r w:rsidRPr="00741D10">
        <w:rPr>
          <w:color w:val="000000"/>
          <w:shd w:val="clear" w:color="auto" w:fill="FFFFFF"/>
          <w:lang w:eastAsia="vi-VN"/>
        </w:rPr>
        <w:t xml:space="preserve">đối tượng </w:t>
      </w:r>
      <w:r w:rsidRPr="00741D10">
        <w:rPr>
          <w:color w:val="000000"/>
          <w:shd w:val="clear" w:color="auto" w:fill="FFFFFF"/>
          <w:lang w:eastAsia="x-none"/>
        </w:rPr>
        <w:t>nghiên cứu</w:t>
      </w:r>
      <w:r w:rsidRPr="00741D10">
        <w:rPr>
          <w:color w:val="000000"/>
          <w:shd w:val="clear" w:color="auto" w:fill="FFFFFF"/>
          <w:lang w:val="x-none" w:eastAsia="x-none"/>
        </w:rPr>
        <w:t>.</w:t>
      </w:r>
    </w:p>
    <w:p w:rsidR="00741D10" w:rsidRPr="00741D10" w:rsidRDefault="00741D10" w:rsidP="00741D10">
      <w:pPr>
        <w:widowControl w:val="0"/>
        <w:tabs>
          <w:tab w:val="left" w:pos="851"/>
          <w:tab w:val="left" w:pos="5256"/>
        </w:tabs>
        <w:spacing w:before="120"/>
        <w:ind w:firstLine="720"/>
        <w:jc w:val="both"/>
        <w:rPr>
          <w:b/>
          <w:color w:val="000000"/>
          <w:shd w:val="clear" w:color="auto" w:fill="FFFFFF"/>
          <w:lang w:eastAsia="vi-VN"/>
        </w:rPr>
      </w:pPr>
      <w:r w:rsidRPr="00741D10">
        <w:rPr>
          <w:b/>
          <w:color w:val="000000"/>
          <w:shd w:val="clear" w:color="auto" w:fill="FFFFFF"/>
          <w:lang w:eastAsia="vi-VN"/>
        </w:rPr>
        <w:t>Điều 17. Trách nhiệm của Hội đồng đạo đức</w:t>
      </w:r>
    </w:p>
    <w:p w:rsidR="00741D10" w:rsidRPr="00741D10" w:rsidRDefault="00741D10" w:rsidP="00741D10">
      <w:pPr>
        <w:widowControl w:val="0"/>
        <w:tabs>
          <w:tab w:val="left" w:pos="851"/>
          <w:tab w:val="left" w:pos="5256"/>
        </w:tabs>
        <w:spacing w:before="120"/>
        <w:ind w:firstLine="720"/>
        <w:jc w:val="both"/>
        <w:rPr>
          <w:color w:val="000000"/>
          <w:shd w:val="clear" w:color="auto" w:fill="FFFFFF"/>
          <w:lang w:val="x-none" w:eastAsia="vi-VN"/>
        </w:rPr>
      </w:pPr>
      <w:r w:rsidRPr="00741D10">
        <w:rPr>
          <w:color w:val="000000"/>
          <w:shd w:val="clear" w:color="auto" w:fill="FFFFFF"/>
          <w:lang w:eastAsia="vi-VN"/>
        </w:rPr>
        <w:t xml:space="preserve">1. </w:t>
      </w:r>
      <w:r w:rsidRPr="00741D10">
        <w:rPr>
          <w:color w:val="000000"/>
          <w:shd w:val="clear" w:color="auto" w:fill="FFFFFF"/>
          <w:lang w:val="x-none" w:eastAsia="vi-VN"/>
        </w:rPr>
        <w:t xml:space="preserve">Bảo vệ quyền, sự an toàn và sức khỏe của </w:t>
      </w:r>
      <w:r w:rsidRPr="00741D10">
        <w:rPr>
          <w:color w:val="000000"/>
          <w:shd w:val="clear" w:color="auto" w:fill="FFFFFF"/>
          <w:lang w:eastAsia="vi-VN"/>
        </w:rPr>
        <w:t xml:space="preserve">đối tượng </w:t>
      </w:r>
      <w:r w:rsidRPr="00741D10">
        <w:rPr>
          <w:color w:val="000000"/>
          <w:shd w:val="clear" w:color="auto" w:fill="FFFFFF"/>
          <w:lang w:val="x-none" w:eastAsia="vi-VN"/>
        </w:rPr>
        <w:t>nghiên cứu</w:t>
      </w:r>
      <w:r w:rsidRPr="00741D10">
        <w:rPr>
          <w:color w:val="000000"/>
          <w:shd w:val="clear" w:color="auto" w:fill="FFFFFF"/>
          <w:lang w:eastAsia="vi-VN"/>
        </w:rPr>
        <w:t>, chú trọng đối tượng nghiên cứu dễ bị tổn thương</w:t>
      </w:r>
      <w:r w:rsidRPr="00741D10">
        <w:rPr>
          <w:color w:val="000000"/>
          <w:shd w:val="clear" w:color="auto" w:fill="FFFFFF"/>
          <w:lang w:val="x-none" w:eastAsia="vi-VN"/>
        </w:rPr>
        <w:t xml:space="preserve"> và cộng đồng có liên quan</w:t>
      </w:r>
      <w:r w:rsidRPr="00741D10">
        <w:rPr>
          <w:color w:val="000000"/>
          <w:shd w:val="clear" w:color="auto" w:fill="FFFFFF"/>
          <w:lang w:eastAsia="vi-VN"/>
        </w:rPr>
        <w:t>; bảo vệ</w:t>
      </w:r>
      <w:r w:rsidRPr="00741D10">
        <w:rPr>
          <w:color w:val="000000"/>
          <w:shd w:val="clear" w:color="auto" w:fill="FFFFFF"/>
          <w:lang w:val="x-none" w:eastAsia="vi-VN"/>
        </w:rPr>
        <w:t xml:space="preserve"> quyền của các nghiên cứu viên.</w:t>
      </w:r>
    </w:p>
    <w:p w:rsidR="00741D10" w:rsidRPr="00741D10" w:rsidRDefault="00741D10" w:rsidP="00741D10">
      <w:pPr>
        <w:widowControl w:val="0"/>
        <w:tabs>
          <w:tab w:val="left" w:pos="851"/>
          <w:tab w:val="left" w:pos="5256"/>
        </w:tabs>
        <w:spacing w:before="120"/>
        <w:ind w:firstLine="720"/>
        <w:jc w:val="both"/>
        <w:rPr>
          <w:color w:val="000000"/>
          <w:shd w:val="clear" w:color="auto" w:fill="FFFFFF"/>
          <w:lang w:val="x-none" w:eastAsia="vi-VN"/>
        </w:rPr>
      </w:pPr>
      <w:r w:rsidRPr="00741D10">
        <w:rPr>
          <w:color w:val="000000"/>
          <w:shd w:val="clear" w:color="auto" w:fill="FFFFFF"/>
          <w:lang w:eastAsia="vi-VN"/>
        </w:rPr>
        <w:t xml:space="preserve">2. </w:t>
      </w:r>
      <w:r w:rsidRPr="00741D10">
        <w:rPr>
          <w:color w:val="000000"/>
          <w:shd w:val="clear" w:color="auto" w:fill="FFFFFF"/>
          <w:lang w:val="x-none" w:eastAsia="vi-VN"/>
        </w:rPr>
        <w:t xml:space="preserve">Bảo vệ sự công bằng </w:t>
      </w:r>
      <w:r w:rsidRPr="00741D10">
        <w:rPr>
          <w:color w:val="000000"/>
          <w:shd w:val="clear" w:color="auto" w:fill="FFFFFF"/>
          <w:lang w:eastAsia="vi-VN"/>
        </w:rPr>
        <w:t xml:space="preserve">trong </w:t>
      </w:r>
      <w:r w:rsidRPr="00741D10">
        <w:rPr>
          <w:color w:val="000000"/>
          <w:shd w:val="clear" w:color="auto" w:fill="FFFFFF"/>
          <w:lang w:val="x-none" w:eastAsia="vi-VN"/>
        </w:rPr>
        <w:t xml:space="preserve">chia sẻ lợi ích và rủi </w:t>
      </w:r>
      <w:r w:rsidRPr="00741D10">
        <w:rPr>
          <w:color w:val="000000"/>
          <w:shd w:val="clear" w:color="auto" w:fill="FFFFFF"/>
          <w:lang w:val="x-none" w:eastAsia="x-none"/>
        </w:rPr>
        <w:t>ro</w:t>
      </w:r>
      <w:r w:rsidRPr="00741D10">
        <w:rPr>
          <w:color w:val="000000"/>
          <w:shd w:val="clear" w:color="auto" w:fill="FFFFFF"/>
          <w:lang w:val="x-none" w:eastAsia="vi-VN"/>
        </w:rPr>
        <w:t xml:space="preserve"> giữa các nhóm theo tầng lớp xã hội, tuổi, giới tính, tình trạng kinh tế, văn hóa, dân tộc, tôn giáo đối với </w:t>
      </w:r>
      <w:r w:rsidRPr="00741D10">
        <w:rPr>
          <w:color w:val="000000"/>
          <w:shd w:val="clear" w:color="auto" w:fill="FFFFFF"/>
          <w:lang w:eastAsia="vi-VN"/>
        </w:rPr>
        <w:t xml:space="preserve">đối tượng </w:t>
      </w:r>
      <w:r w:rsidRPr="00741D10">
        <w:rPr>
          <w:color w:val="000000"/>
          <w:shd w:val="clear" w:color="auto" w:fill="FFFFFF"/>
          <w:lang w:val="x-none" w:eastAsia="vi-VN"/>
        </w:rPr>
        <w:t>nghiên cứu.</w:t>
      </w:r>
    </w:p>
    <w:p w:rsidR="00741D10" w:rsidRPr="00741D10" w:rsidRDefault="00741D10" w:rsidP="00741D10">
      <w:pPr>
        <w:widowControl w:val="0"/>
        <w:spacing w:before="120"/>
        <w:ind w:firstLine="720"/>
        <w:jc w:val="both"/>
        <w:rPr>
          <w:color w:val="000000"/>
          <w:shd w:val="clear" w:color="auto" w:fill="FFFFFF"/>
          <w:lang w:eastAsia="vi-VN"/>
        </w:rPr>
      </w:pPr>
      <w:r w:rsidRPr="00741D10">
        <w:rPr>
          <w:color w:val="000000"/>
          <w:shd w:val="clear" w:color="auto" w:fill="FFFFFF"/>
          <w:lang w:eastAsia="vi-VN"/>
        </w:rPr>
        <w:t xml:space="preserve">3. Bảo đảm </w:t>
      </w:r>
      <w:r w:rsidRPr="00741D10">
        <w:rPr>
          <w:color w:val="000000"/>
          <w:shd w:val="clear" w:color="auto" w:fill="FFFFFF"/>
          <w:lang w:val="x-none" w:eastAsia="vi-VN"/>
        </w:rPr>
        <w:t>rủi ro có thể xảy ra</w:t>
      </w:r>
      <w:r w:rsidRPr="00741D10">
        <w:rPr>
          <w:color w:val="000000"/>
          <w:shd w:val="clear" w:color="auto" w:fill="FFFFFF"/>
          <w:lang w:eastAsia="vi-VN"/>
        </w:rPr>
        <w:t xml:space="preserve"> về </w:t>
      </w:r>
      <w:r w:rsidRPr="00741D10">
        <w:rPr>
          <w:color w:val="000000"/>
          <w:shd w:val="clear" w:color="auto" w:fill="FFFFFF"/>
          <w:lang w:val="x-none" w:eastAsia="vi-VN"/>
        </w:rPr>
        <w:t>thể chất, xã hội, tài chính, hay tâm lý</w:t>
      </w:r>
      <w:r w:rsidRPr="00741D10">
        <w:rPr>
          <w:color w:val="000000"/>
          <w:shd w:val="clear" w:color="auto" w:fill="FFFFFF"/>
          <w:lang w:eastAsia="vi-VN"/>
        </w:rPr>
        <w:t xml:space="preserve">, theo các cấp độ </w:t>
      </w:r>
      <w:r w:rsidRPr="00741D10">
        <w:rPr>
          <w:color w:val="000000"/>
          <w:shd w:val="clear" w:color="auto" w:fill="FFFFFF"/>
          <w:lang w:val="x-none" w:eastAsia="vi-VN"/>
        </w:rPr>
        <w:t>cá nhân</w:t>
      </w:r>
      <w:r w:rsidRPr="00741D10">
        <w:rPr>
          <w:color w:val="000000"/>
          <w:shd w:val="clear" w:color="auto" w:fill="FFFFFF"/>
          <w:lang w:eastAsia="vi-VN"/>
        </w:rPr>
        <w:t>,</w:t>
      </w:r>
      <w:r w:rsidRPr="00741D10">
        <w:rPr>
          <w:color w:val="000000"/>
          <w:shd w:val="clear" w:color="auto" w:fill="FFFFFF"/>
          <w:lang w:val="x-none" w:eastAsia="vi-VN"/>
        </w:rPr>
        <w:t xml:space="preserve"> gia đình hoặc quần thể được </w:t>
      </w:r>
      <w:r w:rsidRPr="00741D10">
        <w:rPr>
          <w:color w:val="000000"/>
          <w:shd w:val="clear" w:color="auto" w:fill="FFFFFF"/>
          <w:lang w:eastAsia="vi-VN"/>
        </w:rPr>
        <w:t>hạn chế ở mức tối</w:t>
      </w:r>
      <w:r w:rsidRPr="00741D10">
        <w:rPr>
          <w:color w:val="000000"/>
          <w:shd w:val="clear" w:color="auto" w:fill="FFFFFF"/>
          <w:lang w:val="x-none" w:eastAsia="vi-VN"/>
        </w:rPr>
        <w:t xml:space="preserve"> thiểu và </w:t>
      </w:r>
      <w:r w:rsidRPr="00741D10">
        <w:rPr>
          <w:color w:val="000000"/>
          <w:shd w:val="clear" w:color="auto" w:fill="FFFFFF"/>
          <w:lang w:eastAsia="vi-VN"/>
        </w:rPr>
        <w:t>chấp thuận được so</w:t>
      </w:r>
      <w:r w:rsidRPr="00741D10">
        <w:rPr>
          <w:color w:val="000000"/>
          <w:shd w:val="clear" w:color="auto" w:fill="FFFFFF"/>
          <w:lang w:val="x-none" w:eastAsia="vi-VN"/>
        </w:rPr>
        <w:t xml:space="preserve"> với </w:t>
      </w:r>
      <w:r w:rsidRPr="00741D10">
        <w:rPr>
          <w:color w:val="000000"/>
          <w:shd w:val="clear" w:color="auto" w:fill="FFFFFF"/>
          <w:lang w:eastAsia="vi-VN"/>
        </w:rPr>
        <w:t>những</w:t>
      </w:r>
      <w:r w:rsidRPr="00741D10">
        <w:rPr>
          <w:color w:val="000000"/>
          <w:shd w:val="clear" w:color="auto" w:fill="FFFFFF"/>
          <w:lang w:val="x-none" w:eastAsia="vi-VN"/>
        </w:rPr>
        <w:t xml:space="preserve"> lợi ích </w:t>
      </w:r>
      <w:r w:rsidRPr="00741D10">
        <w:rPr>
          <w:color w:val="000000"/>
          <w:shd w:val="clear" w:color="auto" w:fill="FFFFFF"/>
          <w:lang w:eastAsia="vi-VN"/>
        </w:rPr>
        <w:t>dự kiến.</w:t>
      </w:r>
    </w:p>
    <w:p w:rsidR="00741D10" w:rsidRPr="00741D10" w:rsidRDefault="00741D10" w:rsidP="00741D10">
      <w:pPr>
        <w:widowControl w:val="0"/>
        <w:spacing w:before="120"/>
        <w:ind w:firstLine="720"/>
        <w:jc w:val="both"/>
        <w:rPr>
          <w:color w:val="000000"/>
          <w:shd w:val="clear" w:color="auto" w:fill="FFFFFF"/>
          <w:lang w:eastAsia="x-none"/>
        </w:rPr>
      </w:pPr>
      <w:r w:rsidRPr="00741D10">
        <w:rPr>
          <w:color w:val="000000"/>
          <w:shd w:val="clear" w:color="auto" w:fill="FFFFFF"/>
          <w:lang w:eastAsia="vi-VN"/>
        </w:rPr>
        <w:t xml:space="preserve">4. Bảo đảm </w:t>
      </w:r>
      <w:r w:rsidRPr="00741D10">
        <w:rPr>
          <w:color w:val="000000"/>
          <w:shd w:val="clear" w:color="auto" w:fill="FFFFFF"/>
          <w:lang w:eastAsia="x-none"/>
        </w:rPr>
        <w:t>trong đ</w:t>
      </w:r>
      <w:r w:rsidRPr="00741D10">
        <w:rPr>
          <w:color w:val="000000"/>
          <w:shd w:val="clear" w:color="auto" w:fill="FFFFFF"/>
          <w:lang w:val="x-none" w:eastAsia="x-none"/>
        </w:rPr>
        <w:t>ề</w:t>
      </w:r>
      <w:r w:rsidRPr="00741D10">
        <w:rPr>
          <w:color w:val="000000"/>
          <w:shd w:val="clear" w:color="auto" w:fill="FFFFFF"/>
          <w:lang w:eastAsia="x-none"/>
        </w:rPr>
        <w:t xml:space="preserve"> cương nghiên cứu </w:t>
      </w:r>
      <w:r w:rsidRPr="00741D10">
        <w:rPr>
          <w:color w:val="000000"/>
          <w:shd w:val="clear" w:color="auto" w:fill="FFFFFF"/>
          <w:lang w:val="vi-VN" w:eastAsia="x-none"/>
        </w:rPr>
        <w:t xml:space="preserve">có </w:t>
      </w:r>
      <w:r w:rsidRPr="00741D10">
        <w:rPr>
          <w:color w:val="000000"/>
          <w:shd w:val="clear" w:color="auto" w:fill="FFFFFF"/>
          <w:lang w:eastAsia="x-none"/>
        </w:rPr>
        <w:t xml:space="preserve">ghi rõ kế hoạch </w:t>
      </w:r>
      <w:r w:rsidRPr="00741D10">
        <w:rPr>
          <w:color w:val="000000"/>
          <w:shd w:val="clear" w:color="auto" w:fill="FFFFFF"/>
          <w:lang w:val="x-none" w:eastAsia="x-none"/>
        </w:rPr>
        <w:t xml:space="preserve">chăm sóc, tư vấn, </w:t>
      </w:r>
      <w:r w:rsidRPr="00741D10">
        <w:rPr>
          <w:color w:val="000000"/>
          <w:shd w:val="clear" w:color="auto" w:fill="FFFFFF"/>
          <w:lang w:eastAsia="x-none"/>
        </w:rPr>
        <w:t>giám sát</w:t>
      </w:r>
      <w:r w:rsidRPr="00741D10">
        <w:rPr>
          <w:color w:val="000000"/>
          <w:shd w:val="clear" w:color="auto" w:fill="FFFFFF"/>
          <w:lang w:val="x-none" w:eastAsia="x-none"/>
        </w:rPr>
        <w:t xml:space="preserve">, theo dõi phù hợp cho </w:t>
      </w:r>
      <w:r w:rsidRPr="00741D10">
        <w:rPr>
          <w:color w:val="000000"/>
          <w:shd w:val="clear" w:color="auto" w:fill="FFFFFF"/>
          <w:lang w:eastAsia="vi-VN"/>
        </w:rPr>
        <w:t xml:space="preserve">đối tượng </w:t>
      </w:r>
      <w:r w:rsidRPr="00741D10">
        <w:rPr>
          <w:color w:val="000000"/>
          <w:shd w:val="clear" w:color="auto" w:fill="FFFFFF"/>
          <w:lang w:val="x-none" w:eastAsia="x-none"/>
        </w:rPr>
        <w:t>nghiên cứu, đặc biệt đối với các đối tượng dễ bị tổn thương</w:t>
      </w:r>
      <w:r w:rsidRPr="00741D10">
        <w:rPr>
          <w:color w:val="000000"/>
          <w:shd w:val="clear" w:color="auto" w:fill="FFFFFF"/>
          <w:lang w:eastAsia="x-none"/>
        </w:rPr>
        <w:t>.</w:t>
      </w:r>
    </w:p>
    <w:p w:rsidR="00741D10" w:rsidRPr="00741D10" w:rsidRDefault="00741D10" w:rsidP="00741D10">
      <w:pPr>
        <w:widowControl w:val="0"/>
        <w:shd w:val="clear" w:color="auto" w:fill="FFFFFF"/>
        <w:tabs>
          <w:tab w:val="left" w:pos="851"/>
          <w:tab w:val="left" w:pos="5256"/>
        </w:tabs>
        <w:spacing w:before="120"/>
        <w:ind w:firstLine="720"/>
        <w:jc w:val="both"/>
        <w:rPr>
          <w:color w:val="000000"/>
          <w:shd w:val="clear" w:color="auto" w:fill="FFFFFF"/>
          <w:lang w:eastAsia="vi-VN"/>
        </w:rPr>
      </w:pPr>
      <w:r w:rsidRPr="00741D10">
        <w:rPr>
          <w:color w:val="000000"/>
          <w:shd w:val="clear" w:color="auto" w:fill="FFFFFF"/>
          <w:lang w:eastAsia="x-none"/>
        </w:rPr>
        <w:t xml:space="preserve">5. </w:t>
      </w:r>
      <w:r w:rsidRPr="00741D10">
        <w:rPr>
          <w:color w:val="000000"/>
          <w:shd w:val="clear" w:color="auto" w:fill="FFFFFF"/>
          <w:lang w:val="x-none" w:eastAsia="x-none"/>
        </w:rPr>
        <w:t xml:space="preserve">Bảo đảm </w:t>
      </w:r>
      <w:r w:rsidRPr="00741D10">
        <w:rPr>
          <w:color w:val="000000"/>
          <w:shd w:val="clear" w:color="auto" w:fill="FFFFFF"/>
          <w:lang w:eastAsia="vi-VN"/>
        </w:rPr>
        <w:t>tính</w:t>
      </w:r>
      <w:r w:rsidRPr="00741D10">
        <w:rPr>
          <w:color w:val="000000"/>
          <w:shd w:val="clear" w:color="auto" w:fill="FFFFFF"/>
          <w:lang w:val="x-none" w:eastAsia="x-none"/>
        </w:rPr>
        <w:t xml:space="preserve"> pháp lý, tính khoa học của đề cương, hồ sơ nghiên cứu</w:t>
      </w:r>
      <w:r w:rsidRPr="00741D10">
        <w:rPr>
          <w:color w:val="000000"/>
          <w:shd w:val="clear" w:color="auto" w:fill="FFFFFF"/>
          <w:lang w:val="x-none" w:eastAsia="vi-VN"/>
        </w:rPr>
        <w:t xml:space="preserve"> và kiểm tra những tác động </w:t>
      </w:r>
      <w:r w:rsidRPr="00741D10">
        <w:rPr>
          <w:color w:val="000000"/>
          <w:shd w:val="clear" w:color="auto" w:fill="FFFFFF"/>
          <w:lang w:eastAsia="vi-VN"/>
        </w:rPr>
        <w:t xml:space="preserve">về </w:t>
      </w:r>
      <w:r w:rsidRPr="00741D10">
        <w:rPr>
          <w:color w:val="000000"/>
          <w:shd w:val="clear" w:color="auto" w:fill="FFFFFF"/>
          <w:lang w:val="x-none" w:eastAsia="vi-VN"/>
        </w:rPr>
        <w:t>đạo đức của các thiết kế hoặc chiến lược nghiên cứu.</w:t>
      </w:r>
    </w:p>
    <w:p w:rsidR="00741D10" w:rsidRPr="00741D10" w:rsidRDefault="00741D10" w:rsidP="00741D10">
      <w:pPr>
        <w:widowControl w:val="0"/>
        <w:shd w:val="clear" w:color="auto" w:fill="FFFFFF"/>
        <w:tabs>
          <w:tab w:val="left" w:pos="851"/>
        </w:tabs>
        <w:spacing w:before="120"/>
        <w:ind w:firstLine="720"/>
        <w:jc w:val="both"/>
        <w:rPr>
          <w:color w:val="000000"/>
          <w:shd w:val="clear" w:color="auto" w:fill="FFFFFF"/>
          <w:lang w:eastAsia="vi-VN"/>
        </w:rPr>
      </w:pPr>
      <w:r w:rsidRPr="00741D10">
        <w:rPr>
          <w:color w:val="000000"/>
          <w:shd w:val="clear" w:color="auto" w:fill="FFFFFF"/>
          <w:lang w:eastAsia="vi-VN"/>
        </w:rPr>
        <w:t>6. X</w:t>
      </w:r>
      <w:r w:rsidRPr="00741D10">
        <w:rPr>
          <w:color w:val="000000"/>
          <w:shd w:val="clear" w:color="auto" w:fill="FFFFFF"/>
          <w:lang w:val="x-none" w:eastAsia="vi-VN"/>
        </w:rPr>
        <w:t>em xét số l</w:t>
      </w:r>
      <w:r w:rsidRPr="00741D10">
        <w:rPr>
          <w:rFonts w:hint="eastAsia"/>
          <w:color w:val="000000"/>
          <w:shd w:val="clear" w:color="auto" w:fill="FFFFFF"/>
          <w:lang w:val="x-none" w:eastAsia="vi-VN"/>
        </w:rPr>
        <w:t>ư</w:t>
      </w:r>
      <w:r w:rsidRPr="00741D10">
        <w:rPr>
          <w:color w:val="000000"/>
          <w:shd w:val="clear" w:color="auto" w:fill="FFFFFF"/>
          <w:lang w:val="x-none" w:eastAsia="vi-VN"/>
        </w:rPr>
        <w:t>ợng và ph</w:t>
      </w:r>
      <w:r w:rsidRPr="00741D10">
        <w:rPr>
          <w:rFonts w:hint="eastAsia"/>
          <w:color w:val="000000"/>
          <w:shd w:val="clear" w:color="auto" w:fill="FFFFFF"/>
          <w:lang w:val="x-none" w:eastAsia="vi-VN"/>
        </w:rPr>
        <w:t>ươ</w:t>
      </w:r>
      <w:r w:rsidRPr="00741D10">
        <w:rPr>
          <w:color w:val="000000"/>
          <w:shd w:val="clear" w:color="auto" w:fill="FFFFFF"/>
          <w:lang w:val="x-none" w:eastAsia="vi-VN"/>
        </w:rPr>
        <w:t xml:space="preserve">ng thức thanh toán cho </w:t>
      </w:r>
      <w:r w:rsidRPr="00741D10">
        <w:rPr>
          <w:color w:val="000000"/>
          <w:shd w:val="clear" w:color="auto" w:fill="FFFFFF"/>
          <w:lang w:eastAsia="vi-VN"/>
        </w:rPr>
        <w:t xml:space="preserve">đối tượng </w:t>
      </w:r>
      <w:r w:rsidRPr="00741D10">
        <w:rPr>
          <w:color w:val="000000"/>
          <w:shd w:val="clear" w:color="auto" w:fill="FFFFFF"/>
          <w:lang w:val="vi-VN" w:eastAsia="vi-VN"/>
        </w:rPr>
        <w:t>nghiên cứu</w:t>
      </w:r>
      <w:r w:rsidRPr="00741D10">
        <w:rPr>
          <w:rFonts w:hint="eastAsia"/>
          <w:color w:val="000000"/>
          <w:shd w:val="clear" w:color="auto" w:fill="FFFFFF"/>
          <w:lang w:val="x-none" w:eastAsia="vi-VN"/>
        </w:rPr>
        <w:t xml:space="preserve"> đ</w:t>
      </w:r>
      <w:r w:rsidRPr="00741D10">
        <w:rPr>
          <w:color w:val="000000"/>
          <w:shd w:val="clear" w:color="auto" w:fill="FFFFFF"/>
          <w:lang w:val="x-none" w:eastAsia="vi-VN"/>
        </w:rPr>
        <w:t>ể bảo</w:t>
      </w:r>
      <w:r w:rsidRPr="00741D10">
        <w:rPr>
          <w:rFonts w:hint="eastAsia"/>
          <w:color w:val="000000"/>
          <w:shd w:val="clear" w:color="auto" w:fill="FFFFFF"/>
          <w:lang w:val="x-none" w:eastAsia="vi-VN"/>
        </w:rPr>
        <w:t xml:space="preserve"> đ</w:t>
      </w:r>
      <w:r w:rsidRPr="00741D10">
        <w:rPr>
          <w:color w:val="000000"/>
          <w:shd w:val="clear" w:color="auto" w:fill="FFFFFF"/>
          <w:lang w:val="x-none" w:eastAsia="vi-VN"/>
        </w:rPr>
        <w:t xml:space="preserve">ảm không </w:t>
      </w:r>
      <w:r w:rsidRPr="00741D10">
        <w:rPr>
          <w:color w:val="000000"/>
          <w:shd w:val="clear" w:color="auto" w:fill="FFFFFF"/>
          <w:lang w:eastAsia="vi-VN"/>
        </w:rPr>
        <w:t>có</w:t>
      </w:r>
      <w:r w:rsidRPr="00741D10">
        <w:rPr>
          <w:color w:val="000000"/>
          <w:shd w:val="clear" w:color="auto" w:fill="FFFFFF"/>
          <w:lang w:val="x-none" w:eastAsia="vi-VN"/>
        </w:rPr>
        <w:t xml:space="preserve"> sự ép buộc hoặc ảnh h</w:t>
      </w:r>
      <w:r w:rsidRPr="00741D10">
        <w:rPr>
          <w:rFonts w:hint="eastAsia"/>
          <w:color w:val="000000"/>
          <w:shd w:val="clear" w:color="auto" w:fill="FFFFFF"/>
          <w:lang w:val="x-none" w:eastAsia="vi-VN"/>
        </w:rPr>
        <w:t>ư</w:t>
      </w:r>
      <w:r w:rsidRPr="00741D10">
        <w:rPr>
          <w:color w:val="000000"/>
          <w:shd w:val="clear" w:color="auto" w:fill="FFFFFF"/>
          <w:lang w:val="x-none" w:eastAsia="vi-VN"/>
        </w:rPr>
        <w:t xml:space="preserve">ởng </w:t>
      </w:r>
      <w:r w:rsidRPr="00741D10">
        <w:rPr>
          <w:color w:val="000000"/>
          <w:shd w:val="clear" w:color="auto" w:fill="FFFFFF"/>
          <w:lang w:eastAsia="vi-VN"/>
        </w:rPr>
        <w:t>đến sự tự nguyện của đối tượng nghiên cứu</w:t>
      </w:r>
      <w:r w:rsidRPr="00741D10">
        <w:rPr>
          <w:color w:val="000000"/>
          <w:shd w:val="clear" w:color="auto" w:fill="FFFFFF"/>
          <w:lang w:val="vi-VN" w:eastAsia="vi-VN"/>
        </w:rPr>
        <w:t>;</w:t>
      </w:r>
      <w:r w:rsidRPr="00741D10">
        <w:rPr>
          <w:color w:val="000000"/>
          <w:shd w:val="clear" w:color="auto" w:fill="FFFFFF"/>
          <w:lang w:val="x-none" w:eastAsia="vi-VN"/>
        </w:rPr>
        <w:t xml:space="preserve"> </w:t>
      </w:r>
      <w:r w:rsidRPr="00741D10">
        <w:rPr>
          <w:color w:val="000000"/>
          <w:shd w:val="clear" w:color="auto" w:fill="FFFFFF"/>
          <w:lang w:val="vi-VN" w:eastAsia="vi-VN"/>
        </w:rPr>
        <w:t>c</w:t>
      </w:r>
      <w:r w:rsidRPr="00741D10">
        <w:rPr>
          <w:color w:val="000000"/>
          <w:shd w:val="clear" w:color="auto" w:fill="FFFFFF"/>
          <w:lang w:eastAsia="vi-VN"/>
        </w:rPr>
        <w:t>ác khoản t</w:t>
      </w:r>
      <w:r w:rsidRPr="00741D10">
        <w:rPr>
          <w:color w:val="000000"/>
          <w:shd w:val="clear" w:color="auto" w:fill="FFFFFF"/>
          <w:lang w:val="x-none" w:eastAsia="vi-VN"/>
        </w:rPr>
        <w:t xml:space="preserve">hanh toán </w:t>
      </w:r>
      <w:r w:rsidRPr="00741D10">
        <w:rPr>
          <w:rFonts w:hint="eastAsia"/>
          <w:color w:val="000000"/>
          <w:shd w:val="clear" w:color="auto" w:fill="FFFFFF"/>
          <w:lang w:val="x-none" w:eastAsia="vi-VN"/>
        </w:rPr>
        <w:t>đư</w:t>
      </w:r>
      <w:r w:rsidRPr="00741D10">
        <w:rPr>
          <w:color w:val="000000"/>
          <w:shd w:val="clear" w:color="auto" w:fill="FFFFFF"/>
          <w:lang w:val="x-none" w:eastAsia="vi-VN"/>
        </w:rPr>
        <w:t xml:space="preserve">ợc </w:t>
      </w:r>
      <w:r w:rsidRPr="00741D10">
        <w:rPr>
          <w:color w:val="000000"/>
          <w:shd w:val="clear" w:color="auto" w:fill="FFFFFF"/>
          <w:lang w:eastAsia="vi-VN"/>
        </w:rPr>
        <w:t>chi trả</w:t>
      </w:r>
      <w:r w:rsidRPr="00741D10">
        <w:rPr>
          <w:color w:val="000000"/>
          <w:shd w:val="clear" w:color="auto" w:fill="FFFFFF"/>
          <w:lang w:val="x-none" w:eastAsia="vi-VN"/>
        </w:rPr>
        <w:t xml:space="preserve"> theo </w:t>
      </w:r>
      <w:r w:rsidRPr="00741D10">
        <w:rPr>
          <w:color w:val="000000"/>
          <w:shd w:val="clear" w:color="auto" w:fill="FFFFFF"/>
          <w:lang w:eastAsia="vi-VN"/>
        </w:rPr>
        <w:t>từng lần thăm khám</w:t>
      </w:r>
      <w:r w:rsidRPr="00741D10">
        <w:rPr>
          <w:color w:val="000000"/>
          <w:shd w:val="clear" w:color="auto" w:fill="FFFFFF"/>
          <w:lang w:val="x-none" w:eastAsia="vi-VN"/>
        </w:rPr>
        <w:t>.</w:t>
      </w:r>
    </w:p>
    <w:p w:rsidR="00741D10" w:rsidRPr="00741D10" w:rsidRDefault="00741D10" w:rsidP="00741D10">
      <w:pPr>
        <w:widowControl w:val="0"/>
        <w:shd w:val="clear" w:color="auto" w:fill="FFFFFF"/>
        <w:tabs>
          <w:tab w:val="left" w:pos="851"/>
        </w:tabs>
        <w:spacing w:before="120"/>
        <w:ind w:firstLine="720"/>
        <w:jc w:val="both"/>
        <w:rPr>
          <w:color w:val="000000"/>
          <w:shd w:val="clear" w:color="auto" w:fill="FFFFFF"/>
          <w:lang w:val="x-none" w:eastAsia="vi-VN"/>
        </w:rPr>
      </w:pPr>
      <w:r w:rsidRPr="00741D10">
        <w:rPr>
          <w:color w:val="000000"/>
          <w:shd w:val="clear" w:color="auto" w:fill="FFFFFF"/>
          <w:lang w:eastAsia="vi-VN"/>
        </w:rPr>
        <w:t xml:space="preserve">7. </w:t>
      </w:r>
      <w:r w:rsidRPr="00741D10">
        <w:rPr>
          <w:color w:val="000000"/>
          <w:shd w:val="clear" w:color="auto" w:fill="FFFFFF"/>
          <w:lang w:val="vi-VN" w:eastAsia="vi-VN"/>
        </w:rPr>
        <w:t>B</w:t>
      </w:r>
      <w:r w:rsidRPr="00741D10">
        <w:rPr>
          <w:color w:val="000000"/>
          <w:shd w:val="clear" w:color="auto" w:fill="FFFFFF"/>
          <w:lang w:val="x-none" w:eastAsia="vi-VN"/>
        </w:rPr>
        <w:t xml:space="preserve">ảo </w:t>
      </w:r>
      <w:r w:rsidRPr="00741D10">
        <w:rPr>
          <w:color w:val="000000"/>
          <w:shd w:val="clear" w:color="auto" w:fill="FFFFFF"/>
          <w:lang w:val="vi-VN" w:eastAsia="vi-VN"/>
        </w:rPr>
        <w:t>đ</w:t>
      </w:r>
      <w:r w:rsidRPr="00741D10">
        <w:rPr>
          <w:color w:val="000000"/>
          <w:shd w:val="clear" w:color="auto" w:fill="FFFFFF"/>
          <w:lang w:val="x-none" w:eastAsia="vi-VN"/>
        </w:rPr>
        <w:t xml:space="preserve">ảm các thông tin liên quan </w:t>
      </w:r>
      <w:r w:rsidRPr="00741D10">
        <w:rPr>
          <w:rFonts w:hint="eastAsia"/>
          <w:color w:val="000000"/>
          <w:shd w:val="clear" w:color="auto" w:fill="FFFFFF"/>
          <w:lang w:val="x-none" w:eastAsia="vi-VN"/>
        </w:rPr>
        <w:t>đ</w:t>
      </w:r>
      <w:r w:rsidRPr="00741D10">
        <w:rPr>
          <w:color w:val="000000"/>
          <w:shd w:val="clear" w:color="auto" w:fill="FFFFFF"/>
          <w:lang w:val="x-none" w:eastAsia="vi-VN"/>
        </w:rPr>
        <w:t xml:space="preserve">ến thanh toán cho </w:t>
      </w:r>
      <w:r w:rsidRPr="00741D10">
        <w:rPr>
          <w:color w:val="000000"/>
          <w:shd w:val="clear" w:color="auto" w:fill="FFFFFF"/>
          <w:lang w:eastAsia="vi-VN"/>
        </w:rPr>
        <w:t xml:space="preserve">đối tượng </w:t>
      </w:r>
      <w:r w:rsidRPr="00741D10">
        <w:rPr>
          <w:color w:val="000000"/>
          <w:shd w:val="clear" w:color="auto" w:fill="FFFFFF"/>
          <w:lang w:val="vi-VN" w:eastAsia="vi-VN"/>
        </w:rPr>
        <w:t>nghiên cứu</w:t>
      </w:r>
      <w:r w:rsidRPr="00741D10">
        <w:rPr>
          <w:color w:val="000000"/>
          <w:shd w:val="clear" w:color="auto" w:fill="FFFFFF"/>
          <w:lang w:val="x-none" w:eastAsia="vi-VN"/>
        </w:rPr>
        <w:t>, bao gồm cả ph</w:t>
      </w:r>
      <w:r w:rsidRPr="00741D10">
        <w:rPr>
          <w:rFonts w:hint="eastAsia"/>
          <w:color w:val="000000"/>
          <w:shd w:val="clear" w:color="auto" w:fill="FFFFFF"/>
          <w:lang w:val="x-none" w:eastAsia="vi-VN"/>
        </w:rPr>
        <w:t>ươ</w:t>
      </w:r>
      <w:r w:rsidRPr="00741D10">
        <w:rPr>
          <w:color w:val="000000"/>
          <w:shd w:val="clear" w:color="auto" w:fill="FFFFFF"/>
          <w:lang w:val="x-none" w:eastAsia="vi-VN"/>
        </w:rPr>
        <w:t xml:space="preserve">ng pháp, số tiền, tiến </w:t>
      </w:r>
      <w:r w:rsidRPr="00741D10">
        <w:rPr>
          <w:rFonts w:hint="eastAsia"/>
          <w:color w:val="000000"/>
          <w:shd w:val="clear" w:color="auto" w:fill="FFFFFF"/>
          <w:lang w:val="x-none" w:eastAsia="vi-VN"/>
        </w:rPr>
        <w:t>đ</w:t>
      </w:r>
      <w:r w:rsidRPr="00741D10">
        <w:rPr>
          <w:color w:val="000000"/>
          <w:shd w:val="clear" w:color="auto" w:fill="FFFFFF"/>
          <w:lang w:val="x-none" w:eastAsia="vi-VN"/>
        </w:rPr>
        <w:t xml:space="preserve">ộ thanh toán cho </w:t>
      </w:r>
      <w:r w:rsidRPr="00741D10">
        <w:rPr>
          <w:color w:val="000000"/>
          <w:shd w:val="clear" w:color="auto" w:fill="FFFFFF"/>
          <w:lang w:eastAsia="vi-VN"/>
        </w:rPr>
        <w:t>đối tượng nghiên cứu</w:t>
      </w:r>
      <w:r w:rsidRPr="00741D10">
        <w:rPr>
          <w:color w:val="000000"/>
          <w:shd w:val="clear" w:color="auto" w:fill="FFFFFF"/>
          <w:lang w:val="x-none" w:eastAsia="vi-VN"/>
        </w:rPr>
        <w:t xml:space="preserve">, </w:t>
      </w:r>
      <w:r w:rsidRPr="00741D10">
        <w:rPr>
          <w:rFonts w:hint="eastAsia"/>
          <w:color w:val="000000"/>
          <w:shd w:val="clear" w:color="auto" w:fill="FFFFFF"/>
          <w:lang w:val="x-none" w:eastAsia="vi-VN"/>
        </w:rPr>
        <w:t>đư</w:t>
      </w:r>
      <w:r w:rsidRPr="00741D10">
        <w:rPr>
          <w:color w:val="000000"/>
          <w:shd w:val="clear" w:color="auto" w:fill="FFFFFF"/>
          <w:lang w:val="x-none" w:eastAsia="vi-VN"/>
        </w:rPr>
        <w:t xml:space="preserve">ợc quy </w:t>
      </w:r>
      <w:r w:rsidRPr="00741D10">
        <w:rPr>
          <w:rFonts w:hint="eastAsia"/>
          <w:color w:val="000000"/>
          <w:shd w:val="clear" w:color="auto" w:fill="FFFFFF"/>
          <w:lang w:val="x-none" w:eastAsia="vi-VN"/>
        </w:rPr>
        <w:t>đ</w:t>
      </w:r>
      <w:r w:rsidRPr="00741D10">
        <w:rPr>
          <w:color w:val="000000"/>
          <w:shd w:val="clear" w:color="auto" w:fill="FFFFFF"/>
          <w:lang w:val="x-none" w:eastAsia="vi-VN"/>
        </w:rPr>
        <w:t xml:space="preserve">ịnh trong </w:t>
      </w:r>
      <w:r w:rsidRPr="00741D10">
        <w:rPr>
          <w:color w:val="000000"/>
          <w:shd w:val="clear" w:color="auto" w:fill="FFFFFF"/>
          <w:lang w:eastAsia="vi-VN"/>
        </w:rPr>
        <w:t>phiếu cung cấp thông tin và chấp thuận tham gia nghiên cứu</w:t>
      </w:r>
      <w:r w:rsidRPr="00741D10">
        <w:rPr>
          <w:i/>
          <w:color w:val="000000"/>
          <w:shd w:val="clear" w:color="auto" w:fill="FFFFFF"/>
          <w:lang w:eastAsia="vi-VN"/>
        </w:rPr>
        <w:t xml:space="preserve"> </w:t>
      </w:r>
      <w:r w:rsidRPr="00741D10">
        <w:rPr>
          <w:color w:val="000000"/>
          <w:shd w:val="clear" w:color="auto" w:fill="FFFFFF"/>
          <w:lang w:val="x-none" w:eastAsia="vi-VN"/>
        </w:rPr>
        <w:t xml:space="preserve">và </w:t>
      </w:r>
      <w:r w:rsidRPr="00741D10">
        <w:rPr>
          <w:color w:val="000000"/>
          <w:shd w:val="clear" w:color="auto" w:fill="FFFFFF"/>
          <w:lang w:eastAsia="vi-VN"/>
        </w:rPr>
        <w:t xml:space="preserve">trong các </w:t>
      </w:r>
      <w:r w:rsidRPr="00741D10">
        <w:rPr>
          <w:color w:val="000000"/>
          <w:shd w:val="clear" w:color="auto" w:fill="FFFFFF"/>
          <w:lang w:val="x-none" w:eastAsia="vi-VN"/>
        </w:rPr>
        <w:t>v</w:t>
      </w:r>
      <w:r w:rsidRPr="00741D10">
        <w:rPr>
          <w:rFonts w:hint="eastAsia"/>
          <w:color w:val="000000"/>
          <w:shd w:val="clear" w:color="auto" w:fill="FFFFFF"/>
          <w:lang w:val="x-none" w:eastAsia="vi-VN"/>
        </w:rPr>
        <w:t>ă</w:t>
      </w:r>
      <w:r w:rsidRPr="00741D10">
        <w:rPr>
          <w:color w:val="000000"/>
          <w:shd w:val="clear" w:color="auto" w:fill="FFFFFF"/>
          <w:lang w:val="x-none" w:eastAsia="vi-VN"/>
        </w:rPr>
        <w:t xml:space="preserve">n bản khác </w:t>
      </w:r>
      <w:r w:rsidRPr="00741D10">
        <w:rPr>
          <w:rFonts w:hint="eastAsia"/>
          <w:color w:val="000000"/>
          <w:shd w:val="clear" w:color="auto" w:fill="FFFFFF"/>
          <w:lang w:val="x-none" w:eastAsia="vi-VN"/>
        </w:rPr>
        <w:t>đư</w:t>
      </w:r>
      <w:r w:rsidRPr="00741D10">
        <w:rPr>
          <w:color w:val="000000"/>
          <w:shd w:val="clear" w:color="auto" w:fill="FFFFFF"/>
          <w:lang w:val="x-none" w:eastAsia="vi-VN"/>
        </w:rPr>
        <w:t xml:space="preserve">ợc cung cấp cho </w:t>
      </w:r>
      <w:r w:rsidRPr="00741D10">
        <w:rPr>
          <w:color w:val="000000"/>
          <w:shd w:val="clear" w:color="auto" w:fill="FFFFFF"/>
          <w:lang w:eastAsia="vi-VN"/>
        </w:rPr>
        <w:t>đối tượng nghiên cứu</w:t>
      </w:r>
      <w:r w:rsidRPr="00741D10">
        <w:rPr>
          <w:color w:val="000000"/>
          <w:shd w:val="clear" w:color="auto" w:fill="FFFFFF"/>
          <w:lang w:val="x-none" w:eastAsia="vi-VN"/>
        </w:rPr>
        <w:t xml:space="preserve">. </w:t>
      </w:r>
    </w:p>
    <w:p w:rsidR="00741D10" w:rsidRPr="00741D10" w:rsidRDefault="00741D10" w:rsidP="00741D10">
      <w:pPr>
        <w:widowControl w:val="0"/>
        <w:spacing w:before="120"/>
        <w:ind w:firstLine="720"/>
        <w:jc w:val="both"/>
        <w:rPr>
          <w:color w:val="000000"/>
          <w:shd w:val="clear" w:color="auto" w:fill="FFFFFF"/>
          <w:lang w:val="x-none" w:eastAsia="vi-VN"/>
        </w:rPr>
      </w:pPr>
      <w:r w:rsidRPr="00741D10">
        <w:rPr>
          <w:color w:val="000000"/>
          <w:shd w:val="clear" w:color="auto" w:fill="FFFFFF"/>
          <w:lang w:eastAsia="vi-VN"/>
        </w:rPr>
        <w:t>8. Bảo đảm</w:t>
      </w:r>
      <w:r w:rsidRPr="00741D10">
        <w:rPr>
          <w:color w:val="000000"/>
          <w:shd w:val="clear" w:color="auto" w:fill="FFFFFF"/>
          <w:lang w:val="x-none" w:eastAsia="vi-VN"/>
        </w:rPr>
        <w:t xml:space="preserve"> </w:t>
      </w:r>
      <w:r w:rsidRPr="00741D10">
        <w:rPr>
          <w:color w:val="000000"/>
          <w:shd w:val="clear" w:color="auto" w:fill="FFFFFF"/>
          <w:lang w:eastAsia="vi-VN"/>
        </w:rPr>
        <w:t xml:space="preserve">việc </w:t>
      </w:r>
      <w:r w:rsidRPr="00741D10">
        <w:rPr>
          <w:color w:val="000000"/>
          <w:shd w:val="clear" w:color="auto" w:fill="FFFFFF"/>
          <w:lang w:val="x-none" w:eastAsia="vi-VN"/>
        </w:rPr>
        <w:t xml:space="preserve">bảo vệ sự riêng tư và bảo mật </w:t>
      </w:r>
      <w:r w:rsidRPr="00741D10">
        <w:rPr>
          <w:color w:val="000000"/>
          <w:shd w:val="clear" w:color="auto" w:fill="FFFFFF"/>
          <w:lang w:eastAsia="vi-VN"/>
        </w:rPr>
        <w:t xml:space="preserve">thông tin cá nhân </w:t>
      </w:r>
      <w:r w:rsidRPr="00741D10">
        <w:rPr>
          <w:color w:val="000000"/>
          <w:shd w:val="clear" w:color="auto" w:fill="FFFFFF"/>
          <w:lang w:val="x-none" w:eastAsia="vi-VN"/>
        </w:rPr>
        <w:t xml:space="preserve">của </w:t>
      </w:r>
      <w:r w:rsidRPr="00741D10">
        <w:rPr>
          <w:color w:val="000000"/>
          <w:shd w:val="clear" w:color="auto" w:fill="FFFFFF"/>
          <w:lang w:eastAsia="vi-VN"/>
        </w:rPr>
        <w:t>đối tượng nghiên cứu</w:t>
      </w:r>
      <w:r w:rsidRPr="00741D10">
        <w:rPr>
          <w:color w:val="000000"/>
          <w:shd w:val="clear" w:color="auto" w:fill="FFFFFF"/>
          <w:lang w:val="x-none" w:eastAsia="vi-VN"/>
        </w:rPr>
        <w:t>.</w:t>
      </w:r>
    </w:p>
    <w:p w:rsidR="00741D10" w:rsidRPr="00741D10" w:rsidRDefault="00741D10" w:rsidP="00741D10">
      <w:pPr>
        <w:widowControl w:val="0"/>
        <w:tabs>
          <w:tab w:val="left" w:pos="993"/>
        </w:tabs>
        <w:spacing w:before="120"/>
        <w:ind w:firstLine="720"/>
        <w:jc w:val="both"/>
        <w:rPr>
          <w:color w:val="000000"/>
          <w:shd w:val="clear" w:color="auto" w:fill="FFFFFF"/>
          <w:lang w:eastAsia="vi-VN"/>
        </w:rPr>
      </w:pPr>
      <w:r w:rsidRPr="00741D10">
        <w:rPr>
          <w:color w:val="000000"/>
          <w:shd w:val="clear" w:color="auto" w:fill="FFFFFF"/>
          <w:lang w:eastAsia="vi-VN"/>
        </w:rPr>
        <w:t>9. Bảo đảm việc bảo mật thông tin và bảo vệ các thành viên Hội đồng đạo đức khỏi bị trả thù do thực hiện các vấn đề liên quan của Hội đồng đạo đức hoặc thẩm định các đề xuất nghiên cứu.</w:t>
      </w:r>
    </w:p>
    <w:p w:rsidR="00741D10" w:rsidRPr="00741D10" w:rsidRDefault="00741D10" w:rsidP="00741D10">
      <w:pPr>
        <w:widowControl w:val="0"/>
        <w:spacing w:before="120"/>
        <w:ind w:firstLine="720"/>
        <w:jc w:val="both"/>
        <w:rPr>
          <w:color w:val="000000"/>
          <w:shd w:val="clear" w:color="auto" w:fill="FFFFFF"/>
          <w:lang w:eastAsia="vi-VN"/>
        </w:rPr>
      </w:pPr>
      <w:r w:rsidRPr="00741D10">
        <w:rPr>
          <w:color w:val="000000"/>
          <w:shd w:val="clear" w:color="auto" w:fill="FFFFFF"/>
          <w:lang w:eastAsia="vi-VN"/>
        </w:rPr>
        <w:t xml:space="preserve">10. Bảo đảm đối tượng nghiên cứu có hiểu biết đầy đủ về nghiên cứu và hoàn toàn tự nguyện tham gia. Đối với </w:t>
      </w:r>
      <w:r w:rsidRPr="00741D10">
        <w:rPr>
          <w:color w:val="000000"/>
          <w:shd w:val="clear" w:color="auto" w:fill="FFFFFF"/>
          <w:lang w:val="x-none" w:eastAsia="vi-VN"/>
        </w:rPr>
        <w:t xml:space="preserve">trẻ em hoặc người </w:t>
      </w:r>
      <w:r w:rsidRPr="00741D10">
        <w:rPr>
          <w:color w:val="000000"/>
          <w:shd w:val="clear" w:color="auto" w:fill="FFFFFF"/>
          <w:lang w:eastAsia="vi-VN"/>
        </w:rPr>
        <w:t>có năng lực hành vi dân sự hạn chế tham gia nghiên cứu phải được sự đồng ý của người đại diện hợp pháp hoặc người giám hộ hợp pháp của họ quyết định sau khi được cung cấp thông tin đầy đủ về nghiên cứu</w:t>
      </w:r>
      <w:r w:rsidRPr="00741D10">
        <w:rPr>
          <w:color w:val="000000"/>
          <w:shd w:val="clear" w:color="auto" w:fill="FFFFFF"/>
          <w:lang w:val="x-none" w:eastAsia="vi-VN"/>
        </w:rPr>
        <w:t>.</w:t>
      </w:r>
      <w:r w:rsidRPr="00741D10">
        <w:rPr>
          <w:color w:val="000000"/>
          <w:shd w:val="clear" w:color="auto" w:fill="FFFFFF"/>
          <w:lang w:eastAsia="vi-VN"/>
        </w:rPr>
        <w:t xml:space="preserve"> </w:t>
      </w:r>
    </w:p>
    <w:p w:rsidR="00741D10" w:rsidRPr="00741D10" w:rsidRDefault="00741D10" w:rsidP="00741D10">
      <w:pPr>
        <w:widowControl w:val="0"/>
        <w:spacing w:before="120"/>
        <w:ind w:firstLine="720"/>
        <w:jc w:val="both"/>
        <w:rPr>
          <w:color w:val="000000"/>
          <w:shd w:val="clear" w:color="auto" w:fill="FFFFFF"/>
          <w:lang w:eastAsia="vi-VN"/>
        </w:rPr>
      </w:pPr>
      <w:r w:rsidRPr="00741D10">
        <w:rPr>
          <w:color w:val="000000"/>
          <w:shd w:val="clear" w:color="auto" w:fill="FFFFFF"/>
          <w:lang w:eastAsia="x-none"/>
        </w:rPr>
        <w:t xml:space="preserve">11. Bảo đảm </w:t>
      </w:r>
      <w:r w:rsidRPr="00741D10">
        <w:rPr>
          <w:color w:val="000000"/>
          <w:shd w:val="clear" w:color="auto" w:fill="FFFFFF"/>
          <w:lang w:val="x-none" w:eastAsia="vi-VN"/>
        </w:rPr>
        <w:t xml:space="preserve">giảm thiểu </w:t>
      </w:r>
      <w:r w:rsidRPr="00741D10">
        <w:rPr>
          <w:color w:val="000000"/>
          <w:shd w:val="clear" w:color="auto" w:fill="FFFFFF"/>
          <w:lang w:eastAsia="vi-VN"/>
        </w:rPr>
        <w:t>mọi</w:t>
      </w:r>
      <w:r w:rsidRPr="00741D10">
        <w:rPr>
          <w:color w:val="000000"/>
          <w:shd w:val="clear" w:color="auto" w:fill="FFFFFF"/>
          <w:lang w:val="x-none" w:eastAsia="vi-VN"/>
        </w:rPr>
        <w:t xml:space="preserve"> tác động tiêu cực và thúc đẩy </w:t>
      </w:r>
      <w:r w:rsidRPr="00741D10">
        <w:rPr>
          <w:color w:val="000000"/>
          <w:shd w:val="clear" w:color="auto" w:fill="FFFFFF"/>
          <w:lang w:eastAsia="vi-VN"/>
        </w:rPr>
        <w:t xml:space="preserve">tác động </w:t>
      </w:r>
      <w:r w:rsidRPr="00741D10">
        <w:rPr>
          <w:color w:val="000000"/>
          <w:shd w:val="clear" w:color="auto" w:fill="FFFFFF"/>
          <w:lang w:val="x-none" w:eastAsia="vi-VN"/>
        </w:rPr>
        <w:t xml:space="preserve">tích cực đối với cộng đồng </w:t>
      </w:r>
      <w:r w:rsidRPr="00741D10">
        <w:rPr>
          <w:color w:val="000000"/>
          <w:shd w:val="clear" w:color="auto" w:fill="FFFFFF"/>
          <w:lang w:eastAsia="vi-VN"/>
        </w:rPr>
        <w:t>có đối tượng nghiên cứu</w:t>
      </w:r>
      <w:r w:rsidRPr="00741D10">
        <w:rPr>
          <w:color w:val="000000"/>
          <w:shd w:val="clear" w:color="auto" w:fill="FFFFFF"/>
          <w:lang w:val="x-none" w:eastAsia="vi-VN"/>
        </w:rPr>
        <w:t>.</w:t>
      </w:r>
    </w:p>
    <w:p w:rsidR="00741D10" w:rsidRPr="00741D10" w:rsidRDefault="00741D10" w:rsidP="00741D10">
      <w:pPr>
        <w:widowControl w:val="0"/>
        <w:tabs>
          <w:tab w:val="left" w:pos="851"/>
        </w:tabs>
        <w:spacing w:before="120"/>
        <w:ind w:firstLine="720"/>
        <w:jc w:val="both"/>
        <w:rPr>
          <w:color w:val="000000"/>
          <w:shd w:val="clear" w:color="auto" w:fill="FFFFFF"/>
          <w:lang w:eastAsia="vi-VN"/>
        </w:rPr>
      </w:pPr>
      <w:r w:rsidRPr="00741D10">
        <w:rPr>
          <w:color w:val="000000"/>
          <w:shd w:val="clear" w:color="auto" w:fill="FFFFFF"/>
          <w:lang w:eastAsia="vi-VN"/>
        </w:rPr>
        <w:t>12. Tạo điều kiện để các nhà nghiên cứu thảo luận với thành viên Hội đồng đạo đức về những vấn đề chung và các quyết định của Hội đồng đạo đức đối với các nghiên cứu cụ thể.</w:t>
      </w:r>
    </w:p>
    <w:p w:rsidR="00741D10" w:rsidRDefault="00741D10" w:rsidP="00741D10">
      <w:pPr>
        <w:widowControl w:val="0"/>
        <w:tabs>
          <w:tab w:val="left" w:pos="993"/>
        </w:tabs>
        <w:spacing w:before="120"/>
        <w:ind w:firstLine="720"/>
        <w:jc w:val="both"/>
        <w:rPr>
          <w:bCs/>
          <w:iCs/>
          <w:color w:val="000000"/>
          <w:shd w:val="clear" w:color="auto" w:fill="FFFFFF"/>
          <w:lang w:val="x-none" w:eastAsia="x-none"/>
        </w:rPr>
      </w:pPr>
      <w:r w:rsidRPr="00741D10">
        <w:rPr>
          <w:color w:val="000000"/>
          <w:shd w:val="clear" w:color="auto" w:fill="FFFFFF"/>
          <w:lang w:eastAsia="vi-VN"/>
        </w:rPr>
        <w:t>13. Công bố công khai các quyết định của Hội đồng đạo đức, trừ thông tin bí mật, thông qua Trang thông tin điện tử của Tổ chức thành lập Hội đồng đạo đức, bản tin và</w:t>
      </w:r>
      <w:r w:rsidRPr="00741D10">
        <w:rPr>
          <w:bCs/>
          <w:iCs/>
          <w:color w:val="000000"/>
          <w:shd w:val="clear" w:color="auto" w:fill="FFFFFF"/>
          <w:lang w:val="x-none" w:eastAsia="x-none"/>
        </w:rPr>
        <w:t xml:space="preserve"> các </w:t>
      </w:r>
      <w:r w:rsidRPr="00741D10">
        <w:rPr>
          <w:bCs/>
          <w:iCs/>
          <w:color w:val="000000"/>
          <w:shd w:val="clear" w:color="auto" w:fill="FFFFFF"/>
          <w:lang w:eastAsia="x-none"/>
        </w:rPr>
        <w:t>hình thức</w:t>
      </w:r>
      <w:r w:rsidRPr="00741D10">
        <w:rPr>
          <w:bCs/>
          <w:iCs/>
          <w:color w:val="000000"/>
          <w:shd w:val="clear" w:color="auto" w:fill="FFFFFF"/>
          <w:lang w:val="x-none" w:eastAsia="x-none"/>
        </w:rPr>
        <w:t xml:space="preserve"> thông báo</w:t>
      </w:r>
      <w:r w:rsidRPr="00741D10">
        <w:rPr>
          <w:bCs/>
          <w:iCs/>
          <w:color w:val="000000"/>
          <w:shd w:val="clear" w:color="auto" w:fill="FFFFFF"/>
          <w:lang w:eastAsia="x-none"/>
        </w:rPr>
        <w:t xml:space="preserve"> phù hợp khác</w:t>
      </w:r>
      <w:r w:rsidRPr="00741D10">
        <w:rPr>
          <w:bCs/>
          <w:iCs/>
          <w:color w:val="000000"/>
          <w:shd w:val="clear" w:color="auto" w:fill="FFFFFF"/>
          <w:lang w:val="x-none" w:eastAsia="x-none"/>
        </w:rPr>
        <w:t>.</w:t>
      </w:r>
    </w:p>
    <w:p w:rsidR="003927D0" w:rsidRPr="003927D0" w:rsidRDefault="003927D0" w:rsidP="00741D10">
      <w:pPr>
        <w:widowControl w:val="0"/>
        <w:tabs>
          <w:tab w:val="left" w:pos="993"/>
        </w:tabs>
        <w:spacing w:before="120"/>
        <w:ind w:firstLine="720"/>
        <w:jc w:val="both"/>
        <w:rPr>
          <w:bCs/>
          <w:iCs/>
          <w:color w:val="000000"/>
          <w:sz w:val="16"/>
          <w:szCs w:val="16"/>
          <w:shd w:val="clear" w:color="auto" w:fill="FFFFFF"/>
          <w:lang w:val="x-none" w:eastAsia="x-none"/>
        </w:rPr>
      </w:pPr>
    </w:p>
    <w:p w:rsidR="00741D10" w:rsidRPr="003927D0" w:rsidRDefault="00741D10" w:rsidP="003927D0">
      <w:pPr>
        <w:widowControl w:val="0"/>
        <w:tabs>
          <w:tab w:val="left" w:pos="5256"/>
        </w:tabs>
        <w:spacing w:before="120"/>
        <w:jc w:val="center"/>
        <w:rPr>
          <w:b/>
          <w:color w:val="000000"/>
        </w:rPr>
      </w:pPr>
      <w:r w:rsidRPr="003927D0">
        <w:rPr>
          <w:b/>
          <w:color w:val="000000"/>
        </w:rPr>
        <w:t>Chương IV</w:t>
      </w:r>
    </w:p>
    <w:p w:rsidR="00741D10" w:rsidRPr="003927D0" w:rsidRDefault="00741D10" w:rsidP="003927D0">
      <w:pPr>
        <w:widowControl w:val="0"/>
        <w:tabs>
          <w:tab w:val="left" w:pos="5256"/>
        </w:tabs>
        <w:spacing w:before="120"/>
        <w:jc w:val="center"/>
        <w:rPr>
          <w:b/>
          <w:color w:val="000000"/>
        </w:rPr>
      </w:pPr>
      <w:bookmarkStart w:id="19" w:name="bookmark6"/>
      <w:r w:rsidRPr="003927D0">
        <w:rPr>
          <w:b/>
          <w:color w:val="000000"/>
        </w:rPr>
        <w:t xml:space="preserve">HOẠT ĐỘNG CỦA HỘI ĐỒNG ĐẠO ĐỨC </w:t>
      </w:r>
      <w:bookmarkEnd w:id="19"/>
    </w:p>
    <w:p w:rsidR="00741D10" w:rsidRPr="00741D10" w:rsidRDefault="00741D10" w:rsidP="00741D10">
      <w:pPr>
        <w:widowControl w:val="0"/>
        <w:spacing w:before="120"/>
        <w:ind w:firstLine="720"/>
        <w:jc w:val="both"/>
        <w:rPr>
          <w:b/>
          <w:iCs/>
          <w:color w:val="000000"/>
          <w:lang w:val="x-none" w:eastAsia="x-none"/>
        </w:rPr>
      </w:pPr>
      <w:r w:rsidRPr="00741D10">
        <w:rPr>
          <w:b/>
          <w:color w:val="000000"/>
          <w:lang w:val="x-none" w:eastAsia="vi-VN"/>
        </w:rPr>
        <w:t xml:space="preserve">Điều </w:t>
      </w:r>
      <w:r w:rsidRPr="00741D10">
        <w:rPr>
          <w:b/>
          <w:color w:val="000000"/>
          <w:lang w:eastAsia="vi-VN"/>
        </w:rPr>
        <w:t>18</w:t>
      </w:r>
      <w:r w:rsidRPr="00741D10">
        <w:rPr>
          <w:b/>
          <w:color w:val="000000"/>
          <w:lang w:val="x-none" w:eastAsia="vi-VN"/>
        </w:rPr>
        <w:t xml:space="preserve">. </w:t>
      </w:r>
      <w:r w:rsidRPr="00741D10">
        <w:rPr>
          <w:b/>
          <w:color w:val="000000"/>
          <w:shd w:val="clear" w:color="auto" w:fill="FFFFFF"/>
          <w:lang w:eastAsia="vi-VN"/>
        </w:rPr>
        <w:t>Nguyên tắc</w:t>
      </w:r>
      <w:r w:rsidRPr="00741D10">
        <w:rPr>
          <w:b/>
          <w:color w:val="000000"/>
          <w:shd w:val="clear" w:color="auto" w:fill="FFFFFF"/>
          <w:lang w:val="x-none" w:eastAsia="vi-VN"/>
        </w:rPr>
        <w:t xml:space="preserve"> </w:t>
      </w:r>
      <w:r w:rsidRPr="00741D10">
        <w:rPr>
          <w:b/>
          <w:color w:val="000000"/>
          <w:shd w:val="clear" w:color="auto" w:fill="FFFFFF"/>
          <w:lang w:eastAsia="vi-VN"/>
        </w:rPr>
        <w:t>hoạt động</w:t>
      </w:r>
      <w:r w:rsidRPr="00741D10">
        <w:rPr>
          <w:b/>
          <w:color w:val="000000"/>
          <w:shd w:val="clear" w:color="auto" w:fill="FFFFFF"/>
          <w:lang w:val="x-none" w:eastAsia="vi-VN"/>
        </w:rPr>
        <w:t xml:space="preserve"> của Hội đồng đạo đức</w:t>
      </w:r>
    </w:p>
    <w:p w:rsidR="00741D10" w:rsidRPr="00741D10" w:rsidRDefault="00741D10" w:rsidP="00741D10">
      <w:pPr>
        <w:widowControl w:val="0"/>
        <w:numPr>
          <w:ilvl w:val="0"/>
          <w:numId w:val="4"/>
        </w:numPr>
        <w:tabs>
          <w:tab w:val="clear" w:pos="928"/>
          <w:tab w:val="num" w:pos="0"/>
          <w:tab w:val="left" w:pos="993"/>
          <w:tab w:val="left" w:pos="5256"/>
        </w:tabs>
        <w:spacing w:before="120"/>
        <w:ind w:left="0" w:firstLine="720"/>
        <w:jc w:val="both"/>
        <w:rPr>
          <w:bCs/>
          <w:iCs/>
          <w:color w:val="000000"/>
          <w:shd w:val="clear" w:color="auto" w:fill="FFFFFF"/>
          <w:lang w:val="x-none" w:eastAsia="x-none"/>
        </w:rPr>
      </w:pPr>
      <w:r w:rsidRPr="00741D10">
        <w:rPr>
          <w:bCs/>
          <w:iCs/>
          <w:color w:val="000000"/>
          <w:shd w:val="clear" w:color="auto" w:fill="FFFFFF"/>
          <w:lang w:eastAsia="x-none"/>
        </w:rPr>
        <w:t>Hoạt động của Hội đồng đạo đức là hoạt động phi lợi nhuận</w:t>
      </w:r>
      <w:r w:rsidRPr="00741D10">
        <w:rPr>
          <w:bCs/>
          <w:iCs/>
          <w:color w:val="000000"/>
          <w:shd w:val="clear" w:color="auto" w:fill="FFFFFF"/>
          <w:lang w:val="x-none" w:eastAsia="x-none"/>
        </w:rPr>
        <w:t>.</w:t>
      </w:r>
    </w:p>
    <w:p w:rsidR="00741D10" w:rsidRPr="00741D10" w:rsidRDefault="00741D10" w:rsidP="00741D10">
      <w:pPr>
        <w:widowControl w:val="0"/>
        <w:numPr>
          <w:ilvl w:val="0"/>
          <w:numId w:val="4"/>
        </w:numPr>
        <w:tabs>
          <w:tab w:val="clear" w:pos="928"/>
          <w:tab w:val="num" w:pos="0"/>
          <w:tab w:val="left" w:pos="993"/>
        </w:tabs>
        <w:spacing w:before="120"/>
        <w:ind w:left="0" w:firstLine="720"/>
        <w:jc w:val="both"/>
        <w:rPr>
          <w:iCs/>
          <w:color w:val="000000"/>
          <w:shd w:val="clear" w:color="auto" w:fill="FFFFFF"/>
          <w:lang w:val="x-none"/>
        </w:rPr>
      </w:pPr>
      <w:r w:rsidRPr="00741D10">
        <w:rPr>
          <w:iCs/>
          <w:color w:val="000000"/>
          <w:shd w:val="clear" w:color="auto" w:fill="FFFFFF"/>
          <w:lang w:val="x-none"/>
        </w:rPr>
        <w:t>Hội đồng đạo đức</w:t>
      </w:r>
      <w:r w:rsidRPr="00741D10">
        <w:rPr>
          <w:iCs/>
          <w:color w:val="000000"/>
          <w:shd w:val="clear" w:color="auto" w:fill="FFFFFF"/>
        </w:rPr>
        <w:t xml:space="preserve"> phải</w:t>
      </w:r>
      <w:r w:rsidRPr="00741D10">
        <w:rPr>
          <w:iCs/>
          <w:color w:val="000000"/>
          <w:shd w:val="clear" w:color="auto" w:fill="FFFFFF"/>
          <w:lang w:val="x-none"/>
        </w:rPr>
        <w:t xml:space="preserve"> áp dụng </w:t>
      </w:r>
      <w:r w:rsidRPr="00741D10">
        <w:rPr>
          <w:iCs/>
          <w:color w:val="000000"/>
          <w:shd w:val="clear" w:color="auto" w:fill="FFFFFF"/>
        </w:rPr>
        <w:t>đầy đủ</w:t>
      </w:r>
      <w:r w:rsidRPr="00741D10">
        <w:rPr>
          <w:iCs/>
          <w:color w:val="000000"/>
          <w:shd w:val="clear" w:color="auto" w:fill="FFFFFF"/>
          <w:lang w:val="x-none"/>
        </w:rPr>
        <w:t xml:space="preserve"> các nguyên tắc đạo đức </w:t>
      </w:r>
      <w:r w:rsidRPr="00741D10">
        <w:rPr>
          <w:iCs/>
          <w:color w:val="000000"/>
          <w:shd w:val="clear" w:color="auto" w:fill="FFFFFF"/>
        </w:rPr>
        <w:t xml:space="preserve">theo quy định tại Thông tư này, văn bản quy phạm pháp luật có liên quan và thực hiện theo </w:t>
      </w:r>
      <w:r w:rsidRPr="00741D10">
        <w:rPr>
          <w:iCs/>
          <w:color w:val="000000"/>
          <w:shd w:val="clear" w:color="auto" w:fill="FFFFFF"/>
          <w:lang w:val="x-none"/>
        </w:rPr>
        <w:t xml:space="preserve">hướng dẫn </w:t>
      </w:r>
      <w:r w:rsidRPr="00741D10">
        <w:rPr>
          <w:iCs/>
          <w:color w:val="000000"/>
          <w:shd w:val="clear" w:color="auto" w:fill="FFFFFF"/>
        </w:rPr>
        <w:t xml:space="preserve">về đạo đức trong nghiên cứu y sinh học của các tổ chức </w:t>
      </w:r>
      <w:r w:rsidRPr="00741D10">
        <w:rPr>
          <w:iCs/>
          <w:color w:val="000000"/>
          <w:shd w:val="clear" w:color="auto" w:fill="FFFFFF"/>
          <w:lang w:val="x-none"/>
        </w:rPr>
        <w:t xml:space="preserve">quốc tế. </w:t>
      </w:r>
      <w:r w:rsidRPr="00741D10">
        <w:rPr>
          <w:iCs/>
          <w:color w:val="000000"/>
          <w:shd w:val="clear" w:color="auto" w:fill="FFFFFF"/>
        </w:rPr>
        <w:t>H</w:t>
      </w:r>
      <w:r w:rsidRPr="00741D10">
        <w:rPr>
          <w:iCs/>
          <w:color w:val="000000"/>
          <w:shd w:val="clear" w:color="auto" w:fill="FFFFFF"/>
          <w:lang w:val="x-none"/>
        </w:rPr>
        <w:t xml:space="preserve">ướng dẫn đạo đức </w:t>
      </w:r>
      <w:r w:rsidRPr="00741D10">
        <w:rPr>
          <w:iCs/>
          <w:color w:val="000000"/>
          <w:shd w:val="clear" w:color="auto" w:fill="FFFFFF"/>
        </w:rPr>
        <w:t xml:space="preserve">được Hội đồng đạo đức áp dụng phải được nêu rõ </w:t>
      </w:r>
      <w:r w:rsidRPr="00741D10">
        <w:rPr>
          <w:iCs/>
          <w:color w:val="000000"/>
          <w:shd w:val="clear" w:color="auto" w:fill="FFFFFF"/>
          <w:lang w:val="x-none"/>
        </w:rPr>
        <w:t xml:space="preserve">và phổ biến cho các nghiên cứu </w:t>
      </w:r>
      <w:r w:rsidRPr="00741D10">
        <w:rPr>
          <w:iCs/>
          <w:color w:val="000000"/>
          <w:shd w:val="clear" w:color="auto" w:fill="FFFFFF"/>
        </w:rPr>
        <w:t>viên trong nghiên cứu</w:t>
      </w:r>
      <w:r w:rsidRPr="00741D10">
        <w:rPr>
          <w:iCs/>
          <w:color w:val="000000"/>
          <w:shd w:val="clear" w:color="auto" w:fill="FFFFFF"/>
          <w:lang w:val="x-none"/>
        </w:rPr>
        <w:t xml:space="preserve">. </w:t>
      </w:r>
    </w:p>
    <w:p w:rsidR="00741D10" w:rsidRPr="00741D10" w:rsidRDefault="00741D10" w:rsidP="00741D10">
      <w:pPr>
        <w:widowControl w:val="0"/>
        <w:numPr>
          <w:ilvl w:val="0"/>
          <w:numId w:val="4"/>
        </w:numPr>
        <w:tabs>
          <w:tab w:val="clear" w:pos="928"/>
          <w:tab w:val="num" w:pos="0"/>
          <w:tab w:val="left" w:pos="993"/>
        </w:tabs>
        <w:spacing w:before="120"/>
        <w:ind w:left="0" w:firstLine="720"/>
        <w:jc w:val="both"/>
        <w:rPr>
          <w:iCs/>
          <w:color w:val="000000"/>
          <w:shd w:val="clear" w:color="auto" w:fill="FFFFFF"/>
          <w:lang w:val="x-none"/>
        </w:rPr>
      </w:pPr>
      <w:r w:rsidRPr="00741D10">
        <w:rPr>
          <w:iCs/>
          <w:color w:val="000000"/>
          <w:shd w:val="clear" w:color="auto" w:fill="FFFFFF"/>
          <w:lang w:val="x-none"/>
        </w:rPr>
        <w:t>Hội đồng đạo đức làm việc theo nguyên tắc tập thể, dân chủ</w:t>
      </w:r>
      <w:r w:rsidRPr="00741D10">
        <w:rPr>
          <w:iCs/>
          <w:color w:val="000000"/>
          <w:shd w:val="clear" w:color="auto" w:fill="FFFFFF"/>
        </w:rPr>
        <w:t>, độc lập</w:t>
      </w:r>
      <w:r w:rsidRPr="00741D10">
        <w:rPr>
          <w:iCs/>
          <w:color w:val="000000"/>
          <w:shd w:val="clear" w:color="auto" w:fill="FFFFFF"/>
          <w:lang w:val="x-none"/>
        </w:rPr>
        <w:t xml:space="preserve"> khi thẩm định và ra quyết định. </w:t>
      </w:r>
    </w:p>
    <w:p w:rsidR="00741D10" w:rsidRPr="00741D10" w:rsidRDefault="00741D10" w:rsidP="00741D10">
      <w:pPr>
        <w:widowControl w:val="0"/>
        <w:numPr>
          <w:ilvl w:val="0"/>
          <w:numId w:val="4"/>
        </w:numPr>
        <w:tabs>
          <w:tab w:val="clear" w:pos="928"/>
          <w:tab w:val="num" w:pos="0"/>
          <w:tab w:val="left" w:pos="993"/>
        </w:tabs>
        <w:spacing w:before="120"/>
        <w:ind w:left="0" w:firstLine="720"/>
        <w:jc w:val="both"/>
        <w:rPr>
          <w:iCs/>
          <w:color w:val="000000"/>
          <w:shd w:val="clear" w:color="auto" w:fill="FFFFFF"/>
          <w:lang w:val="x-none" w:eastAsia="x-none"/>
        </w:rPr>
      </w:pPr>
      <w:r w:rsidRPr="00741D10">
        <w:rPr>
          <w:iCs/>
          <w:color w:val="000000"/>
          <w:shd w:val="clear" w:color="auto" w:fill="FFFFFF"/>
          <w:lang w:val="x-none" w:eastAsia="x-none"/>
        </w:rPr>
        <w:t xml:space="preserve">Khi xem xét nghiên cứu liên quan </w:t>
      </w:r>
      <w:r w:rsidRPr="00741D10">
        <w:rPr>
          <w:rFonts w:hint="eastAsia"/>
          <w:iCs/>
          <w:color w:val="000000"/>
          <w:shd w:val="clear" w:color="auto" w:fill="FFFFFF"/>
          <w:lang w:val="x-none" w:eastAsia="x-none"/>
        </w:rPr>
        <w:t>đ</w:t>
      </w:r>
      <w:r w:rsidRPr="00741D10">
        <w:rPr>
          <w:iCs/>
          <w:color w:val="000000"/>
          <w:shd w:val="clear" w:color="auto" w:fill="FFFFFF"/>
          <w:lang w:val="x-none" w:eastAsia="x-none"/>
        </w:rPr>
        <w:t>ến nhóm ng</w:t>
      </w:r>
      <w:r w:rsidRPr="00741D10">
        <w:rPr>
          <w:rFonts w:hint="eastAsia"/>
          <w:iCs/>
          <w:color w:val="000000"/>
          <w:shd w:val="clear" w:color="auto" w:fill="FFFFFF"/>
          <w:lang w:val="x-none" w:eastAsia="x-none"/>
        </w:rPr>
        <w:t>ư</w:t>
      </w:r>
      <w:r w:rsidRPr="00741D10">
        <w:rPr>
          <w:iCs/>
          <w:color w:val="000000"/>
          <w:shd w:val="clear" w:color="auto" w:fill="FFFFFF"/>
          <w:lang w:val="x-none" w:eastAsia="x-none"/>
        </w:rPr>
        <w:t>ời dễ bị tổn th</w:t>
      </w:r>
      <w:r w:rsidRPr="00741D10">
        <w:rPr>
          <w:rFonts w:hint="eastAsia"/>
          <w:iCs/>
          <w:color w:val="000000"/>
          <w:shd w:val="clear" w:color="auto" w:fill="FFFFFF"/>
          <w:lang w:val="x-none" w:eastAsia="x-none"/>
        </w:rPr>
        <w:t>ươ</w:t>
      </w:r>
      <w:r w:rsidRPr="00741D10">
        <w:rPr>
          <w:iCs/>
          <w:color w:val="000000"/>
          <w:shd w:val="clear" w:color="auto" w:fill="FFFFFF"/>
          <w:lang w:val="x-none" w:eastAsia="x-none"/>
        </w:rPr>
        <w:t>ng</w:t>
      </w:r>
      <w:r w:rsidRPr="00741D10">
        <w:rPr>
          <w:iCs/>
          <w:color w:val="000000"/>
          <w:shd w:val="clear" w:color="auto" w:fill="FFFFFF"/>
          <w:lang w:eastAsia="x-none"/>
        </w:rPr>
        <w:t xml:space="preserve"> phải có sự tham gia của đại diện </w:t>
      </w:r>
      <w:r w:rsidRPr="00741D10">
        <w:rPr>
          <w:color w:val="000000"/>
          <w:shd w:val="clear" w:color="auto" w:fill="FFFFFF"/>
          <w:lang w:eastAsia="vi-VN"/>
        </w:rPr>
        <w:t xml:space="preserve">đối tượng </w:t>
      </w:r>
      <w:r w:rsidRPr="00741D10">
        <w:rPr>
          <w:iCs/>
          <w:color w:val="000000"/>
          <w:shd w:val="clear" w:color="auto" w:fill="FFFFFF"/>
          <w:lang w:eastAsia="x-none"/>
        </w:rPr>
        <w:t>nghiên cứu hoặc chuyên gia</w:t>
      </w:r>
      <w:r w:rsidRPr="00741D10">
        <w:rPr>
          <w:iCs/>
          <w:color w:val="000000"/>
          <w:shd w:val="clear" w:color="auto" w:fill="FFFFFF"/>
          <w:lang w:val="x-none" w:eastAsia="x-none"/>
        </w:rPr>
        <w:t xml:space="preserve"> có kinh nghiệm làm việc với các </w:t>
      </w:r>
      <w:r w:rsidRPr="00741D10">
        <w:rPr>
          <w:rFonts w:hint="eastAsia"/>
          <w:iCs/>
          <w:color w:val="000000"/>
          <w:shd w:val="clear" w:color="auto" w:fill="FFFFFF"/>
          <w:lang w:val="x-none" w:eastAsia="x-none"/>
        </w:rPr>
        <w:t>đ</w:t>
      </w:r>
      <w:r w:rsidRPr="00741D10">
        <w:rPr>
          <w:iCs/>
          <w:color w:val="000000"/>
          <w:shd w:val="clear" w:color="auto" w:fill="FFFFFF"/>
          <w:lang w:val="x-none" w:eastAsia="x-none"/>
        </w:rPr>
        <w:t>ối t</w:t>
      </w:r>
      <w:r w:rsidRPr="00741D10">
        <w:rPr>
          <w:rFonts w:hint="eastAsia"/>
          <w:iCs/>
          <w:color w:val="000000"/>
          <w:shd w:val="clear" w:color="auto" w:fill="FFFFFF"/>
          <w:lang w:val="x-none" w:eastAsia="x-none"/>
        </w:rPr>
        <w:t>ư</w:t>
      </w:r>
      <w:r w:rsidRPr="00741D10">
        <w:rPr>
          <w:iCs/>
          <w:color w:val="000000"/>
          <w:shd w:val="clear" w:color="auto" w:fill="FFFFFF"/>
          <w:lang w:val="x-none" w:eastAsia="x-none"/>
        </w:rPr>
        <w:t xml:space="preserve">ợng này </w:t>
      </w:r>
      <w:r w:rsidRPr="00741D10">
        <w:rPr>
          <w:iCs/>
          <w:color w:val="000000"/>
          <w:shd w:val="clear" w:color="auto" w:fill="FFFFFF"/>
          <w:lang w:eastAsia="x-none"/>
        </w:rPr>
        <w:t>tham dự</w:t>
      </w:r>
      <w:r w:rsidRPr="00741D10">
        <w:rPr>
          <w:iCs/>
          <w:color w:val="000000"/>
          <w:shd w:val="clear" w:color="auto" w:fill="FFFFFF"/>
          <w:lang w:val="x-none" w:eastAsia="x-none"/>
        </w:rPr>
        <w:t xml:space="preserve"> cuộc họp của </w:t>
      </w:r>
      <w:r w:rsidRPr="00741D10">
        <w:rPr>
          <w:iCs/>
          <w:color w:val="000000"/>
          <w:shd w:val="clear" w:color="auto" w:fill="FFFFFF"/>
          <w:lang w:eastAsia="x-none"/>
        </w:rPr>
        <w:t>Hội đồng đạo đức</w:t>
      </w:r>
      <w:r w:rsidRPr="00741D10">
        <w:rPr>
          <w:iCs/>
          <w:color w:val="000000"/>
          <w:shd w:val="clear" w:color="auto" w:fill="FFFFFF"/>
          <w:lang w:val="x-none" w:eastAsia="x-none"/>
        </w:rPr>
        <w:t>.</w:t>
      </w:r>
    </w:p>
    <w:p w:rsidR="00741D10" w:rsidRPr="00741D10" w:rsidRDefault="00741D10" w:rsidP="00741D10">
      <w:pPr>
        <w:widowControl w:val="0"/>
        <w:numPr>
          <w:ilvl w:val="0"/>
          <w:numId w:val="4"/>
        </w:numPr>
        <w:tabs>
          <w:tab w:val="clear" w:pos="928"/>
          <w:tab w:val="num" w:pos="0"/>
          <w:tab w:val="left" w:pos="993"/>
        </w:tabs>
        <w:spacing w:before="120"/>
        <w:ind w:left="0" w:firstLine="720"/>
        <w:jc w:val="both"/>
        <w:rPr>
          <w:iCs/>
          <w:color w:val="000000"/>
          <w:shd w:val="clear" w:color="auto" w:fill="FFFFFF"/>
          <w:lang w:val="x-none" w:eastAsia="x-none"/>
        </w:rPr>
      </w:pPr>
      <w:r w:rsidRPr="00741D10">
        <w:rPr>
          <w:iCs/>
          <w:color w:val="000000"/>
          <w:shd w:val="clear" w:color="auto" w:fill="FFFFFF"/>
          <w:lang w:val="x-none" w:eastAsia="x-none"/>
        </w:rPr>
        <w:t xml:space="preserve">Hội đồng đạo đức cần quy định về việc phối hợp và/hoặc </w:t>
      </w:r>
      <w:r w:rsidRPr="00741D10">
        <w:rPr>
          <w:iCs/>
          <w:color w:val="000000"/>
          <w:shd w:val="clear" w:color="auto" w:fill="FFFFFF"/>
          <w:lang w:eastAsia="x-none"/>
        </w:rPr>
        <w:t>tham khảo</w:t>
      </w:r>
      <w:r w:rsidRPr="00741D10">
        <w:rPr>
          <w:iCs/>
          <w:color w:val="000000"/>
          <w:shd w:val="clear" w:color="auto" w:fill="FFFFFF"/>
          <w:lang w:val="x-none" w:eastAsia="x-none"/>
        </w:rPr>
        <w:t xml:space="preserve"> </w:t>
      </w:r>
      <w:r w:rsidRPr="00741D10">
        <w:rPr>
          <w:iCs/>
          <w:color w:val="000000"/>
          <w:shd w:val="clear" w:color="auto" w:fill="FFFFFF"/>
          <w:lang w:eastAsia="x-none"/>
        </w:rPr>
        <w:t>kết quả</w:t>
      </w:r>
      <w:r w:rsidRPr="00741D10">
        <w:rPr>
          <w:iCs/>
          <w:color w:val="000000"/>
          <w:shd w:val="clear" w:color="auto" w:fill="FFFFFF"/>
          <w:lang w:val="x-none" w:eastAsia="x-none"/>
        </w:rPr>
        <w:t xml:space="preserve"> thẩm định của Hội đồng đạo đức trong hoặc ngoài nước khác.</w:t>
      </w:r>
    </w:p>
    <w:p w:rsidR="00741D10" w:rsidRPr="00741D10" w:rsidRDefault="00741D10" w:rsidP="00741D10">
      <w:pPr>
        <w:widowControl w:val="0"/>
        <w:numPr>
          <w:ilvl w:val="0"/>
          <w:numId w:val="4"/>
        </w:numPr>
        <w:tabs>
          <w:tab w:val="clear" w:pos="928"/>
          <w:tab w:val="num" w:pos="0"/>
          <w:tab w:val="left" w:pos="993"/>
        </w:tabs>
        <w:spacing w:before="120"/>
        <w:ind w:left="0" w:firstLine="720"/>
        <w:jc w:val="both"/>
        <w:rPr>
          <w:iCs/>
          <w:color w:val="000000"/>
          <w:shd w:val="clear" w:color="auto" w:fill="FFFFFF"/>
          <w:lang w:val="x-none" w:eastAsia="x-none"/>
        </w:rPr>
      </w:pPr>
      <w:r w:rsidRPr="00741D10">
        <w:rPr>
          <w:iCs/>
          <w:color w:val="000000"/>
          <w:shd w:val="clear" w:color="auto" w:fill="FFFFFF"/>
          <w:lang w:val="x-none" w:eastAsia="x-none"/>
        </w:rPr>
        <w:t>Trong trường hợp cần thiết Hội đồng đạo đức có thể mời chuyên gia tư vấn độc lập để cung cấp ý kiến chuyên môn cho Hội đồng đạo đức</w:t>
      </w:r>
      <w:r w:rsidRPr="00741D10">
        <w:rPr>
          <w:iCs/>
          <w:color w:val="000000"/>
          <w:shd w:val="clear" w:color="auto" w:fill="FFFFFF"/>
          <w:lang w:eastAsia="x-none"/>
        </w:rPr>
        <w:t>.</w:t>
      </w:r>
      <w:r w:rsidRPr="00741D10">
        <w:rPr>
          <w:iCs/>
          <w:color w:val="000000"/>
          <w:shd w:val="clear" w:color="auto" w:fill="FFFFFF"/>
          <w:lang w:val="x-none" w:eastAsia="x-none"/>
        </w:rPr>
        <w:t xml:space="preserve"> </w:t>
      </w:r>
    </w:p>
    <w:p w:rsidR="00741D10" w:rsidRPr="00741D10" w:rsidRDefault="00741D10" w:rsidP="00741D10">
      <w:pPr>
        <w:widowControl w:val="0"/>
        <w:numPr>
          <w:ilvl w:val="0"/>
          <w:numId w:val="4"/>
        </w:numPr>
        <w:tabs>
          <w:tab w:val="clear" w:pos="928"/>
          <w:tab w:val="num" w:pos="0"/>
          <w:tab w:val="left" w:pos="993"/>
        </w:tabs>
        <w:spacing w:before="120"/>
        <w:ind w:left="0" w:firstLine="720"/>
        <w:jc w:val="both"/>
        <w:rPr>
          <w:iCs/>
          <w:color w:val="000000"/>
          <w:shd w:val="clear" w:color="auto" w:fill="FFFFFF"/>
          <w:lang w:val="x-none" w:eastAsia="x-none"/>
        </w:rPr>
      </w:pPr>
      <w:r w:rsidRPr="00741D10">
        <w:rPr>
          <w:iCs/>
          <w:color w:val="000000"/>
          <w:shd w:val="clear" w:color="auto" w:fill="FFFFFF"/>
          <w:lang w:val="x-none" w:eastAsia="x-none"/>
        </w:rPr>
        <w:t xml:space="preserve">Kết luận của Hội </w:t>
      </w:r>
      <w:r w:rsidRPr="00741D10">
        <w:rPr>
          <w:rFonts w:hint="eastAsia"/>
          <w:iCs/>
          <w:color w:val="000000"/>
          <w:shd w:val="clear" w:color="auto" w:fill="FFFFFF"/>
          <w:lang w:val="x-none" w:eastAsia="x-none"/>
        </w:rPr>
        <w:t>đ</w:t>
      </w:r>
      <w:r w:rsidRPr="00741D10">
        <w:rPr>
          <w:iCs/>
          <w:color w:val="000000"/>
          <w:shd w:val="clear" w:color="auto" w:fill="FFFFFF"/>
          <w:lang w:val="x-none" w:eastAsia="x-none"/>
        </w:rPr>
        <w:t xml:space="preserve">ồng </w:t>
      </w:r>
      <w:r w:rsidRPr="00741D10">
        <w:rPr>
          <w:rFonts w:hint="eastAsia"/>
          <w:iCs/>
          <w:color w:val="000000"/>
          <w:shd w:val="clear" w:color="auto" w:fill="FFFFFF"/>
          <w:lang w:val="x-none" w:eastAsia="x-none"/>
        </w:rPr>
        <w:t>đ</w:t>
      </w:r>
      <w:r w:rsidRPr="00741D10">
        <w:rPr>
          <w:iCs/>
          <w:color w:val="000000"/>
          <w:shd w:val="clear" w:color="auto" w:fill="FFFFFF"/>
          <w:lang w:val="x-none" w:eastAsia="x-none"/>
        </w:rPr>
        <w:t xml:space="preserve">ạo </w:t>
      </w:r>
      <w:r w:rsidRPr="00741D10">
        <w:rPr>
          <w:rFonts w:hint="eastAsia"/>
          <w:iCs/>
          <w:color w:val="000000"/>
          <w:shd w:val="clear" w:color="auto" w:fill="FFFFFF"/>
          <w:lang w:val="x-none" w:eastAsia="x-none"/>
        </w:rPr>
        <w:t>đ</w:t>
      </w:r>
      <w:r w:rsidRPr="00741D10">
        <w:rPr>
          <w:iCs/>
          <w:color w:val="000000"/>
          <w:shd w:val="clear" w:color="auto" w:fill="FFFFFF"/>
          <w:lang w:val="x-none" w:eastAsia="x-none"/>
        </w:rPr>
        <w:t xml:space="preserve">ức </w:t>
      </w:r>
      <w:r w:rsidRPr="00741D10">
        <w:rPr>
          <w:rFonts w:hint="eastAsia"/>
          <w:iCs/>
          <w:color w:val="000000"/>
          <w:shd w:val="clear" w:color="auto" w:fill="FFFFFF"/>
          <w:lang w:val="x-none" w:eastAsia="x-none"/>
        </w:rPr>
        <w:t>đ</w:t>
      </w:r>
      <w:r w:rsidRPr="00741D10">
        <w:rPr>
          <w:iCs/>
          <w:color w:val="000000"/>
          <w:shd w:val="clear" w:color="auto" w:fill="FFFFFF"/>
          <w:lang w:val="x-none" w:eastAsia="x-none"/>
        </w:rPr>
        <w:t>ối với nghiên cứu cần dựa trên c</w:t>
      </w:r>
      <w:r w:rsidRPr="00741D10">
        <w:rPr>
          <w:rFonts w:hint="eastAsia"/>
          <w:iCs/>
          <w:color w:val="000000"/>
          <w:shd w:val="clear" w:color="auto" w:fill="FFFFFF"/>
          <w:lang w:val="x-none" w:eastAsia="x-none"/>
        </w:rPr>
        <w:t>ơ</w:t>
      </w:r>
      <w:r w:rsidRPr="00741D10">
        <w:rPr>
          <w:iCs/>
          <w:color w:val="000000"/>
          <w:shd w:val="clear" w:color="auto" w:fill="FFFFFF"/>
          <w:lang w:val="x-none" w:eastAsia="x-none"/>
        </w:rPr>
        <w:t xml:space="preserve"> sở sự </w:t>
      </w:r>
      <w:r w:rsidRPr="00741D10">
        <w:rPr>
          <w:rFonts w:hint="eastAsia"/>
          <w:iCs/>
          <w:color w:val="000000"/>
          <w:shd w:val="clear" w:color="auto" w:fill="FFFFFF"/>
          <w:lang w:val="x-none" w:eastAsia="x-none"/>
        </w:rPr>
        <w:t>đ</w:t>
      </w:r>
      <w:r w:rsidRPr="00741D10">
        <w:rPr>
          <w:iCs/>
          <w:color w:val="000000"/>
          <w:shd w:val="clear" w:color="auto" w:fill="FFFFFF"/>
          <w:lang w:val="x-none" w:eastAsia="x-none"/>
        </w:rPr>
        <w:t xml:space="preserve">ồng thuận của các thành viên Hội </w:t>
      </w:r>
      <w:r w:rsidRPr="00741D10">
        <w:rPr>
          <w:rFonts w:hint="eastAsia"/>
          <w:iCs/>
          <w:color w:val="000000"/>
          <w:shd w:val="clear" w:color="auto" w:fill="FFFFFF"/>
          <w:lang w:val="x-none" w:eastAsia="x-none"/>
        </w:rPr>
        <w:t>đ</w:t>
      </w:r>
      <w:r w:rsidRPr="00741D10">
        <w:rPr>
          <w:iCs/>
          <w:color w:val="000000"/>
          <w:shd w:val="clear" w:color="auto" w:fill="FFFFFF"/>
          <w:lang w:val="x-none" w:eastAsia="x-none"/>
        </w:rPr>
        <w:t xml:space="preserve">ồng </w:t>
      </w:r>
      <w:r w:rsidRPr="00741D10">
        <w:rPr>
          <w:rFonts w:hint="eastAsia"/>
          <w:iCs/>
          <w:color w:val="000000"/>
          <w:shd w:val="clear" w:color="auto" w:fill="FFFFFF"/>
          <w:lang w:val="x-none" w:eastAsia="x-none"/>
        </w:rPr>
        <w:t>đ</w:t>
      </w:r>
      <w:r w:rsidRPr="00741D10">
        <w:rPr>
          <w:iCs/>
          <w:color w:val="000000"/>
          <w:shd w:val="clear" w:color="auto" w:fill="FFFFFF"/>
          <w:lang w:val="x-none" w:eastAsia="x-none"/>
        </w:rPr>
        <w:t xml:space="preserve">ạo </w:t>
      </w:r>
      <w:r w:rsidRPr="00741D10">
        <w:rPr>
          <w:rFonts w:hint="eastAsia"/>
          <w:iCs/>
          <w:color w:val="000000"/>
          <w:shd w:val="clear" w:color="auto" w:fill="FFFFFF"/>
          <w:lang w:val="x-none" w:eastAsia="x-none"/>
        </w:rPr>
        <w:t>đ</w:t>
      </w:r>
      <w:r w:rsidRPr="00741D10">
        <w:rPr>
          <w:iCs/>
          <w:color w:val="000000"/>
          <w:shd w:val="clear" w:color="auto" w:fill="FFFFFF"/>
          <w:lang w:val="x-none" w:eastAsia="x-none"/>
        </w:rPr>
        <w:t xml:space="preserve">ức và phải </w:t>
      </w:r>
      <w:r w:rsidRPr="00741D10">
        <w:rPr>
          <w:rFonts w:hint="eastAsia"/>
          <w:iCs/>
          <w:color w:val="000000"/>
          <w:shd w:val="clear" w:color="auto" w:fill="FFFFFF"/>
          <w:lang w:val="x-none" w:eastAsia="x-none"/>
        </w:rPr>
        <w:t>đư</w:t>
      </w:r>
      <w:r w:rsidRPr="00741D10">
        <w:rPr>
          <w:iCs/>
          <w:color w:val="000000"/>
          <w:shd w:val="clear" w:color="auto" w:fill="FFFFFF"/>
          <w:lang w:val="x-none" w:eastAsia="x-none"/>
        </w:rPr>
        <w:t xml:space="preserve">ợc ghi trong biên bản họp Hội </w:t>
      </w:r>
      <w:r w:rsidRPr="00741D10">
        <w:rPr>
          <w:rFonts w:hint="eastAsia"/>
          <w:iCs/>
          <w:color w:val="000000"/>
          <w:shd w:val="clear" w:color="auto" w:fill="FFFFFF"/>
          <w:lang w:val="x-none" w:eastAsia="x-none"/>
        </w:rPr>
        <w:t>đ</w:t>
      </w:r>
      <w:r w:rsidRPr="00741D10">
        <w:rPr>
          <w:iCs/>
          <w:color w:val="000000"/>
          <w:shd w:val="clear" w:color="auto" w:fill="FFFFFF"/>
          <w:lang w:val="x-none" w:eastAsia="x-none"/>
        </w:rPr>
        <w:t xml:space="preserve">ồng </w:t>
      </w:r>
      <w:r w:rsidRPr="00741D10">
        <w:rPr>
          <w:rFonts w:hint="eastAsia"/>
          <w:iCs/>
          <w:color w:val="000000"/>
          <w:shd w:val="clear" w:color="auto" w:fill="FFFFFF"/>
          <w:lang w:val="x-none" w:eastAsia="x-none"/>
        </w:rPr>
        <w:t>đ</w:t>
      </w:r>
      <w:r w:rsidRPr="00741D10">
        <w:rPr>
          <w:iCs/>
          <w:color w:val="000000"/>
          <w:shd w:val="clear" w:color="auto" w:fill="FFFFFF"/>
          <w:lang w:val="x-none" w:eastAsia="x-none"/>
        </w:rPr>
        <w:t xml:space="preserve">ạo </w:t>
      </w:r>
      <w:r w:rsidRPr="00741D10">
        <w:rPr>
          <w:rFonts w:hint="eastAsia"/>
          <w:iCs/>
          <w:color w:val="000000"/>
          <w:shd w:val="clear" w:color="auto" w:fill="FFFFFF"/>
          <w:lang w:val="x-none" w:eastAsia="x-none"/>
        </w:rPr>
        <w:t>đ</w:t>
      </w:r>
      <w:r w:rsidRPr="00741D10">
        <w:rPr>
          <w:iCs/>
          <w:color w:val="000000"/>
          <w:shd w:val="clear" w:color="auto" w:fill="FFFFFF"/>
          <w:lang w:val="x-none" w:eastAsia="x-none"/>
        </w:rPr>
        <w:t>ức. Tr</w:t>
      </w:r>
      <w:r w:rsidRPr="00741D10">
        <w:rPr>
          <w:rFonts w:hint="eastAsia"/>
          <w:iCs/>
          <w:color w:val="000000"/>
          <w:shd w:val="clear" w:color="auto" w:fill="FFFFFF"/>
          <w:lang w:val="x-none" w:eastAsia="x-none"/>
        </w:rPr>
        <w:t>ư</w:t>
      </w:r>
      <w:r w:rsidRPr="00741D10">
        <w:rPr>
          <w:iCs/>
          <w:color w:val="000000"/>
          <w:shd w:val="clear" w:color="auto" w:fill="FFFFFF"/>
          <w:lang w:val="x-none" w:eastAsia="x-none"/>
        </w:rPr>
        <w:t xml:space="preserve">ờng hợp khó </w:t>
      </w:r>
      <w:r w:rsidRPr="00741D10">
        <w:rPr>
          <w:rFonts w:hint="eastAsia"/>
          <w:iCs/>
          <w:color w:val="000000"/>
          <w:shd w:val="clear" w:color="auto" w:fill="FFFFFF"/>
          <w:lang w:val="x-none" w:eastAsia="x-none"/>
        </w:rPr>
        <w:t>đ</w:t>
      </w:r>
      <w:r w:rsidRPr="00741D10">
        <w:rPr>
          <w:iCs/>
          <w:color w:val="000000"/>
          <w:shd w:val="clear" w:color="auto" w:fill="FFFFFF"/>
          <w:lang w:val="x-none" w:eastAsia="x-none"/>
        </w:rPr>
        <w:t xml:space="preserve">ạt </w:t>
      </w:r>
      <w:r w:rsidRPr="00741D10">
        <w:rPr>
          <w:rFonts w:hint="eastAsia"/>
          <w:iCs/>
          <w:color w:val="000000"/>
          <w:shd w:val="clear" w:color="auto" w:fill="FFFFFF"/>
          <w:lang w:val="x-none" w:eastAsia="x-none"/>
        </w:rPr>
        <w:t>đư</w:t>
      </w:r>
      <w:r w:rsidRPr="00741D10">
        <w:rPr>
          <w:iCs/>
          <w:color w:val="000000"/>
          <w:shd w:val="clear" w:color="auto" w:fill="FFFFFF"/>
          <w:lang w:val="x-none" w:eastAsia="x-none"/>
        </w:rPr>
        <w:t xml:space="preserve">ợc sự </w:t>
      </w:r>
      <w:r w:rsidRPr="00741D10">
        <w:rPr>
          <w:rFonts w:hint="eastAsia"/>
          <w:iCs/>
          <w:color w:val="000000"/>
          <w:shd w:val="clear" w:color="auto" w:fill="FFFFFF"/>
          <w:lang w:val="x-none" w:eastAsia="x-none"/>
        </w:rPr>
        <w:t>đ</w:t>
      </w:r>
      <w:r w:rsidRPr="00741D10">
        <w:rPr>
          <w:iCs/>
          <w:color w:val="000000"/>
          <w:shd w:val="clear" w:color="auto" w:fill="FFFFFF"/>
          <w:lang w:val="x-none" w:eastAsia="x-none"/>
        </w:rPr>
        <w:t xml:space="preserve">ồng thuận trong Hội </w:t>
      </w:r>
      <w:r w:rsidRPr="00741D10">
        <w:rPr>
          <w:rFonts w:hint="eastAsia"/>
          <w:iCs/>
          <w:color w:val="000000"/>
          <w:shd w:val="clear" w:color="auto" w:fill="FFFFFF"/>
          <w:lang w:val="x-none" w:eastAsia="x-none"/>
        </w:rPr>
        <w:t>đ</w:t>
      </w:r>
      <w:r w:rsidRPr="00741D10">
        <w:rPr>
          <w:iCs/>
          <w:color w:val="000000"/>
          <w:shd w:val="clear" w:color="auto" w:fill="FFFFFF"/>
          <w:lang w:val="x-none" w:eastAsia="x-none"/>
        </w:rPr>
        <w:t xml:space="preserve">ồng </w:t>
      </w:r>
      <w:r w:rsidRPr="00741D10">
        <w:rPr>
          <w:rFonts w:hint="eastAsia"/>
          <w:iCs/>
          <w:color w:val="000000"/>
          <w:shd w:val="clear" w:color="auto" w:fill="FFFFFF"/>
          <w:lang w:val="x-none" w:eastAsia="x-none"/>
        </w:rPr>
        <w:t>đ</w:t>
      </w:r>
      <w:r w:rsidRPr="00741D10">
        <w:rPr>
          <w:iCs/>
          <w:color w:val="000000"/>
          <w:shd w:val="clear" w:color="auto" w:fill="FFFFFF"/>
          <w:lang w:val="x-none" w:eastAsia="x-none"/>
        </w:rPr>
        <w:t xml:space="preserve">ạo </w:t>
      </w:r>
      <w:r w:rsidRPr="00741D10">
        <w:rPr>
          <w:rFonts w:hint="eastAsia"/>
          <w:iCs/>
          <w:color w:val="000000"/>
          <w:shd w:val="clear" w:color="auto" w:fill="FFFFFF"/>
          <w:lang w:val="x-none" w:eastAsia="x-none"/>
        </w:rPr>
        <w:t>đ</w:t>
      </w:r>
      <w:r w:rsidRPr="00741D10">
        <w:rPr>
          <w:iCs/>
          <w:color w:val="000000"/>
          <w:shd w:val="clear" w:color="auto" w:fill="FFFFFF"/>
          <w:lang w:val="x-none" w:eastAsia="x-none"/>
        </w:rPr>
        <w:t xml:space="preserve">ức, Chủ tịch Hội </w:t>
      </w:r>
      <w:r w:rsidRPr="00741D10">
        <w:rPr>
          <w:rFonts w:hint="eastAsia"/>
          <w:iCs/>
          <w:color w:val="000000"/>
          <w:shd w:val="clear" w:color="auto" w:fill="FFFFFF"/>
          <w:lang w:val="x-none" w:eastAsia="x-none"/>
        </w:rPr>
        <w:t>đ</w:t>
      </w:r>
      <w:r w:rsidRPr="00741D10">
        <w:rPr>
          <w:iCs/>
          <w:color w:val="000000"/>
          <w:shd w:val="clear" w:color="auto" w:fill="FFFFFF"/>
          <w:lang w:val="x-none" w:eastAsia="x-none"/>
        </w:rPr>
        <w:t xml:space="preserve">ồng </w:t>
      </w:r>
      <w:r w:rsidRPr="00741D10">
        <w:rPr>
          <w:rFonts w:hint="eastAsia"/>
          <w:iCs/>
          <w:color w:val="000000"/>
          <w:shd w:val="clear" w:color="auto" w:fill="FFFFFF"/>
          <w:lang w:val="x-none" w:eastAsia="x-none"/>
        </w:rPr>
        <w:t>đ</w:t>
      </w:r>
      <w:r w:rsidRPr="00741D10">
        <w:rPr>
          <w:iCs/>
          <w:color w:val="000000"/>
          <w:shd w:val="clear" w:color="auto" w:fill="FFFFFF"/>
          <w:lang w:val="x-none" w:eastAsia="x-none"/>
        </w:rPr>
        <w:t xml:space="preserve">ạo </w:t>
      </w:r>
      <w:r w:rsidRPr="00741D10">
        <w:rPr>
          <w:rFonts w:hint="eastAsia"/>
          <w:iCs/>
          <w:color w:val="000000"/>
          <w:shd w:val="clear" w:color="auto" w:fill="FFFFFF"/>
          <w:lang w:val="x-none" w:eastAsia="x-none"/>
        </w:rPr>
        <w:t>đ</w:t>
      </w:r>
      <w:r w:rsidRPr="00741D10">
        <w:rPr>
          <w:iCs/>
          <w:color w:val="000000"/>
          <w:shd w:val="clear" w:color="auto" w:fill="FFFFFF"/>
          <w:lang w:val="x-none" w:eastAsia="x-none"/>
        </w:rPr>
        <w:t xml:space="preserve">ức có quyền quyết </w:t>
      </w:r>
      <w:r w:rsidRPr="00741D10">
        <w:rPr>
          <w:rFonts w:hint="eastAsia"/>
          <w:iCs/>
          <w:color w:val="000000"/>
          <w:shd w:val="clear" w:color="auto" w:fill="FFFFFF"/>
          <w:lang w:val="x-none" w:eastAsia="x-none"/>
        </w:rPr>
        <w:t>đ</w:t>
      </w:r>
      <w:r w:rsidRPr="00741D10">
        <w:rPr>
          <w:iCs/>
          <w:color w:val="000000"/>
          <w:shd w:val="clear" w:color="auto" w:fill="FFFFFF"/>
          <w:lang w:val="x-none" w:eastAsia="x-none"/>
        </w:rPr>
        <w:t xml:space="preserve">ịnh việc tiến hành bỏ phiếu ngay hoặc </w:t>
      </w:r>
      <w:r w:rsidRPr="00741D10">
        <w:rPr>
          <w:rFonts w:hint="eastAsia"/>
          <w:iCs/>
          <w:color w:val="000000"/>
          <w:shd w:val="clear" w:color="auto" w:fill="FFFFFF"/>
          <w:lang w:val="x-none" w:eastAsia="x-none"/>
        </w:rPr>
        <w:t>đ</w:t>
      </w:r>
      <w:r w:rsidRPr="00741D10">
        <w:rPr>
          <w:iCs/>
          <w:color w:val="000000"/>
          <w:shd w:val="clear" w:color="auto" w:fill="FFFFFF"/>
          <w:lang w:val="x-none" w:eastAsia="x-none"/>
        </w:rPr>
        <w:t xml:space="preserve">ề nghị nghiên cứu viên </w:t>
      </w:r>
      <w:r w:rsidRPr="00741D10">
        <w:rPr>
          <w:iCs/>
          <w:color w:val="000000"/>
          <w:shd w:val="clear" w:color="auto" w:fill="FFFFFF"/>
          <w:lang w:eastAsia="x-none"/>
        </w:rPr>
        <w:t xml:space="preserve">chính </w:t>
      </w:r>
      <w:r w:rsidRPr="00741D10">
        <w:rPr>
          <w:iCs/>
          <w:color w:val="000000"/>
          <w:shd w:val="clear" w:color="auto" w:fill="FFFFFF"/>
          <w:lang w:val="x-none" w:eastAsia="x-none"/>
        </w:rPr>
        <w:t>hoàn thiện hồ s</w:t>
      </w:r>
      <w:r w:rsidRPr="00741D10">
        <w:rPr>
          <w:rFonts w:hint="eastAsia"/>
          <w:iCs/>
          <w:color w:val="000000"/>
          <w:shd w:val="clear" w:color="auto" w:fill="FFFFFF"/>
          <w:lang w:val="x-none" w:eastAsia="x-none"/>
        </w:rPr>
        <w:t>ơ</w:t>
      </w:r>
      <w:r w:rsidRPr="00741D10">
        <w:rPr>
          <w:iCs/>
          <w:color w:val="000000"/>
          <w:shd w:val="clear" w:color="auto" w:fill="FFFFFF"/>
          <w:lang w:val="x-none" w:eastAsia="x-none"/>
        </w:rPr>
        <w:t xml:space="preserve"> nghiên cứu </w:t>
      </w:r>
      <w:r w:rsidRPr="00741D10">
        <w:rPr>
          <w:rFonts w:hint="eastAsia"/>
          <w:iCs/>
          <w:color w:val="000000"/>
          <w:shd w:val="clear" w:color="auto" w:fill="FFFFFF"/>
          <w:lang w:val="x-none" w:eastAsia="x-none"/>
        </w:rPr>
        <w:t>đ</w:t>
      </w:r>
      <w:r w:rsidRPr="00741D10">
        <w:rPr>
          <w:iCs/>
          <w:color w:val="000000"/>
          <w:shd w:val="clear" w:color="auto" w:fill="FFFFFF"/>
          <w:lang w:val="x-none" w:eastAsia="x-none"/>
        </w:rPr>
        <w:t xml:space="preserve">ể Hội </w:t>
      </w:r>
      <w:r w:rsidRPr="00741D10">
        <w:rPr>
          <w:rFonts w:hint="eastAsia"/>
          <w:iCs/>
          <w:color w:val="000000"/>
          <w:shd w:val="clear" w:color="auto" w:fill="FFFFFF"/>
          <w:lang w:val="x-none" w:eastAsia="x-none"/>
        </w:rPr>
        <w:t>đ</w:t>
      </w:r>
      <w:r w:rsidRPr="00741D10">
        <w:rPr>
          <w:iCs/>
          <w:color w:val="000000"/>
          <w:shd w:val="clear" w:color="auto" w:fill="FFFFFF"/>
          <w:lang w:val="x-none" w:eastAsia="x-none"/>
        </w:rPr>
        <w:t xml:space="preserve">ồng </w:t>
      </w:r>
      <w:r w:rsidRPr="00741D10">
        <w:rPr>
          <w:rFonts w:hint="eastAsia"/>
          <w:iCs/>
          <w:color w:val="000000"/>
          <w:shd w:val="clear" w:color="auto" w:fill="FFFFFF"/>
          <w:lang w:val="x-none" w:eastAsia="x-none"/>
        </w:rPr>
        <w:t>đ</w:t>
      </w:r>
      <w:r w:rsidRPr="00741D10">
        <w:rPr>
          <w:iCs/>
          <w:color w:val="000000"/>
          <w:shd w:val="clear" w:color="auto" w:fill="FFFFFF"/>
          <w:lang w:val="x-none" w:eastAsia="x-none"/>
        </w:rPr>
        <w:t xml:space="preserve">ạo </w:t>
      </w:r>
      <w:r w:rsidRPr="00741D10">
        <w:rPr>
          <w:rFonts w:hint="eastAsia"/>
          <w:iCs/>
          <w:color w:val="000000"/>
          <w:shd w:val="clear" w:color="auto" w:fill="FFFFFF"/>
          <w:lang w:val="x-none" w:eastAsia="x-none"/>
        </w:rPr>
        <w:t>đ</w:t>
      </w:r>
      <w:r w:rsidRPr="00741D10">
        <w:rPr>
          <w:iCs/>
          <w:color w:val="000000"/>
          <w:shd w:val="clear" w:color="auto" w:fill="FFFFFF"/>
          <w:lang w:val="x-none" w:eastAsia="x-none"/>
        </w:rPr>
        <w:t xml:space="preserve">ức xem xét và bỏ phiếu trong cuộc họp Hội </w:t>
      </w:r>
      <w:r w:rsidRPr="00741D10">
        <w:rPr>
          <w:rFonts w:hint="eastAsia"/>
          <w:iCs/>
          <w:color w:val="000000"/>
          <w:shd w:val="clear" w:color="auto" w:fill="FFFFFF"/>
          <w:lang w:val="x-none" w:eastAsia="x-none"/>
        </w:rPr>
        <w:t>đ</w:t>
      </w:r>
      <w:r w:rsidRPr="00741D10">
        <w:rPr>
          <w:iCs/>
          <w:color w:val="000000"/>
          <w:shd w:val="clear" w:color="auto" w:fill="FFFFFF"/>
          <w:lang w:val="x-none" w:eastAsia="x-none"/>
        </w:rPr>
        <w:t xml:space="preserve">ồng </w:t>
      </w:r>
      <w:r w:rsidRPr="00741D10">
        <w:rPr>
          <w:rFonts w:hint="eastAsia"/>
          <w:iCs/>
          <w:color w:val="000000"/>
          <w:shd w:val="clear" w:color="auto" w:fill="FFFFFF"/>
          <w:lang w:val="x-none" w:eastAsia="x-none"/>
        </w:rPr>
        <w:t>đ</w:t>
      </w:r>
      <w:r w:rsidRPr="00741D10">
        <w:rPr>
          <w:iCs/>
          <w:color w:val="000000"/>
          <w:shd w:val="clear" w:color="auto" w:fill="FFFFFF"/>
          <w:lang w:val="x-none" w:eastAsia="x-none"/>
        </w:rPr>
        <w:t xml:space="preserve">ạo </w:t>
      </w:r>
      <w:r w:rsidRPr="00741D10">
        <w:rPr>
          <w:rFonts w:hint="eastAsia"/>
          <w:iCs/>
          <w:color w:val="000000"/>
          <w:shd w:val="clear" w:color="auto" w:fill="FFFFFF"/>
          <w:lang w:val="x-none" w:eastAsia="x-none"/>
        </w:rPr>
        <w:t>đ</w:t>
      </w:r>
      <w:r w:rsidRPr="00741D10">
        <w:rPr>
          <w:iCs/>
          <w:color w:val="000000"/>
          <w:shd w:val="clear" w:color="auto" w:fill="FFFFFF"/>
          <w:lang w:val="x-none" w:eastAsia="x-none"/>
        </w:rPr>
        <w:t xml:space="preserve">ức lần sau. Nghiên cứu chỉ </w:t>
      </w:r>
      <w:r w:rsidRPr="00741D10">
        <w:rPr>
          <w:rFonts w:hint="eastAsia"/>
          <w:iCs/>
          <w:color w:val="000000"/>
          <w:shd w:val="clear" w:color="auto" w:fill="FFFFFF"/>
          <w:lang w:val="x-none" w:eastAsia="x-none"/>
        </w:rPr>
        <w:t>đư</w:t>
      </w:r>
      <w:r w:rsidRPr="00741D10">
        <w:rPr>
          <w:iCs/>
          <w:color w:val="000000"/>
          <w:shd w:val="clear" w:color="auto" w:fill="FFFFFF"/>
          <w:lang w:val="x-none" w:eastAsia="x-none"/>
        </w:rPr>
        <w:t>ợc thông qua khi có ít h</w:t>
      </w:r>
      <w:r w:rsidRPr="00741D10">
        <w:rPr>
          <w:rFonts w:hint="eastAsia"/>
          <w:iCs/>
          <w:color w:val="000000"/>
          <w:shd w:val="clear" w:color="auto" w:fill="FFFFFF"/>
          <w:lang w:val="x-none" w:eastAsia="x-none"/>
        </w:rPr>
        <w:t>ơ</w:t>
      </w:r>
      <w:r w:rsidRPr="00741D10">
        <w:rPr>
          <w:iCs/>
          <w:color w:val="000000"/>
          <w:shd w:val="clear" w:color="auto" w:fill="FFFFFF"/>
          <w:lang w:val="x-none" w:eastAsia="x-none"/>
        </w:rPr>
        <w:t>n 02 phiếu không chấp thuận trong tổng số phiếu hợp lệ.</w:t>
      </w:r>
    </w:p>
    <w:p w:rsidR="00741D10" w:rsidRPr="00741D10" w:rsidRDefault="00741D10" w:rsidP="00741D10">
      <w:pPr>
        <w:widowControl w:val="0"/>
        <w:spacing w:before="120"/>
        <w:ind w:firstLine="720"/>
        <w:jc w:val="both"/>
        <w:rPr>
          <w:b/>
          <w:color w:val="000000"/>
          <w:shd w:val="clear" w:color="auto" w:fill="FFFFFF"/>
          <w:lang w:eastAsia="vi-VN"/>
        </w:rPr>
      </w:pPr>
      <w:r w:rsidRPr="00741D10">
        <w:rPr>
          <w:b/>
          <w:color w:val="000000"/>
          <w:shd w:val="clear" w:color="auto" w:fill="FFFFFF"/>
          <w:lang w:val="x-none" w:eastAsia="vi-VN"/>
        </w:rPr>
        <w:t xml:space="preserve">Điều </w:t>
      </w:r>
      <w:r w:rsidRPr="00741D10">
        <w:rPr>
          <w:b/>
          <w:color w:val="000000"/>
          <w:shd w:val="clear" w:color="auto" w:fill="FFFFFF"/>
          <w:lang w:eastAsia="vi-VN"/>
        </w:rPr>
        <w:t>19.</w:t>
      </w:r>
      <w:r w:rsidRPr="00741D10">
        <w:rPr>
          <w:b/>
          <w:color w:val="000000"/>
          <w:shd w:val="clear" w:color="auto" w:fill="FFFFFF"/>
          <w:lang w:val="x-none" w:eastAsia="vi-VN"/>
        </w:rPr>
        <w:t xml:space="preserve"> </w:t>
      </w:r>
      <w:r w:rsidRPr="00741D10">
        <w:rPr>
          <w:b/>
          <w:color w:val="000000"/>
          <w:shd w:val="clear" w:color="auto" w:fill="FFFFFF"/>
          <w:lang w:eastAsia="vi-VN"/>
        </w:rPr>
        <w:t xml:space="preserve">Nội dung </w:t>
      </w:r>
      <w:r w:rsidRPr="00741D10">
        <w:rPr>
          <w:b/>
          <w:color w:val="000000"/>
          <w:shd w:val="clear" w:color="auto" w:fill="FFFFFF"/>
          <w:lang w:val="x-none" w:eastAsia="vi-VN"/>
        </w:rPr>
        <w:t>Hội đồng đạo đức</w:t>
      </w:r>
      <w:r w:rsidRPr="00741D10">
        <w:rPr>
          <w:b/>
          <w:color w:val="000000"/>
          <w:shd w:val="clear" w:color="auto" w:fill="FFFFFF"/>
          <w:lang w:eastAsia="vi-VN"/>
        </w:rPr>
        <w:t xml:space="preserve"> cần thẩm định</w:t>
      </w:r>
      <w:r w:rsidRPr="00741D10">
        <w:rPr>
          <w:b/>
          <w:color w:val="000000"/>
          <w:shd w:val="clear" w:color="auto" w:fill="FFFFFF"/>
          <w:lang w:val="x-none" w:eastAsia="vi-VN"/>
        </w:rPr>
        <w:t xml:space="preserve"> </w:t>
      </w:r>
    </w:p>
    <w:p w:rsidR="00741D10" w:rsidRPr="00741D10" w:rsidRDefault="00741D10" w:rsidP="00741D10">
      <w:pPr>
        <w:widowControl w:val="0"/>
        <w:tabs>
          <w:tab w:val="left" w:pos="851"/>
        </w:tabs>
        <w:spacing w:before="120"/>
        <w:ind w:firstLine="720"/>
        <w:jc w:val="both"/>
        <w:rPr>
          <w:iCs/>
          <w:color w:val="000000"/>
          <w:shd w:val="clear" w:color="auto" w:fill="FFFFFF"/>
          <w:lang w:val="x-none" w:eastAsia="x-none"/>
        </w:rPr>
      </w:pPr>
      <w:r w:rsidRPr="00741D10">
        <w:rPr>
          <w:iCs/>
          <w:color w:val="000000"/>
          <w:shd w:val="clear" w:color="auto" w:fill="FFFFFF"/>
          <w:lang w:eastAsia="x-none"/>
        </w:rPr>
        <w:t>Nội dung thẩm định của Hội đồng đạo đức k</w:t>
      </w:r>
      <w:r w:rsidRPr="00741D10">
        <w:rPr>
          <w:iCs/>
          <w:color w:val="000000"/>
          <w:shd w:val="clear" w:color="auto" w:fill="FFFFFF"/>
          <w:lang w:val="x-none" w:eastAsia="x-none"/>
        </w:rPr>
        <w:t>hi đánh giá hồ sơ nghiên cứu</w:t>
      </w:r>
      <w:r w:rsidRPr="00741D10">
        <w:rPr>
          <w:iCs/>
          <w:color w:val="000000"/>
          <w:shd w:val="clear" w:color="auto" w:fill="FFFFFF"/>
          <w:lang w:eastAsia="x-none"/>
        </w:rPr>
        <w:t>,</w:t>
      </w:r>
      <w:r w:rsidRPr="00741D10">
        <w:rPr>
          <w:iCs/>
          <w:color w:val="000000"/>
          <w:shd w:val="clear" w:color="auto" w:fill="FFFFFF"/>
          <w:lang w:val="x-none" w:eastAsia="x-none"/>
        </w:rPr>
        <w:t xml:space="preserve"> </w:t>
      </w:r>
      <w:r w:rsidRPr="00741D10">
        <w:rPr>
          <w:iCs/>
          <w:color w:val="000000"/>
          <w:shd w:val="clear" w:color="auto" w:fill="FFFFFF"/>
          <w:lang w:eastAsia="x-none"/>
        </w:rPr>
        <w:t xml:space="preserve">giám sát </w:t>
      </w:r>
      <w:r w:rsidRPr="00741D10">
        <w:rPr>
          <w:bCs/>
          <w:color w:val="000000"/>
          <w:shd w:val="clear" w:color="auto" w:fill="FFFFFF"/>
          <w:lang w:val="x-none" w:eastAsia="x-none"/>
        </w:rPr>
        <w:t xml:space="preserve">trong quá trình nghiên cứu và </w:t>
      </w:r>
      <w:r w:rsidRPr="00741D10">
        <w:rPr>
          <w:bCs/>
          <w:color w:val="000000"/>
          <w:shd w:val="clear" w:color="auto" w:fill="FFFFFF"/>
          <w:lang w:eastAsia="x-none"/>
        </w:rPr>
        <w:t>đánh giá kết quả nghiên cứu bao gồm</w:t>
      </w:r>
      <w:r w:rsidRPr="00741D10">
        <w:rPr>
          <w:iCs/>
          <w:color w:val="000000"/>
          <w:shd w:val="clear" w:color="auto" w:fill="FFFFFF"/>
          <w:lang w:val="x-none" w:eastAsia="x-none"/>
        </w:rPr>
        <w:t>:</w:t>
      </w:r>
    </w:p>
    <w:p w:rsidR="00741D10" w:rsidRPr="00741D10" w:rsidRDefault="00741D10" w:rsidP="00741D10">
      <w:pPr>
        <w:widowControl w:val="0"/>
        <w:numPr>
          <w:ilvl w:val="0"/>
          <w:numId w:val="25"/>
        </w:numPr>
        <w:tabs>
          <w:tab w:val="left" w:pos="993"/>
        </w:tabs>
        <w:spacing w:before="120"/>
        <w:ind w:left="0" w:firstLine="720"/>
        <w:jc w:val="both"/>
        <w:rPr>
          <w:color w:val="000000"/>
          <w:shd w:val="clear" w:color="auto" w:fill="FFFFFF"/>
          <w:lang w:val="x-none" w:eastAsia="vi-VN"/>
        </w:rPr>
      </w:pPr>
      <w:bookmarkStart w:id="20" w:name="bookmark12"/>
      <w:r w:rsidRPr="00741D10">
        <w:rPr>
          <w:color w:val="000000"/>
          <w:shd w:val="clear" w:color="auto" w:fill="FFFFFF"/>
          <w:lang w:val="x-none" w:eastAsia="vi-VN"/>
        </w:rPr>
        <w:t>Thiết kế nghiên cứu và tiến hành nghiên cứu</w:t>
      </w:r>
      <w:r w:rsidRPr="00741D10">
        <w:rPr>
          <w:color w:val="000000"/>
          <w:shd w:val="clear" w:color="auto" w:fill="FFFFFF"/>
          <w:lang w:eastAsia="vi-VN"/>
        </w:rPr>
        <w:t>;</w:t>
      </w:r>
    </w:p>
    <w:p w:rsidR="00741D10" w:rsidRPr="00741D10" w:rsidRDefault="00741D10" w:rsidP="00741D10">
      <w:pPr>
        <w:widowControl w:val="0"/>
        <w:numPr>
          <w:ilvl w:val="0"/>
          <w:numId w:val="25"/>
        </w:numPr>
        <w:tabs>
          <w:tab w:val="left" w:pos="993"/>
        </w:tabs>
        <w:spacing w:before="120"/>
        <w:ind w:left="0" w:firstLine="720"/>
        <w:jc w:val="both"/>
        <w:rPr>
          <w:color w:val="000000"/>
          <w:shd w:val="clear" w:color="auto" w:fill="FFFFFF"/>
          <w:lang w:val="x-none" w:eastAsia="vi-VN"/>
        </w:rPr>
      </w:pPr>
      <w:bookmarkStart w:id="21" w:name="bookmark13"/>
      <w:bookmarkEnd w:id="20"/>
      <w:r w:rsidRPr="00741D10">
        <w:rPr>
          <w:color w:val="000000"/>
          <w:shd w:val="clear" w:color="auto" w:fill="FFFFFF"/>
          <w:lang w:val="x-none" w:eastAsia="vi-VN"/>
        </w:rPr>
        <w:t>Rủi ro và lợi ích tiềm năng</w:t>
      </w:r>
      <w:r w:rsidRPr="00741D10">
        <w:rPr>
          <w:color w:val="000000"/>
          <w:shd w:val="clear" w:color="auto" w:fill="FFFFFF"/>
          <w:lang w:eastAsia="vi-VN"/>
        </w:rPr>
        <w:t>;</w:t>
      </w:r>
    </w:p>
    <w:p w:rsidR="00741D10" w:rsidRPr="006806BB" w:rsidRDefault="00741D10" w:rsidP="00741D10">
      <w:pPr>
        <w:widowControl w:val="0"/>
        <w:numPr>
          <w:ilvl w:val="0"/>
          <w:numId w:val="25"/>
        </w:numPr>
        <w:tabs>
          <w:tab w:val="left" w:pos="993"/>
        </w:tabs>
        <w:spacing w:before="120"/>
        <w:ind w:left="0" w:firstLine="720"/>
        <w:jc w:val="both"/>
        <w:rPr>
          <w:color w:val="000000"/>
          <w:spacing w:val="-4"/>
          <w:shd w:val="clear" w:color="auto" w:fill="FFFFFF"/>
          <w:lang w:val="x-none" w:eastAsia="vi-VN"/>
        </w:rPr>
      </w:pPr>
      <w:bookmarkStart w:id="22" w:name="bookmark14"/>
      <w:bookmarkEnd w:id="21"/>
      <w:r w:rsidRPr="006806BB">
        <w:rPr>
          <w:color w:val="000000"/>
          <w:spacing w:val="-4"/>
          <w:shd w:val="clear" w:color="auto" w:fill="FFFFFF"/>
          <w:lang w:val="x-none" w:eastAsia="vi-VN"/>
        </w:rPr>
        <w:t>Lựa chọn quần thể nghiên cứu và tuyển chọn</w:t>
      </w:r>
      <w:r w:rsidRPr="006806BB">
        <w:rPr>
          <w:color w:val="000000"/>
          <w:spacing w:val="-4"/>
          <w:shd w:val="clear" w:color="auto" w:fill="FFFFFF"/>
          <w:lang w:eastAsia="vi-VN"/>
        </w:rPr>
        <w:t>, bảo vệ</w:t>
      </w:r>
      <w:r w:rsidRPr="006806BB">
        <w:rPr>
          <w:color w:val="000000"/>
          <w:spacing w:val="-4"/>
          <w:shd w:val="clear" w:color="auto" w:fill="FFFFFF"/>
          <w:lang w:val="x-none" w:eastAsia="vi-VN"/>
        </w:rPr>
        <w:t xml:space="preserve"> </w:t>
      </w:r>
      <w:r w:rsidRPr="006806BB">
        <w:rPr>
          <w:color w:val="000000"/>
          <w:spacing w:val="-4"/>
          <w:shd w:val="clear" w:color="auto" w:fill="FFFFFF"/>
          <w:lang w:eastAsia="vi-VN"/>
        </w:rPr>
        <w:t xml:space="preserve">đối tượng </w:t>
      </w:r>
      <w:r w:rsidRPr="006806BB">
        <w:rPr>
          <w:color w:val="000000"/>
          <w:spacing w:val="-4"/>
          <w:shd w:val="clear" w:color="auto" w:fill="FFFFFF"/>
          <w:lang w:val="x-none" w:eastAsia="vi-VN"/>
        </w:rPr>
        <w:t>nghiên cứu</w:t>
      </w:r>
      <w:r w:rsidRPr="006806BB">
        <w:rPr>
          <w:color w:val="000000"/>
          <w:spacing w:val="-4"/>
          <w:shd w:val="clear" w:color="auto" w:fill="FFFFFF"/>
          <w:lang w:eastAsia="vi-VN"/>
        </w:rPr>
        <w:t>;</w:t>
      </w:r>
    </w:p>
    <w:p w:rsidR="00741D10" w:rsidRPr="00741D10" w:rsidRDefault="00741D10" w:rsidP="00741D10">
      <w:pPr>
        <w:widowControl w:val="0"/>
        <w:numPr>
          <w:ilvl w:val="0"/>
          <w:numId w:val="25"/>
        </w:numPr>
        <w:tabs>
          <w:tab w:val="left" w:pos="993"/>
        </w:tabs>
        <w:spacing w:before="120"/>
        <w:ind w:left="0" w:firstLine="720"/>
        <w:jc w:val="both"/>
        <w:rPr>
          <w:color w:val="000000"/>
          <w:spacing w:val="-4"/>
          <w:shd w:val="clear" w:color="auto" w:fill="FFFFFF"/>
          <w:lang w:val="x-none" w:eastAsia="vi-VN"/>
        </w:rPr>
      </w:pPr>
      <w:bookmarkStart w:id="23" w:name="bookmark15"/>
      <w:bookmarkEnd w:id="22"/>
      <w:r w:rsidRPr="00741D10">
        <w:rPr>
          <w:color w:val="000000"/>
          <w:spacing w:val="-4"/>
          <w:shd w:val="clear" w:color="auto" w:fill="FFFFFF"/>
          <w:lang w:val="x-none" w:eastAsia="vi-VN"/>
        </w:rPr>
        <w:t xml:space="preserve">Lợi ích tài chính và chi phí tài chính liên quan </w:t>
      </w:r>
      <w:r w:rsidRPr="00741D10">
        <w:rPr>
          <w:color w:val="000000"/>
          <w:shd w:val="clear" w:color="auto" w:fill="FFFFFF"/>
          <w:lang w:eastAsia="vi-VN"/>
        </w:rPr>
        <w:t xml:space="preserve">đối tượng </w:t>
      </w:r>
      <w:r w:rsidRPr="00741D10">
        <w:rPr>
          <w:color w:val="000000"/>
          <w:spacing w:val="-4"/>
          <w:shd w:val="clear" w:color="auto" w:fill="FFFFFF"/>
          <w:lang w:val="x-none" w:eastAsia="vi-VN"/>
        </w:rPr>
        <w:t>nghiên cứu</w:t>
      </w:r>
      <w:r w:rsidRPr="00741D10">
        <w:rPr>
          <w:color w:val="000000"/>
          <w:shd w:val="clear" w:color="auto" w:fill="FFFFFF"/>
          <w:lang w:eastAsia="vi-VN"/>
        </w:rPr>
        <w:t>;</w:t>
      </w:r>
    </w:p>
    <w:p w:rsidR="00741D10" w:rsidRPr="00741D10" w:rsidRDefault="00741D10" w:rsidP="00741D10">
      <w:pPr>
        <w:widowControl w:val="0"/>
        <w:numPr>
          <w:ilvl w:val="0"/>
          <w:numId w:val="25"/>
        </w:numPr>
        <w:tabs>
          <w:tab w:val="left" w:pos="993"/>
        </w:tabs>
        <w:spacing w:before="120"/>
        <w:ind w:left="0" w:firstLine="720"/>
        <w:jc w:val="both"/>
        <w:rPr>
          <w:color w:val="000000"/>
          <w:shd w:val="clear" w:color="auto" w:fill="FFFFFF"/>
          <w:lang w:val="x-none" w:eastAsia="vi-VN"/>
        </w:rPr>
      </w:pPr>
      <w:bookmarkStart w:id="24" w:name="bookmark16"/>
      <w:bookmarkEnd w:id="23"/>
      <w:r w:rsidRPr="00741D10">
        <w:rPr>
          <w:color w:val="000000"/>
          <w:shd w:val="clear" w:color="auto" w:fill="FFFFFF"/>
          <w:lang w:val="x-none" w:eastAsia="vi-VN"/>
        </w:rPr>
        <w:t xml:space="preserve">Bảo vệ sự riêng tư và bảo mật </w:t>
      </w:r>
      <w:r w:rsidRPr="00741D10">
        <w:rPr>
          <w:color w:val="000000"/>
          <w:shd w:val="clear" w:color="auto" w:fill="FFFFFF"/>
          <w:lang w:eastAsia="vi-VN"/>
        </w:rPr>
        <w:t>thông tin của đối tượng</w:t>
      </w:r>
      <w:r w:rsidRPr="00741D10">
        <w:rPr>
          <w:color w:val="000000"/>
          <w:shd w:val="clear" w:color="auto" w:fill="FFFFFF"/>
          <w:lang w:val="x-none" w:eastAsia="vi-VN"/>
        </w:rPr>
        <w:t xml:space="preserve"> nghiên cứu</w:t>
      </w:r>
      <w:r w:rsidRPr="00741D10">
        <w:rPr>
          <w:color w:val="000000"/>
          <w:shd w:val="clear" w:color="auto" w:fill="FFFFFF"/>
          <w:lang w:eastAsia="vi-VN"/>
        </w:rPr>
        <w:t>;</w:t>
      </w:r>
    </w:p>
    <w:p w:rsidR="00741D10" w:rsidRPr="00741D10" w:rsidRDefault="00741D10" w:rsidP="00741D10">
      <w:pPr>
        <w:widowControl w:val="0"/>
        <w:numPr>
          <w:ilvl w:val="0"/>
          <w:numId w:val="25"/>
        </w:numPr>
        <w:tabs>
          <w:tab w:val="left" w:pos="993"/>
        </w:tabs>
        <w:spacing w:before="120"/>
        <w:ind w:left="0" w:firstLine="720"/>
        <w:jc w:val="both"/>
        <w:rPr>
          <w:color w:val="000000"/>
          <w:spacing w:val="-6"/>
          <w:shd w:val="clear" w:color="auto" w:fill="FFFFFF"/>
          <w:lang w:val="x-none" w:eastAsia="vi-VN"/>
        </w:rPr>
      </w:pPr>
      <w:bookmarkStart w:id="25" w:name="bookmark17"/>
      <w:bookmarkEnd w:id="24"/>
      <w:r w:rsidRPr="00741D10">
        <w:rPr>
          <w:color w:val="000000"/>
          <w:spacing w:val="-6"/>
          <w:shd w:val="clear" w:color="auto" w:fill="FFFFFF"/>
          <w:lang w:val="x-none" w:eastAsia="vi-VN"/>
        </w:rPr>
        <w:t xml:space="preserve">Quá trình </w:t>
      </w:r>
      <w:bookmarkStart w:id="26" w:name="OLE_LINK104"/>
      <w:bookmarkStart w:id="27" w:name="OLE_LINK105"/>
      <w:r w:rsidRPr="00741D10">
        <w:rPr>
          <w:color w:val="000000"/>
          <w:spacing w:val="-6"/>
          <w:shd w:val="clear" w:color="auto" w:fill="FFFFFF"/>
          <w:lang w:val="x-none" w:eastAsia="vi-VN"/>
        </w:rPr>
        <w:t>cung cấp thông tin và lấy</w:t>
      </w:r>
      <w:r w:rsidRPr="00741D10">
        <w:rPr>
          <w:color w:val="000000"/>
          <w:spacing w:val="-6"/>
          <w:shd w:val="clear" w:color="auto" w:fill="FFFFFF"/>
          <w:lang w:eastAsia="vi-VN"/>
        </w:rPr>
        <w:t xml:space="preserve"> văn bản</w:t>
      </w:r>
      <w:r w:rsidRPr="00741D10">
        <w:rPr>
          <w:color w:val="000000"/>
          <w:spacing w:val="-6"/>
          <w:shd w:val="clear" w:color="auto" w:fill="FFFFFF"/>
          <w:lang w:val="x-none" w:eastAsia="vi-VN"/>
        </w:rPr>
        <w:t xml:space="preserve"> </w:t>
      </w:r>
      <w:r w:rsidRPr="00741D10">
        <w:rPr>
          <w:color w:val="000000"/>
          <w:spacing w:val="-6"/>
          <w:shd w:val="clear" w:color="auto" w:fill="FFFFFF"/>
          <w:lang w:eastAsia="vi-VN"/>
        </w:rPr>
        <w:t xml:space="preserve">chấp thuận </w:t>
      </w:r>
      <w:r w:rsidRPr="00741D10">
        <w:rPr>
          <w:color w:val="000000"/>
          <w:spacing w:val="-6"/>
          <w:shd w:val="clear" w:color="auto" w:fill="FFFFFF"/>
          <w:lang w:val="x-none" w:eastAsia="vi-VN"/>
        </w:rPr>
        <w:t>tham gia nghiên cứu</w:t>
      </w:r>
      <w:bookmarkEnd w:id="26"/>
      <w:bookmarkEnd w:id="27"/>
      <w:r w:rsidRPr="00741D10">
        <w:rPr>
          <w:color w:val="000000"/>
          <w:spacing w:val="-6"/>
          <w:shd w:val="clear" w:color="auto" w:fill="FFFFFF"/>
          <w:lang w:eastAsia="vi-VN"/>
        </w:rPr>
        <w:t xml:space="preserve"> của </w:t>
      </w:r>
      <w:r w:rsidRPr="00741D10">
        <w:rPr>
          <w:color w:val="000000"/>
          <w:shd w:val="clear" w:color="auto" w:fill="FFFFFF"/>
          <w:lang w:eastAsia="vi-VN"/>
        </w:rPr>
        <w:t>đối tượng nghiên cứu;</w:t>
      </w:r>
    </w:p>
    <w:bookmarkEnd w:id="25"/>
    <w:p w:rsidR="00741D10" w:rsidRPr="00741D10" w:rsidRDefault="00741D10" w:rsidP="00741D10">
      <w:pPr>
        <w:widowControl w:val="0"/>
        <w:numPr>
          <w:ilvl w:val="0"/>
          <w:numId w:val="25"/>
        </w:numPr>
        <w:tabs>
          <w:tab w:val="left" w:pos="993"/>
        </w:tabs>
        <w:spacing w:before="120"/>
        <w:ind w:left="0" w:firstLine="720"/>
        <w:jc w:val="both"/>
        <w:rPr>
          <w:color w:val="000000"/>
          <w:shd w:val="clear" w:color="auto" w:fill="FFFFFF"/>
          <w:lang w:eastAsia="vi-VN"/>
        </w:rPr>
      </w:pPr>
      <w:r w:rsidRPr="00741D10">
        <w:rPr>
          <w:color w:val="000000"/>
          <w:shd w:val="clear" w:color="auto" w:fill="FFFFFF"/>
          <w:lang w:eastAsia="vi-VN"/>
        </w:rPr>
        <w:t xml:space="preserve">Tác </w:t>
      </w:r>
      <w:r w:rsidRPr="00741D10">
        <w:rPr>
          <w:rFonts w:hint="eastAsia"/>
          <w:color w:val="000000"/>
          <w:shd w:val="clear" w:color="auto" w:fill="FFFFFF"/>
          <w:lang w:eastAsia="vi-VN"/>
        </w:rPr>
        <w:t>đ</w:t>
      </w:r>
      <w:r w:rsidRPr="00741D10">
        <w:rPr>
          <w:color w:val="000000"/>
          <w:shd w:val="clear" w:color="auto" w:fill="FFFFFF"/>
          <w:lang w:eastAsia="vi-VN"/>
        </w:rPr>
        <w:t xml:space="preserve">ộng của nghiên cứu lên cộng </w:t>
      </w:r>
      <w:r w:rsidRPr="00741D10">
        <w:rPr>
          <w:rFonts w:hint="eastAsia"/>
          <w:color w:val="000000"/>
          <w:shd w:val="clear" w:color="auto" w:fill="FFFFFF"/>
          <w:lang w:eastAsia="vi-VN"/>
        </w:rPr>
        <w:t>đ</w:t>
      </w:r>
      <w:r w:rsidRPr="00741D10">
        <w:rPr>
          <w:color w:val="000000"/>
          <w:shd w:val="clear" w:color="auto" w:fill="FFFFFF"/>
          <w:lang w:eastAsia="vi-VN"/>
        </w:rPr>
        <w:t>ồng có đối tượng nghiên cứu;</w:t>
      </w:r>
    </w:p>
    <w:p w:rsidR="00741D10" w:rsidRPr="00741D10" w:rsidRDefault="00741D10" w:rsidP="00741D10">
      <w:pPr>
        <w:widowControl w:val="0"/>
        <w:numPr>
          <w:ilvl w:val="0"/>
          <w:numId w:val="25"/>
        </w:numPr>
        <w:tabs>
          <w:tab w:val="left" w:pos="993"/>
        </w:tabs>
        <w:spacing w:before="120"/>
        <w:ind w:left="0" w:firstLine="720"/>
        <w:jc w:val="both"/>
        <w:rPr>
          <w:color w:val="000000"/>
          <w:shd w:val="clear" w:color="auto" w:fill="FFFFFF"/>
          <w:lang w:val="x-none" w:eastAsia="vi-VN"/>
        </w:rPr>
      </w:pPr>
      <w:r w:rsidRPr="00741D10">
        <w:rPr>
          <w:color w:val="000000"/>
          <w:shd w:val="clear" w:color="auto" w:fill="FFFFFF"/>
          <w:lang w:eastAsia="vi-VN"/>
        </w:rPr>
        <w:t>Năng lực của nghiên cứu viên và điểm nghiên cứu.</w:t>
      </w:r>
    </w:p>
    <w:p w:rsidR="00741D10" w:rsidRPr="003927D0" w:rsidRDefault="00741D10" w:rsidP="00741D10">
      <w:pPr>
        <w:widowControl w:val="0"/>
        <w:spacing w:before="120"/>
        <w:ind w:firstLine="720"/>
        <w:jc w:val="both"/>
        <w:rPr>
          <w:rFonts w:ascii="Times New Roman Bold" w:hAnsi="Times New Roman Bold"/>
          <w:b/>
          <w:color w:val="000000"/>
          <w:spacing w:val="-6"/>
          <w:shd w:val="clear" w:color="auto" w:fill="FFFFFF"/>
          <w:lang w:eastAsia="vi-VN"/>
        </w:rPr>
      </w:pPr>
      <w:bookmarkStart w:id="28" w:name="bookmark18"/>
      <w:r w:rsidRPr="003927D0">
        <w:rPr>
          <w:rFonts w:ascii="Times New Roman Bold" w:hAnsi="Times New Roman Bold"/>
          <w:b/>
          <w:color w:val="000000"/>
          <w:spacing w:val="-6"/>
          <w:shd w:val="clear" w:color="auto" w:fill="FFFFFF"/>
          <w:lang w:val="x-none" w:eastAsia="vi-VN"/>
        </w:rPr>
        <w:t xml:space="preserve">Điều </w:t>
      </w:r>
      <w:r w:rsidRPr="003927D0">
        <w:rPr>
          <w:rFonts w:ascii="Times New Roman Bold" w:hAnsi="Times New Roman Bold"/>
          <w:b/>
          <w:color w:val="000000"/>
          <w:spacing w:val="-6"/>
          <w:shd w:val="clear" w:color="auto" w:fill="FFFFFF"/>
          <w:lang w:eastAsia="vi-VN"/>
        </w:rPr>
        <w:t>20.</w:t>
      </w:r>
      <w:r w:rsidRPr="003927D0">
        <w:rPr>
          <w:rFonts w:ascii="Times New Roman Bold" w:hAnsi="Times New Roman Bold"/>
          <w:b/>
          <w:color w:val="000000"/>
          <w:spacing w:val="-6"/>
          <w:shd w:val="clear" w:color="auto" w:fill="FFFFFF"/>
          <w:lang w:val="x-none" w:eastAsia="vi-VN"/>
        </w:rPr>
        <w:t xml:space="preserve"> </w:t>
      </w:r>
      <w:r w:rsidRPr="003927D0">
        <w:rPr>
          <w:rFonts w:ascii="Times New Roman Bold" w:hAnsi="Times New Roman Bold"/>
          <w:b/>
          <w:color w:val="000000"/>
          <w:spacing w:val="-6"/>
          <w:shd w:val="clear" w:color="auto" w:fill="FFFFFF"/>
          <w:lang w:eastAsia="vi-VN"/>
        </w:rPr>
        <w:t>Thẩm định nghiên cứu theo quy trình đầy đủ, quy trình rút gọn</w:t>
      </w:r>
    </w:p>
    <w:p w:rsidR="00741D10" w:rsidRPr="00741D10" w:rsidRDefault="00741D10" w:rsidP="00741D10">
      <w:pPr>
        <w:widowControl w:val="0"/>
        <w:tabs>
          <w:tab w:val="left" w:pos="993"/>
        </w:tabs>
        <w:spacing w:before="120"/>
        <w:ind w:firstLine="720"/>
        <w:jc w:val="both"/>
        <w:rPr>
          <w:bCs/>
          <w:color w:val="000000"/>
          <w:shd w:val="clear" w:color="auto" w:fill="FFFFFF"/>
          <w:lang w:val="x-none" w:eastAsia="x-none"/>
        </w:rPr>
      </w:pPr>
      <w:r w:rsidRPr="00741D10">
        <w:rPr>
          <w:bCs/>
          <w:color w:val="000000"/>
          <w:shd w:val="clear" w:color="auto" w:fill="FFFFFF"/>
          <w:lang w:eastAsia="x-none"/>
        </w:rPr>
        <w:t>1. Trường hợp hồ sơ nghiên cứu được Hội đồng đạo đức thẩm định theo</w:t>
      </w:r>
      <w:r w:rsidRPr="00741D10">
        <w:rPr>
          <w:bCs/>
          <w:color w:val="000000"/>
          <w:shd w:val="clear" w:color="auto" w:fill="FFFFFF"/>
          <w:lang w:val="x-none" w:eastAsia="x-none"/>
        </w:rPr>
        <w:t xml:space="preserve"> </w:t>
      </w:r>
      <w:r w:rsidRPr="00741D10">
        <w:rPr>
          <w:bCs/>
          <w:color w:val="000000"/>
          <w:shd w:val="clear" w:color="auto" w:fill="FFFFFF"/>
          <w:lang w:eastAsia="x-none"/>
        </w:rPr>
        <w:t xml:space="preserve">quy trình </w:t>
      </w:r>
      <w:r w:rsidRPr="00741D10">
        <w:rPr>
          <w:bCs/>
          <w:color w:val="000000"/>
          <w:shd w:val="clear" w:color="auto" w:fill="FFFFFF"/>
          <w:lang w:val="x-none" w:eastAsia="x-none"/>
        </w:rPr>
        <w:t>đầy đủ</w:t>
      </w:r>
      <w:r w:rsidRPr="00741D10">
        <w:rPr>
          <w:bCs/>
          <w:color w:val="000000"/>
          <w:shd w:val="clear" w:color="auto" w:fill="FFFFFF"/>
          <w:lang w:eastAsia="x-none"/>
        </w:rPr>
        <w:t xml:space="preserve">: </w:t>
      </w:r>
    </w:p>
    <w:p w:rsidR="00741D10" w:rsidRPr="00741D10" w:rsidRDefault="00741D10" w:rsidP="00741D10">
      <w:pPr>
        <w:widowControl w:val="0"/>
        <w:tabs>
          <w:tab w:val="left" w:pos="993"/>
        </w:tabs>
        <w:spacing w:before="120"/>
        <w:ind w:firstLine="720"/>
        <w:jc w:val="both"/>
        <w:rPr>
          <w:bCs/>
          <w:color w:val="000000"/>
          <w:shd w:val="clear" w:color="auto" w:fill="FFFFFF"/>
          <w:lang w:val="x-none" w:eastAsia="x-none"/>
        </w:rPr>
      </w:pPr>
      <w:r w:rsidRPr="00741D10">
        <w:rPr>
          <w:bCs/>
          <w:color w:val="000000"/>
          <w:shd w:val="clear" w:color="auto" w:fill="FFFFFF"/>
          <w:lang w:eastAsia="x-none"/>
        </w:rPr>
        <w:t xml:space="preserve">a) </w:t>
      </w:r>
      <w:r w:rsidRPr="00741D10">
        <w:rPr>
          <w:bCs/>
          <w:color w:val="000000"/>
          <w:shd w:val="clear" w:color="auto" w:fill="FFFFFF"/>
          <w:lang w:val="x-none" w:eastAsia="x-none"/>
        </w:rPr>
        <w:t>H</w:t>
      </w:r>
      <w:r w:rsidRPr="00741D10">
        <w:rPr>
          <w:bCs/>
          <w:color w:val="000000"/>
          <w:shd w:val="clear" w:color="auto" w:fill="FFFFFF"/>
          <w:lang w:eastAsia="x-none"/>
        </w:rPr>
        <w:t xml:space="preserve">ồ sơ nghiên cứu không đủ điều kiện để thẩm định theo quy trình rút gọn </w:t>
      </w:r>
      <w:r w:rsidRPr="00741D10">
        <w:rPr>
          <w:bCs/>
          <w:color w:val="000000"/>
          <w:shd w:val="clear" w:color="auto" w:fill="FFFFFF"/>
          <w:lang w:val="x-none" w:eastAsia="x-none"/>
        </w:rPr>
        <w:t xml:space="preserve">theo quy định tại </w:t>
      </w:r>
      <w:r w:rsidRPr="00741D10">
        <w:rPr>
          <w:bCs/>
          <w:color w:val="000000"/>
          <w:shd w:val="clear" w:color="auto" w:fill="FFFFFF"/>
          <w:lang w:eastAsia="x-none"/>
        </w:rPr>
        <w:t>K</w:t>
      </w:r>
      <w:r w:rsidRPr="00741D10">
        <w:rPr>
          <w:bCs/>
          <w:color w:val="000000"/>
          <w:shd w:val="clear" w:color="auto" w:fill="FFFFFF"/>
          <w:lang w:val="x-none" w:eastAsia="x-none"/>
        </w:rPr>
        <w:t xml:space="preserve">hoản </w:t>
      </w:r>
      <w:r w:rsidRPr="00741D10">
        <w:rPr>
          <w:bCs/>
          <w:color w:val="000000"/>
          <w:shd w:val="clear" w:color="auto" w:fill="FFFFFF"/>
          <w:lang w:eastAsia="x-none"/>
        </w:rPr>
        <w:t>2</w:t>
      </w:r>
      <w:r w:rsidRPr="00741D10">
        <w:rPr>
          <w:bCs/>
          <w:color w:val="000000"/>
          <w:shd w:val="clear" w:color="auto" w:fill="FFFFFF"/>
          <w:lang w:val="x-none" w:eastAsia="x-none"/>
        </w:rPr>
        <w:t xml:space="preserve"> Điều </w:t>
      </w:r>
      <w:r w:rsidRPr="00741D10">
        <w:rPr>
          <w:bCs/>
          <w:color w:val="000000"/>
          <w:shd w:val="clear" w:color="auto" w:fill="FFFFFF"/>
          <w:lang w:eastAsia="x-none"/>
        </w:rPr>
        <w:t>này</w:t>
      </w:r>
      <w:r w:rsidRPr="00741D10">
        <w:rPr>
          <w:bCs/>
          <w:color w:val="000000"/>
          <w:shd w:val="clear" w:color="auto" w:fill="FFFFFF"/>
          <w:lang w:val="x-none" w:eastAsia="x-none"/>
        </w:rPr>
        <w:t>.</w:t>
      </w:r>
    </w:p>
    <w:p w:rsidR="00741D10" w:rsidRPr="00741D10" w:rsidRDefault="00741D10" w:rsidP="00741D10">
      <w:pPr>
        <w:widowControl w:val="0"/>
        <w:tabs>
          <w:tab w:val="left" w:pos="993"/>
        </w:tabs>
        <w:spacing w:before="120"/>
        <w:ind w:firstLine="720"/>
        <w:jc w:val="both"/>
        <w:rPr>
          <w:bCs/>
          <w:color w:val="000000"/>
          <w:shd w:val="clear" w:color="auto" w:fill="FFFFFF"/>
          <w:lang w:eastAsia="x-none"/>
        </w:rPr>
      </w:pPr>
      <w:r w:rsidRPr="00741D10">
        <w:rPr>
          <w:bCs/>
          <w:color w:val="000000"/>
          <w:shd w:val="clear" w:color="auto" w:fill="FFFFFF"/>
          <w:lang w:val="x-none" w:eastAsia="x-none"/>
        </w:rPr>
        <w:t>b) H</w:t>
      </w:r>
      <w:r w:rsidRPr="00741D10">
        <w:rPr>
          <w:bCs/>
          <w:color w:val="000000"/>
          <w:shd w:val="clear" w:color="auto" w:fill="FFFFFF"/>
          <w:lang w:eastAsia="x-none"/>
        </w:rPr>
        <w:t>ồ sơ đã thẩm định theo quy trình rút gọn nhưng người thẩm định đề nghị thẩm định theo quy trình đầy đủ.</w:t>
      </w:r>
    </w:p>
    <w:p w:rsidR="00741D10" w:rsidRPr="003927D0" w:rsidRDefault="00741D10" w:rsidP="00741D10">
      <w:pPr>
        <w:widowControl w:val="0"/>
        <w:tabs>
          <w:tab w:val="left" w:pos="993"/>
        </w:tabs>
        <w:spacing w:before="120"/>
        <w:ind w:firstLine="720"/>
        <w:jc w:val="both"/>
        <w:rPr>
          <w:bCs/>
          <w:color w:val="000000"/>
          <w:spacing w:val="-6"/>
          <w:shd w:val="clear" w:color="auto" w:fill="FFFFFF"/>
          <w:lang w:val="x-none" w:eastAsia="x-none"/>
        </w:rPr>
      </w:pPr>
      <w:r w:rsidRPr="003927D0">
        <w:rPr>
          <w:bCs/>
          <w:color w:val="000000"/>
          <w:spacing w:val="-6"/>
          <w:shd w:val="clear" w:color="auto" w:fill="FFFFFF"/>
          <w:lang w:eastAsia="x-none"/>
        </w:rPr>
        <w:t>2. Trường hợp hồ sơ được Hội đồng đạo đức thẩm định theo</w:t>
      </w:r>
      <w:r w:rsidRPr="003927D0">
        <w:rPr>
          <w:bCs/>
          <w:color w:val="000000"/>
          <w:spacing w:val="-6"/>
          <w:shd w:val="clear" w:color="auto" w:fill="FFFFFF"/>
          <w:lang w:val="x-none" w:eastAsia="x-none"/>
        </w:rPr>
        <w:t xml:space="preserve"> </w:t>
      </w:r>
      <w:r w:rsidRPr="003927D0">
        <w:rPr>
          <w:bCs/>
          <w:color w:val="000000"/>
          <w:spacing w:val="-6"/>
          <w:shd w:val="clear" w:color="auto" w:fill="FFFFFF"/>
          <w:lang w:eastAsia="x-none"/>
        </w:rPr>
        <w:t xml:space="preserve">quy trình rút gọn: </w:t>
      </w:r>
    </w:p>
    <w:p w:rsidR="00741D10" w:rsidRPr="00741D10" w:rsidRDefault="00741D10" w:rsidP="00741D10">
      <w:pPr>
        <w:widowControl w:val="0"/>
        <w:tabs>
          <w:tab w:val="left" w:pos="993"/>
        </w:tabs>
        <w:spacing w:before="120"/>
        <w:ind w:firstLine="720"/>
        <w:jc w:val="both"/>
        <w:rPr>
          <w:bCs/>
          <w:color w:val="000000"/>
          <w:shd w:val="clear" w:color="auto" w:fill="FFFFFF"/>
          <w:lang w:val="x-none" w:eastAsia="x-none"/>
        </w:rPr>
      </w:pPr>
      <w:r w:rsidRPr="00741D10">
        <w:rPr>
          <w:bCs/>
          <w:color w:val="000000"/>
          <w:shd w:val="clear" w:color="auto" w:fill="FFFFFF"/>
          <w:lang w:eastAsia="x-none"/>
        </w:rPr>
        <w:t>a) Hồ sơ</w:t>
      </w:r>
      <w:r w:rsidRPr="00741D10">
        <w:rPr>
          <w:bCs/>
          <w:color w:val="000000"/>
          <w:shd w:val="clear" w:color="auto" w:fill="FFFFFF"/>
          <w:lang w:val="x-none" w:eastAsia="x-none"/>
        </w:rPr>
        <w:t xml:space="preserve"> </w:t>
      </w:r>
      <w:r w:rsidRPr="00741D10">
        <w:rPr>
          <w:bCs/>
          <w:color w:val="000000"/>
          <w:shd w:val="clear" w:color="auto" w:fill="FFFFFF"/>
          <w:lang w:eastAsia="x-none"/>
        </w:rPr>
        <w:t>nghiên cứu có</w:t>
      </w:r>
      <w:r w:rsidRPr="00741D10">
        <w:rPr>
          <w:bCs/>
          <w:color w:val="000000"/>
          <w:shd w:val="clear" w:color="auto" w:fill="FFFFFF"/>
          <w:lang w:val="x-none" w:eastAsia="x-none"/>
        </w:rPr>
        <w:t xml:space="preserve"> </w:t>
      </w:r>
      <w:r w:rsidRPr="00741D10">
        <w:rPr>
          <w:bCs/>
          <w:color w:val="000000"/>
          <w:shd w:val="clear" w:color="auto" w:fill="FFFFFF"/>
          <w:lang w:eastAsia="x-none"/>
        </w:rPr>
        <w:t xml:space="preserve">nguy cơ </w:t>
      </w:r>
      <w:r w:rsidRPr="00741D10">
        <w:rPr>
          <w:bCs/>
          <w:color w:val="000000"/>
          <w:shd w:val="clear" w:color="auto" w:fill="FFFFFF"/>
          <w:lang w:val="x-none" w:eastAsia="x-none"/>
        </w:rPr>
        <w:t>tối thiểu</w:t>
      </w:r>
      <w:r w:rsidRPr="00741D10">
        <w:rPr>
          <w:bCs/>
          <w:color w:val="000000"/>
          <w:shd w:val="clear" w:color="auto" w:fill="FFFFFF"/>
          <w:lang w:eastAsia="x-none"/>
        </w:rPr>
        <w:t>;</w:t>
      </w:r>
      <w:r w:rsidRPr="00741D10">
        <w:rPr>
          <w:bCs/>
          <w:color w:val="000000"/>
          <w:shd w:val="clear" w:color="auto" w:fill="FFFFFF"/>
          <w:lang w:val="x-none" w:eastAsia="x-none"/>
        </w:rPr>
        <w:t xml:space="preserve"> </w:t>
      </w:r>
    </w:p>
    <w:p w:rsidR="00741D10" w:rsidRPr="00741D10" w:rsidRDefault="00741D10" w:rsidP="00741D10">
      <w:pPr>
        <w:widowControl w:val="0"/>
        <w:tabs>
          <w:tab w:val="left" w:pos="993"/>
        </w:tabs>
        <w:spacing w:before="120"/>
        <w:ind w:firstLine="720"/>
        <w:jc w:val="both"/>
        <w:rPr>
          <w:bCs/>
          <w:color w:val="000000"/>
          <w:shd w:val="clear" w:color="auto" w:fill="FFFFFF"/>
          <w:lang w:eastAsia="x-none"/>
        </w:rPr>
      </w:pPr>
      <w:r w:rsidRPr="00741D10">
        <w:rPr>
          <w:bCs/>
          <w:color w:val="000000"/>
          <w:shd w:val="clear" w:color="auto" w:fill="FFFFFF"/>
          <w:lang w:eastAsia="x-none"/>
        </w:rPr>
        <w:t>b) Hồ s</w:t>
      </w:r>
      <w:r w:rsidRPr="00741D10">
        <w:rPr>
          <w:rFonts w:hint="eastAsia"/>
          <w:bCs/>
          <w:color w:val="000000"/>
          <w:shd w:val="clear" w:color="auto" w:fill="FFFFFF"/>
          <w:lang w:eastAsia="x-none"/>
        </w:rPr>
        <w:t>ơ</w:t>
      </w:r>
      <w:r w:rsidRPr="00741D10">
        <w:rPr>
          <w:bCs/>
          <w:color w:val="000000"/>
          <w:shd w:val="clear" w:color="auto" w:fill="FFFFFF"/>
          <w:lang w:eastAsia="x-none"/>
        </w:rPr>
        <w:t xml:space="preserve"> nghiên cứu </w:t>
      </w:r>
      <w:r w:rsidRPr="00741D10">
        <w:rPr>
          <w:rFonts w:hint="eastAsia"/>
          <w:bCs/>
          <w:color w:val="000000"/>
          <w:shd w:val="clear" w:color="auto" w:fill="FFFFFF"/>
          <w:lang w:eastAsia="x-none"/>
        </w:rPr>
        <w:t>đã</w:t>
      </w:r>
      <w:r w:rsidRPr="00741D10">
        <w:rPr>
          <w:bCs/>
          <w:color w:val="000000"/>
          <w:shd w:val="clear" w:color="auto" w:fill="FFFFFF"/>
          <w:lang w:eastAsia="x-none"/>
        </w:rPr>
        <w:t xml:space="preserve"> </w:t>
      </w:r>
      <w:r w:rsidRPr="00741D10">
        <w:rPr>
          <w:rFonts w:hint="eastAsia"/>
          <w:bCs/>
          <w:color w:val="000000"/>
          <w:shd w:val="clear" w:color="auto" w:fill="FFFFFF"/>
          <w:lang w:eastAsia="x-none"/>
        </w:rPr>
        <w:t>đư</w:t>
      </w:r>
      <w:r w:rsidRPr="00741D10">
        <w:rPr>
          <w:bCs/>
          <w:color w:val="000000"/>
          <w:shd w:val="clear" w:color="auto" w:fill="FFFFFF"/>
          <w:lang w:eastAsia="x-none"/>
        </w:rPr>
        <w:t xml:space="preserve">ợc Hội </w:t>
      </w:r>
      <w:r w:rsidRPr="00741D10">
        <w:rPr>
          <w:rFonts w:hint="eastAsia"/>
          <w:bCs/>
          <w:color w:val="000000"/>
          <w:shd w:val="clear" w:color="auto" w:fill="FFFFFF"/>
          <w:lang w:eastAsia="x-none"/>
        </w:rPr>
        <w:t>đ</w:t>
      </w:r>
      <w:r w:rsidRPr="00741D10">
        <w:rPr>
          <w:bCs/>
          <w:color w:val="000000"/>
          <w:shd w:val="clear" w:color="auto" w:fill="FFFFFF"/>
          <w:lang w:eastAsia="x-none"/>
        </w:rPr>
        <w:t xml:space="preserve">ồng </w:t>
      </w:r>
      <w:r w:rsidRPr="00741D10">
        <w:rPr>
          <w:rFonts w:hint="eastAsia"/>
          <w:bCs/>
          <w:color w:val="000000"/>
          <w:shd w:val="clear" w:color="auto" w:fill="FFFFFF"/>
          <w:lang w:eastAsia="x-none"/>
        </w:rPr>
        <w:t>đ</w:t>
      </w:r>
      <w:r w:rsidRPr="00741D10">
        <w:rPr>
          <w:bCs/>
          <w:color w:val="000000"/>
          <w:shd w:val="clear" w:color="auto" w:fill="FFFFFF"/>
          <w:lang w:eastAsia="x-none"/>
        </w:rPr>
        <w:t xml:space="preserve">ạo </w:t>
      </w:r>
      <w:r w:rsidRPr="00741D10">
        <w:rPr>
          <w:rFonts w:hint="eastAsia"/>
          <w:bCs/>
          <w:color w:val="000000"/>
          <w:shd w:val="clear" w:color="auto" w:fill="FFFFFF"/>
          <w:lang w:eastAsia="x-none"/>
        </w:rPr>
        <w:t>đ</w:t>
      </w:r>
      <w:r w:rsidRPr="00741D10">
        <w:rPr>
          <w:bCs/>
          <w:color w:val="000000"/>
          <w:shd w:val="clear" w:color="auto" w:fill="FFFFFF"/>
          <w:lang w:eastAsia="x-none"/>
        </w:rPr>
        <w:t xml:space="preserve">ức thẩm </w:t>
      </w:r>
      <w:r w:rsidRPr="00741D10">
        <w:rPr>
          <w:rFonts w:hint="eastAsia"/>
          <w:bCs/>
          <w:color w:val="000000"/>
          <w:shd w:val="clear" w:color="auto" w:fill="FFFFFF"/>
          <w:lang w:eastAsia="x-none"/>
        </w:rPr>
        <w:t>đ</w:t>
      </w:r>
      <w:r w:rsidRPr="00741D10">
        <w:rPr>
          <w:bCs/>
          <w:color w:val="000000"/>
          <w:shd w:val="clear" w:color="auto" w:fill="FFFFFF"/>
          <w:lang w:eastAsia="x-none"/>
        </w:rPr>
        <w:t>ịnh trước đó.</w:t>
      </w:r>
    </w:p>
    <w:p w:rsidR="00741D10" w:rsidRPr="00741D10" w:rsidRDefault="00741D10" w:rsidP="00741D10">
      <w:pPr>
        <w:widowControl w:val="0"/>
        <w:tabs>
          <w:tab w:val="left" w:pos="993"/>
        </w:tabs>
        <w:spacing w:before="120"/>
        <w:ind w:firstLine="720"/>
        <w:jc w:val="both"/>
        <w:rPr>
          <w:bCs/>
          <w:color w:val="000000"/>
          <w:shd w:val="clear" w:color="auto" w:fill="FFFFFF"/>
          <w:lang w:eastAsia="x-none"/>
        </w:rPr>
      </w:pPr>
      <w:r w:rsidRPr="00741D10">
        <w:rPr>
          <w:bCs/>
          <w:color w:val="000000"/>
          <w:shd w:val="clear" w:color="auto" w:fill="FFFFFF"/>
          <w:lang w:eastAsia="x-none"/>
        </w:rPr>
        <w:t xml:space="preserve">c) Hồ sơ nghiên cứu đã được thẩm định và chấp thuận bởi Hội đồng đạo đức cùng cấp khác; </w:t>
      </w:r>
    </w:p>
    <w:p w:rsidR="00741D10" w:rsidRPr="00741D10" w:rsidRDefault="00741D10" w:rsidP="00741D10">
      <w:pPr>
        <w:widowControl w:val="0"/>
        <w:tabs>
          <w:tab w:val="left" w:pos="993"/>
        </w:tabs>
        <w:spacing w:before="120"/>
        <w:ind w:firstLine="720"/>
        <w:jc w:val="both"/>
        <w:rPr>
          <w:bCs/>
          <w:color w:val="000000"/>
          <w:shd w:val="clear" w:color="auto" w:fill="FFFFFF"/>
          <w:lang w:eastAsia="x-none"/>
        </w:rPr>
      </w:pPr>
      <w:r w:rsidRPr="00741D10">
        <w:rPr>
          <w:bCs/>
          <w:color w:val="000000"/>
          <w:shd w:val="clear" w:color="auto" w:fill="FFFFFF"/>
          <w:lang w:eastAsia="x-none"/>
        </w:rPr>
        <w:t>d) Báo cáo</w:t>
      </w:r>
      <w:r w:rsidRPr="00741D10">
        <w:rPr>
          <w:bCs/>
          <w:color w:val="000000"/>
          <w:shd w:val="clear" w:color="auto" w:fill="FFFFFF"/>
          <w:lang w:val="x-none" w:eastAsia="x-none"/>
        </w:rPr>
        <w:t xml:space="preserve"> định kỳ </w:t>
      </w:r>
      <w:r w:rsidRPr="00741D10">
        <w:rPr>
          <w:bCs/>
          <w:color w:val="000000"/>
          <w:shd w:val="clear" w:color="auto" w:fill="FFFFFF"/>
          <w:lang w:eastAsia="x-none"/>
        </w:rPr>
        <w:t xml:space="preserve">triển khai </w:t>
      </w:r>
      <w:r w:rsidRPr="00741D10">
        <w:rPr>
          <w:bCs/>
          <w:color w:val="000000"/>
          <w:shd w:val="clear" w:color="auto" w:fill="FFFFFF"/>
          <w:lang w:val="x-none" w:eastAsia="x-none"/>
        </w:rPr>
        <w:t xml:space="preserve">nghiên cứu đã được </w:t>
      </w:r>
      <w:r w:rsidRPr="00741D10">
        <w:rPr>
          <w:bCs/>
          <w:color w:val="000000"/>
          <w:shd w:val="clear" w:color="auto" w:fill="FFFFFF"/>
          <w:lang w:eastAsia="x-none"/>
        </w:rPr>
        <w:t xml:space="preserve">phê </w:t>
      </w:r>
      <w:r w:rsidRPr="00741D10">
        <w:rPr>
          <w:bCs/>
          <w:color w:val="000000"/>
          <w:shd w:val="clear" w:color="auto" w:fill="FFFFFF"/>
          <w:lang w:val="x-none" w:eastAsia="x-none"/>
        </w:rPr>
        <w:t>duyệt</w:t>
      </w:r>
      <w:r w:rsidRPr="00741D10">
        <w:rPr>
          <w:bCs/>
          <w:color w:val="000000"/>
          <w:shd w:val="clear" w:color="auto" w:fill="FFFFFF"/>
          <w:lang w:eastAsia="x-none"/>
        </w:rPr>
        <w:t>;</w:t>
      </w:r>
    </w:p>
    <w:p w:rsidR="00741D10" w:rsidRPr="00741D10" w:rsidRDefault="00741D10" w:rsidP="00741D10">
      <w:pPr>
        <w:widowControl w:val="0"/>
        <w:tabs>
          <w:tab w:val="left" w:pos="993"/>
        </w:tabs>
        <w:spacing w:before="120"/>
        <w:ind w:firstLine="720"/>
        <w:jc w:val="both"/>
        <w:rPr>
          <w:bCs/>
          <w:color w:val="000000"/>
          <w:shd w:val="clear" w:color="auto" w:fill="FFFFFF"/>
          <w:lang w:eastAsia="x-none"/>
        </w:rPr>
      </w:pPr>
      <w:r w:rsidRPr="00741D10">
        <w:rPr>
          <w:bCs/>
          <w:color w:val="000000"/>
          <w:shd w:val="clear" w:color="auto" w:fill="FFFFFF"/>
          <w:lang w:eastAsia="x-none"/>
        </w:rPr>
        <w:t>đ) Hồ sơ xin</w:t>
      </w:r>
      <w:r w:rsidRPr="00741D10">
        <w:rPr>
          <w:bCs/>
          <w:color w:val="000000"/>
          <w:shd w:val="clear" w:color="auto" w:fill="FFFFFF"/>
          <w:lang w:val="x-none" w:eastAsia="x-none"/>
        </w:rPr>
        <w:t xml:space="preserve"> </w:t>
      </w:r>
      <w:r w:rsidRPr="00741D10">
        <w:rPr>
          <w:bCs/>
          <w:color w:val="000000"/>
          <w:shd w:val="clear" w:color="auto" w:fill="FFFFFF"/>
          <w:lang w:eastAsia="x-none"/>
        </w:rPr>
        <w:t>sửa đổi, bổ sung</w:t>
      </w:r>
      <w:r w:rsidRPr="00741D10">
        <w:rPr>
          <w:bCs/>
          <w:color w:val="000000"/>
          <w:shd w:val="clear" w:color="auto" w:fill="FFFFFF"/>
          <w:lang w:val="x-none" w:eastAsia="x-none"/>
        </w:rPr>
        <w:t xml:space="preserve"> </w:t>
      </w:r>
      <w:r w:rsidRPr="00741D10">
        <w:rPr>
          <w:bCs/>
          <w:color w:val="000000"/>
          <w:shd w:val="clear" w:color="auto" w:fill="FFFFFF"/>
          <w:lang w:eastAsia="x-none"/>
        </w:rPr>
        <w:t xml:space="preserve">đề cương </w:t>
      </w:r>
      <w:r w:rsidRPr="00741D10">
        <w:rPr>
          <w:bCs/>
          <w:color w:val="000000"/>
          <w:shd w:val="clear" w:color="auto" w:fill="FFFFFF"/>
          <w:lang w:val="x-none" w:eastAsia="x-none"/>
        </w:rPr>
        <w:t xml:space="preserve">nghiên cứu đã được </w:t>
      </w:r>
      <w:r w:rsidRPr="00741D10">
        <w:rPr>
          <w:bCs/>
          <w:color w:val="000000"/>
          <w:shd w:val="clear" w:color="auto" w:fill="FFFFFF"/>
          <w:lang w:eastAsia="x-none"/>
        </w:rPr>
        <w:t xml:space="preserve">phê </w:t>
      </w:r>
      <w:r w:rsidRPr="00741D10">
        <w:rPr>
          <w:bCs/>
          <w:color w:val="000000"/>
          <w:shd w:val="clear" w:color="auto" w:fill="FFFFFF"/>
          <w:lang w:val="x-none" w:eastAsia="x-none"/>
        </w:rPr>
        <w:t>duyệt</w:t>
      </w:r>
      <w:r w:rsidRPr="00741D10">
        <w:rPr>
          <w:bCs/>
          <w:color w:val="000000"/>
          <w:shd w:val="clear" w:color="auto" w:fill="FFFFFF"/>
          <w:lang w:eastAsia="x-none"/>
        </w:rPr>
        <w:t>;</w:t>
      </w:r>
      <w:r w:rsidRPr="00741D10">
        <w:rPr>
          <w:color w:val="000000"/>
          <w:shd w:val="clear" w:color="auto" w:fill="FFFFFF"/>
          <w:lang w:eastAsia="x-none"/>
        </w:rPr>
        <w:t xml:space="preserve"> </w:t>
      </w:r>
    </w:p>
    <w:p w:rsidR="00741D10" w:rsidRPr="00741D10" w:rsidRDefault="00741D10" w:rsidP="00741D10">
      <w:pPr>
        <w:widowControl w:val="0"/>
        <w:tabs>
          <w:tab w:val="left" w:pos="993"/>
        </w:tabs>
        <w:spacing w:before="120"/>
        <w:ind w:firstLine="720"/>
        <w:jc w:val="both"/>
        <w:rPr>
          <w:bCs/>
          <w:color w:val="000000"/>
          <w:shd w:val="clear" w:color="auto" w:fill="FFFFFF"/>
          <w:lang w:eastAsia="x-none"/>
        </w:rPr>
      </w:pPr>
      <w:r w:rsidRPr="00741D10">
        <w:rPr>
          <w:bCs/>
          <w:color w:val="000000"/>
          <w:shd w:val="clear" w:color="auto" w:fill="FFFFFF"/>
          <w:lang w:eastAsia="x-none"/>
        </w:rPr>
        <w:t>e) Báo cáo biến cố bất lợi xảy ra trong nghiên cứu đã được phê duyệt;</w:t>
      </w:r>
    </w:p>
    <w:p w:rsidR="00741D10" w:rsidRPr="00741D10" w:rsidRDefault="00741D10" w:rsidP="00741D10">
      <w:pPr>
        <w:widowControl w:val="0"/>
        <w:tabs>
          <w:tab w:val="left" w:pos="993"/>
        </w:tabs>
        <w:spacing w:before="120"/>
        <w:ind w:firstLine="720"/>
        <w:jc w:val="both"/>
        <w:rPr>
          <w:bCs/>
          <w:color w:val="000000"/>
          <w:shd w:val="clear" w:color="auto" w:fill="FFFFFF"/>
          <w:lang w:eastAsia="x-none"/>
        </w:rPr>
      </w:pPr>
      <w:r w:rsidRPr="00741D10">
        <w:rPr>
          <w:bCs/>
          <w:color w:val="000000"/>
          <w:shd w:val="clear" w:color="auto" w:fill="FFFFFF"/>
          <w:lang w:eastAsia="x-none"/>
        </w:rPr>
        <w:t>g) Báo cáo vi phạm đề cương nghiên cứu đã được phê duyệt;</w:t>
      </w:r>
    </w:p>
    <w:p w:rsidR="00741D10" w:rsidRPr="00741D10" w:rsidRDefault="00741D10" w:rsidP="00741D10">
      <w:pPr>
        <w:widowControl w:val="0"/>
        <w:tabs>
          <w:tab w:val="left" w:pos="993"/>
        </w:tabs>
        <w:spacing w:before="120"/>
        <w:ind w:firstLine="720"/>
        <w:jc w:val="both"/>
        <w:rPr>
          <w:bCs/>
          <w:color w:val="000000"/>
          <w:shd w:val="clear" w:color="auto" w:fill="FFFFFF"/>
          <w:lang w:eastAsia="x-none"/>
        </w:rPr>
      </w:pPr>
      <w:r w:rsidRPr="00741D10">
        <w:rPr>
          <w:bCs/>
          <w:color w:val="000000"/>
          <w:shd w:val="clear" w:color="auto" w:fill="FFFFFF"/>
          <w:lang w:eastAsia="x-none"/>
        </w:rPr>
        <w:t xml:space="preserve">3. Trong thời hạn 30 ngày, kể từ ngày nhận </w:t>
      </w:r>
      <w:r w:rsidRPr="00741D10">
        <w:rPr>
          <w:rFonts w:hint="eastAsia"/>
          <w:bCs/>
          <w:color w:val="000000"/>
          <w:shd w:val="clear" w:color="auto" w:fill="FFFFFF"/>
          <w:lang w:eastAsia="x-none"/>
        </w:rPr>
        <w:t>đ</w:t>
      </w:r>
      <w:r w:rsidRPr="00741D10">
        <w:rPr>
          <w:bCs/>
          <w:color w:val="000000"/>
          <w:shd w:val="clear" w:color="auto" w:fill="FFFFFF"/>
          <w:lang w:eastAsia="x-none"/>
        </w:rPr>
        <w:t>ủ hồ s</w:t>
      </w:r>
      <w:r w:rsidRPr="00741D10">
        <w:rPr>
          <w:rFonts w:hint="eastAsia"/>
          <w:bCs/>
          <w:color w:val="000000"/>
          <w:shd w:val="clear" w:color="auto" w:fill="FFFFFF"/>
          <w:lang w:eastAsia="x-none"/>
        </w:rPr>
        <w:t>ơ</w:t>
      </w:r>
      <w:r w:rsidRPr="00741D10">
        <w:rPr>
          <w:bCs/>
          <w:color w:val="000000"/>
          <w:shd w:val="clear" w:color="auto" w:fill="FFFFFF"/>
          <w:lang w:eastAsia="x-none"/>
        </w:rPr>
        <w:t xml:space="preserve"> hợp lệ, Hội </w:t>
      </w:r>
      <w:r w:rsidRPr="00741D10">
        <w:rPr>
          <w:rFonts w:hint="eastAsia"/>
          <w:bCs/>
          <w:color w:val="000000"/>
          <w:shd w:val="clear" w:color="auto" w:fill="FFFFFF"/>
          <w:lang w:eastAsia="x-none"/>
        </w:rPr>
        <w:t>đ</w:t>
      </w:r>
      <w:r w:rsidRPr="00741D10">
        <w:rPr>
          <w:bCs/>
          <w:color w:val="000000"/>
          <w:shd w:val="clear" w:color="auto" w:fill="FFFFFF"/>
          <w:lang w:eastAsia="x-none"/>
        </w:rPr>
        <w:t xml:space="preserve">ồng </w:t>
      </w:r>
      <w:r w:rsidRPr="00741D10">
        <w:rPr>
          <w:rFonts w:hint="eastAsia"/>
          <w:bCs/>
          <w:color w:val="000000"/>
          <w:shd w:val="clear" w:color="auto" w:fill="FFFFFF"/>
          <w:lang w:eastAsia="x-none"/>
        </w:rPr>
        <w:t>đ</w:t>
      </w:r>
      <w:r w:rsidRPr="00741D10">
        <w:rPr>
          <w:bCs/>
          <w:color w:val="000000"/>
          <w:shd w:val="clear" w:color="auto" w:fill="FFFFFF"/>
          <w:lang w:eastAsia="x-none"/>
        </w:rPr>
        <w:t xml:space="preserve">ạo </w:t>
      </w:r>
      <w:r w:rsidRPr="00741D10">
        <w:rPr>
          <w:rFonts w:hint="eastAsia"/>
          <w:bCs/>
          <w:color w:val="000000"/>
          <w:shd w:val="clear" w:color="auto" w:fill="FFFFFF"/>
          <w:lang w:eastAsia="x-none"/>
        </w:rPr>
        <w:t>đ</w:t>
      </w:r>
      <w:r w:rsidRPr="00741D10">
        <w:rPr>
          <w:bCs/>
          <w:color w:val="000000"/>
          <w:shd w:val="clear" w:color="auto" w:fill="FFFFFF"/>
          <w:lang w:eastAsia="x-none"/>
        </w:rPr>
        <w:t xml:space="preserve">ức có trách nhiệm tổ chức thẩm định hồ sơ và thông báo quyết </w:t>
      </w:r>
      <w:r w:rsidRPr="00741D10">
        <w:rPr>
          <w:rFonts w:hint="eastAsia"/>
          <w:bCs/>
          <w:color w:val="000000"/>
          <w:shd w:val="clear" w:color="auto" w:fill="FFFFFF"/>
          <w:lang w:eastAsia="x-none"/>
        </w:rPr>
        <w:t>đ</w:t>
      </w:r>
      <w:r w:rsidRPr="00741D10">
        <w:rPr>
          <w:bCs/>
          <w:color w:val="000000"/>
          <w:shd w:val="clear" w:color="auto" w:fill="FFFFFF"/>
          <w:lang w:eastAsia="x-none"/>
        </w:rPr>
        <w:t>ịnh của Hội đồng đạo đức cho ng</w:t>
      </w:r>
      <w:r w:rsidRPr="00741D10">
        <w:rPr>
          <w:rFonts w:hint="eastAsia"/>
          <w:bCs/>
          <w:color w:val="000000"/>
          <w:shd w:val="clear" w:color="auto" w:fill="FFFFFF"/>
          <w:lang w:eastAsia="x-none"/>
        </w:rPr>
        <w:t>ư</w:t>
      </w:r>
      <w:r w:rsidRPr="00741D10">
        <w:rPr>
          <w:bCs/>
          <w:color w:val="000000"/>
          <w:shd w:val="clear" w:color="auto" w:fill="FFFFFF"/>
          <w:lang w:eastAsia="x-none"/>
        </w:rPr>
        <w:t>ời nộp hồ s</w:t>
      </w:r>
      <w:r w:rsidRPr="00741D10">
        <w:rPr>
          <w:rFonts w:hint="eastAsia"/>
          <w:bCs/>
          <w:color w:val="000000"/>
          <w:shd w:val="clear" w:color="auto" w:fill="FFFFFF"/>
          <w:lang w:eastAsia="x-none"/>
        </w:rPr>
        <w:t>ơ</w:t>
      </w:r>
      <w:r w:rsidRPr="00741D10">
        <w:rPr>
          <w:bCs/>
          <w:color w:val="000000"/>
          <w:shd w:val="clear" w:color="auto" w:fill="FFFFFF"/>
          <w:lang w:eastAsia="x-none"/>
        </w:rPr>
        <w:t>.</w:t>
      </w:r>
    </w:p>
    <w:p w:rsidR="00741D10" w:rsidRPr="00741D10" w:rsidRDefault="00741D10" w:rsidP="00741D10">
      <w:pPr>
        <w:widowControl w:val="0"/>
        <w:tabs>
          <w:tab w:val="left" w:pos="851"/>
        </w:tabs>
        <w:spacing w:before="120"/>
        <w:ind w:firstLine="720"/>
        <w:jc w:val="both"/>
        <w:rPr>
          <w:bCs/>
          <w:color w:val="000000"/>
          <w:shd w:val="clear" w:color="auto" w:fill="FFFFFF"/>
          <w:lang w:eastAsia="x-none"/>
        </w:rPr>
      </w:pPr>
      <w:r w:rsidRPr="00741D10">
        <w:rPr>
          <w:bCs/>
          <w:color w:val="000000"/>
          <w:shd w:val="clear" w:color="auto" w:fill="FFFFFF"/>
          <w:lang w:eastAsia="x-none"/>
        </w:rPr>
        <w:t>4. Hồ sơ thẩm định đầy đủ có giá trị pháp lý khi cuộc họp được Chủ tịch Hội đồng đạo đức hoặc Phó Chủ tịch Hội đồng đạo đức (được ủy quyền) triệu tập họp; có ít nhất 05 thành viên Hội đồng đạo đức, trong đó có ít nhất một thành viên có chuyên môn phù hợp</w:t>
      </w:r>
      <w:r w:rsidRPr="00741D10" w:rsidDel="006132D0">
        <w:rPr>
          <w:bCs/>
          <w:color w:val="000000"/>
          <w:shd w:val="clear" w:color="auto" w:fill="FFFFFF"/>
          <w:lang w:eastAsia="x-none"/>
        </w:rPr>
        <w:t xml:space="preserve"> </w:t>
      </w:r>
      <w:r w:rsidRPr="00741D10">
        <w:rPr>
          <w:bCs/>
          <w:color w:val="000000"/>
          <w:shd w:val="clear" w:color="auto" w:fill="FFFFFF"/>
          <w:lang w:eastAsia="x-none"/>
        </w:rPr>
        <w:t>thuộc khối ngành sức khỏe, một thành viên không có chuyên môn thuộc khối ngành sức khỏe, một thành viên độc lập; có thành viên của cả hai giới có mặt, bỏ phiếu đưa ra quyết định đối với nghiên cứu; và có biên bản cuộc họp.</w:t>
      </w:r>
    </w:p>
    <w:p w:rsidR="00741D10" w:rsidRPr="00741D10" w:rsidRDefault="00741D10" w:rsidP="00741D10">
      <w:pPr>
        <w:widowControl w:val="0"/>
        <w:tabs>
          <w:tab w:val="left" w:pos="851"/>
        </w:tabs>
        <w:spacing w:before="120"/>
        <w:ind w:firstLine="720"/>
        <w:jc w:val="both"/>
        <w:rPr>
          <w:bCs/>
          <w:color w:val="000000"/>
          <w:shd w:val="clear" w:color="auto" w:fill="FFFFFF"/>
          <w:lang w:eastAsia="x-none"/>
        </w:rPr>
      </w:pPr>
      <w:r w:rsidRPr="00741D10">
        <w:rPr>
          <w:bCs/>
          <w:color w:val="000000"/>
          <w:shd w:val="clear" w:color="auto" w:fill="FFFFFF"/>
          <w:lang w:eastAsia="x-none"/>
        </w:rPr>
        <w:t>5. Hồ sơ thẩm định rút gọn của Hội đồng đạo đức chỉ có giá trị pháp lý khi có ít nhất 02 thành viên Hội đồng đạo đức nhận xét, đánh giá.</w:t>
      </w:r>
    </w:p>
    <w:p w:rsidR="00741D10" w:rsidRPr="00741D10" w:rsidRDefault="00741D10" w:rsidP="00741D10">
      <w:pPr>
        <w:widowControl w:val="0"/>
        <w:spacing w:before="120"/>
        <w:ind w:firstLine="720"/>
        <w:jc w:val="both"/>
        <w:rPr>
          <w:b/>
          <w:color w:val="000000"/>
          <w:shd w:val="clear" w:color="auto" w:fill="FFFFFF"/>
          <w:lang w:eastAsia="vi-VN"/>
        </w:rPr>
      </w:pPr>
      <w:r w:rsidRPr="00741D10">
        <w:rPr>
          <w:b/>
          <w:color w:val="000000"/>
          <w:shd w:val="clear" w:color="auto" w:fill="FFFFFF"/>
          <w:lang w:val="x-none" w:eastAsia="vi-VN"/>
        </w:rPr>
        <w:t xml:space="preserve">Điều </w:t>
      </w:r>
      <w:r w:rsidRPr="00741D10">
        <w:rPr>
          <w:b/>
          <w:color w:val="000000"/>
          <w:shd w:val="clear" w:color="auto" w:fill="FFFFFF"/>
          <w:lang w:eastAsia="vi-VN"/>
        </w:rPr>
        <w:t>21.</w:t>
      </w:r>
      <w:r w:rsidRPr="00741D10">
        <w:rPr>
          <w:b/>
          <w:color w:val="000000"/>
          <w:shd w:val="clear" w:color="auto" w:fill="FFFFFF"/>
          <w:lang w:val="x-none" w:eastAsia="vi-VN"/>
        </w:rPr>
        <w:t xml:space="preserve"> </w:t>
      </w:r>
      <w:r w:rsidRPr="00741D10">
        <w:rPr>
          <w:b/>
          <w:color w:val="000000"/>
          <w:shd w:val="clear" w:color="auto" w:fill="FFFFFF"/>
          <w:lang w:eastAsia="vi-VN"/>
        </w:rPr>
        <w:t>Thẩm định định kỳ, thẩm định đột xuất nghiên cứu</w:t>
      </w:r>
    </w:p>
    <w:p w:rsidR="00741D10" w:rsidRPr="00741D10" w:rsidRDefault="00741D10" w:rsidP="00741D10">
      <w:pPr>
        <w:widowControl w:val="0"/>
        <w:shd w:val="clear" w:color="auto" w:fill="FFFFFF"/>
        <w:tabs>
          <w:tab w:val="left" w:pos="851"/>
          <w:tab w:val="left" w:pos="5256"/>
        </w:tabs>
        <w:spacing w:before="120"/>
        <w:ind w:firstLine="720"/>
        <w:jc w:val="both"/>
        <w:rPr>
          <w:color w:val="000000"/>
          <w:spacing w:val="-4"/>
          <w:shd w:val="clear" w:color="auto" w:fill="FFFFFF"/>
          <w:lang w:eastAsia="vi-VN"/>
        </w:rPr>
      </w:pPr>
      <w:r w:rsidRPr="00741D10">
        <w:rPr>
          <w:color w:val="000000"/>
          <w:spacing w:val="-4"/>
          <w:shd w:val="clear" w:color="auto" w:fill="FFFFFF"/>
          <w:lang w:eastAsia="vi-VN"/>
        </w:rPr>
        <w:t>1</w:t>
      </w:r>
      <w:r w:rsidRPr="00741D10">
        <w:rPr>
          <w:color w:val="000000"/>
          <w:spacing w:val="-4"/>
          <w:shd w:val="clear" w:color="auto" w:fill="FFFFFF"/>
          <w:lang w:val="x-none" w:eastAsia="vi-VN"/>
        </w:rPr>
        <w:t>.</w:t>
      </w:r>
      <w:r w:rsidRPr="00741D10">
        <w:rPr>
          <w:color w:val="000000"/>
          <w:spacing w:val="-4"/>
          <w:shd w:val="clear" w:color="auto" w:fill="FFFFFF"/>
          <w:lang w:eastAsia="vi-VN"/>
        </w:rPr>
        <w:t xml:space="preserve"> Hội đồng đạo đức t</w:t>
      </w:r>
      <w:r w:rsidRPr="00741D10">
        <w:rPr>
          <w:color w:val="000000"/>
          <w:spacing w:val="-4"/>
          <w:shd w:val="clear" w:color="auto" w:fill="FFFFFF"/>
          <w:lang w:val="x-none" w:eastAsia="vi-VN"/>
        </w:rPr>
        <w:t xml:space="preserve">hẩm định </w:t>
      </w:r>
      <w:r w:rsidRPr="00741D10">
        <w:rPr>
          <w:color w:val="000000"/>
          <w:spacing w:val="-4"/>
          <w:shd w:val="clear" w:color="auto" w:fill="FFFFFF"/>
          <w:lang w:eastAsia="vi-VN"/>
        </w:rPr>
        <w:t>định kỳ</w:t>
      </w:r>
      <w:r w:rsidRPr="00741D10">
        <w:rPr>
          <w:color w:val="000000"/>
          <w:spacing w:val="-4"/>
          <w:shd w:val="clear" w:color="auto" w:fill="FFFFFF"/>
          <w:lang w:val="x-none" w:eastAsia="vi-VN"/>
        </w:rPr>
        <w:t xml:space="preserve"> </w:t>
      </w:r>
      <w:r w:rsidRPr="00741D10">
        <w:rPr>
          <w:color w:val="000000"/>
          <w:spacing w:val="-4"/>
          <w:shd w:val="clear" w:color="auto" w:fill="FFFFFF"/>
          <w:lang w:eastAsia="vi-VN"/>
        </w:rPr>
        <w:t>các</w:t>
      </w:r>
      <w:r w:rsidRPr="00741D10">
        <w:rPr>
          <w:color w:val="000000"/>
          <w:spacing w:val="-4"/>
          <w:shd w:val="clear" w:color="auto" w:fill="FFFFFF"/>
          <w:lang w:val="x-none" w:eastAsia="vi-VN"/>
        </w:rPr>
        <w:t xml:space="preserve"> </w:t>
      </w:r>
      <w:r w:rsidRPr="00741D10">
        <w:rPr>
          <w:color w:val="000000"/>
          <w:spacing w:val="-4"/>
          <w:shd w:val="clear" w:color="auto" w:fill="FFFFFF"/>
          <w:lang w:val="vi-VN" w:eastAsia="vi-VN"/>
        </w:rPr>
        <w:t>nghiên cứu</w:t>
      </w:r>
      <w:r w:rsidRPr="00741D10">
        <w:rPr>
          <w:color w:val="000000"/>
          <w:spacing w:val="-4"/>
          <w:shd w:val="clear" w:color="auto" w:fill="FFFFFF"/>
          <w:lang w:val="x-none" w:eastAsia="vi-VN"/>
        </w:rPr>
        <w:t xml:space="preserve"> </w:t>
      </w:r>
      <w:r w:rsidRPr="00741D10">
        <w:rPr>
          <w:rFonts w:hint="eastAsia"/>
          <w:color w:val="000000"/>
          <w:spacing w:val="-4"/>
          <w:shd w:val="clear" w:color="auto" w:fill="FFFFFF"/>
          <w:lang w:val="x-none" w:eastAsia="vi-VN"/>
        </w:rPr>
        <w:t>đ</w:t>
      </w:r>
      <w:r w:rsidRPr="00741D10">
        <w:rPr>
          <w:color w:val="000000"/>
          <w:spacing w:val="-4"/>
          <w:shd w:val="clear" w:color="auto" w:fill="FFFFFF"/>
          <w:lang w:val="x-none" w:eastAsia="vi-VN"/>
        </w:rPr>
        <w:t xml:space="preserve">ang </w:t>
      </w:r>
      <w:r w:rsidRPr="00741D10">
        <w:rPr>
          <w:color w:val="000000"/>
          <w:spacing w:val="-4"/>
          <w:shd w:val="clear" w:color="auto" w:fill="FFFFFF"/>
          <w:lang w:eastAsia="vi-VN"/>
        </w:rPr>
        <w:t>triển khai</w:t>
      </w:r>
      <w:r w:rsidRPr="00741D10">
        <w:rPr>
          <w:color w:val="000000"/>
          <w:spacing w:val="-4"/>
          <w:shd w:val="clear" w:color="auto" w:fill="FFFFFF"/>
          <w:lang w:val="x-none" w:eastAsia="vi-VN"/>
        </w:rPr>
        <w:t xml:space="preserve"> trong khoảng thời gian phù hợp với mức </w:t>
      </w:r>
      <w:r w:rsidRPr="00741D10">
        <w:rPr>
          <w:rFonts w:hint="eastAsia"/>
          <w:color w:val="000000"/>
          <w:spacing w:val="-4"/>
          <w:shd w:val="clear" w:color="auto" w:fill="FFFFFF"/>
          <w:lang w:val="x-none" w:eastAsia="vi-VN"/>
        </w:rPr>
        <w:t>đ</w:t>
      </w:r>
      <w:r w:rsidRPr="00741D10">
        <w:rPr>
          <w:color w:val="000000"/>
          <w:spacing w:val="-4"/>
          <w:shd w:val="clear" w:color="auto" w:fill="FFFFFF"/>
          <w:lang w:val="x-none" w:eastAsia="vi-VN"/>
        </w:rPr>
        <w:t xml:space="preserve">ộ rủi ro cho </w:t>
      </w:r>
      <w:r w:rsidRPr="00741D10">
        <w:rPr>
          <w:color w:val="000000"/>
          <w:shd w:val="clear" w:color="auto" w:fill="FFFFFF"/>
          <w:lang w:eastAsia="vi-VN"/>
        </w:rPr>
        <w:t xml:space="preserve">đối tượng </w:t>
      </w:r>
      <w:r w:rsidRPr="00741D10">
        <w:rPr>
          <w:color w:val="000000"/>
          <w:spacing w:val="-4"/>
          <w:shd w:val="clear" w:color="auto" w:fill="FFFFFF"/>
          <w:lang w:eastAsia="vi-VN"/>
        </w:rPr>
        <w:t>nghiên cứu</w:t>
      </w:r>
      <w:r w:rsidRPr="00741D10">
        <w:rPr>
          <w:color w:val="000000"/>
          <w:spacing w:val="-4"/>
          <w:shd w:val="clear" w:color="auto" w:fill="FFFFFF"/>
          <w:lang w:val="x-none" w:eastAsia="vi-VN"/>
        </w:rPr>
        <w:t>, nh</w:t>
      </w:r>
      <w:r w:rsidRPr="00741D10">
        <w:rPr>
          <w:rFonts w:hint="eastAsia"/>
          <w:color w:val="000000"/>
          <w:spacing w:val="-4"/>
          <w:shd w:val="clear" w:color="auto" w:fill="FFFFFF"/>
          <w:lang w:val="x-none" w:eastAsia="vi-VN"/>
        </w:rPr>
        <w:t>ư</w:t>
      </w:r>
      <w:r w:rsidRPr="00741D10">
        <w:rPr>
          <w:color w:val="000000"/>
          <w:spacing w:val="-4"/>
          <w:shd w:val="clear" w:color="auto" w:fill="FFFFFF"/>
          <w:lang w:val="x-none" w:eastAsia="vi-VN"/>
        </w:rPr>
        <w:t xml:space="preserve">ng </w:t>
      </w:r>
      <w:r w:rsidRPr="00741D10">
        <w:rPr>
          <w:color w:val="000000"/>
          <w:spacing w:val="-4"/>
          <w:shd w:val="clear" w:color="auto" w:fill="FFFFFF"/>
          <w:lang w:eastAsia="vi-VN"/>
        </w:rPr>
        <w:t>tối thiểu</w:t>
      </w:r>
      <w:r w:rsidRPr="00741D10">
        <w:rPr>
          <w:color w:val="000000"/>
          <w:spacing w:val="-4"/>
          <w:shd w:val="clear" w:color="auto" w:fill="FFFFFF"/>
          <w:lang w:val="x-none" w:eastAsia="vi-VN"/>
        </w:rPr>
        <w:t xml:space="preserve"> một lần mỗi n</w:t>
      </w:r>
      <w:r w:rsidRPr="00741D10">
        <w:rPr>
          <w:rFonts w:hint="eastAsia"/>
          <w:color w:val="000000"/>
          <w:spacing w:val="-4"/>
          <w:shd w:val="clear" w:color="auto" w:fill="FFFFFF"/>
          <w:lang w:val="x-none" w:eastAsia="vi-VN"/>
        </w:rPr>
        <w:t>ă</w:t>
      </w:r>
      <w:r w:rsidRPr="00741D10">
        <w:rPr>
          <w:color w:val="000000"/>
          <w:spacing w:val="-4"/>
          <w:shd w:val="clear" w:color="auto" w:fill="FFFFFF"/>
          <w:lang w:val="x-none" w:eastAsia="vi-VN"/>
        </w:rPr>
        <w:t>m</w:t>
      </w:r>
      <w:r w:rsidRPr="00741D10">
        <w:rPr>
          <w:rFonts w:eastAsia="+mn-ea"/>
          <w:color w:val="000000"/>
          <w:spacing w:val="-4"/>
          <w:shd w:val="clear" w:color="auto" w:fill="FFFFFF"/>
          <w:lang w:eastAsia="vi-VN"/>
        </w:rPr>
        <w:t xml:space="preserve"> </w:t>
      </w:r>
      <w:r w:rsidRPr="00741D10">
        <w:rPr>
          <w:color w:val="000000"/>
          <w:spacing w:val="-4"/>
          <w:shd w:val="clear" w:color="auto" w:fill="FFFFFF"/>
          <w:lang w:val="x-none" w:eastAsia="vi-VN"/>
        </w:rPr>
        <w:t xml:space="preserve">vào ngày hoặc trước ngày </w:t>
      </w:r>
      <w:r w:rsidRPr="00741D10">
        <w:rPr>
          <w:color w:val="000000"/>
          <w:spacing w:val="-4"/>
          <w:shd w:val="clear" w:color="auto" w:fill="FFFFFF"/>
          <w:lang w:eastAsia="vi-VN"/>
        </w:rPr>
        <w:t xml:space="preserve">đề cương nghiên cứu </w:t>
      </w:r>
      <w:r w:rsidRPr="00741D10">
        <w:rPr>
          <w:color w:val="000000"/>
          <w:spacing w:val="-4"/>
          <w:shd w:val="clear" w:color="auto" w:fill="FFFFFF"/>
          <w:lang w:val="x-none" w:eastAsia="vi-VN"/>
        </w:rPr>
        <w:t xml:space="preserve">được </w:t>
      </w:r>
      <w:r w:rsidRPr="00741D10">
        <w:rPr>
          <w:color w:val="000000"/>
          <w:spacing w:val="-4"/>
          <w:shd w:val="clear" w:color="auto" w:fill="FFFFFF"/>
          <w:lang w:eastAsia="vi-VN"/>
        </w:rPr>
        <w:t>Hội đồng đạo đức chấp thuận. K</w:t>
      </w:r>
      <w:r w:rsidRPr="00741D10">
        <w:rPr>
          <w:color w:val="000000"/>
          <w:spacing w:val="-4"/>
          <w:shd w:val="clear" w:color="auto" w:fill="FFFFFF"/>
          <w:lang w:val="x-none" w:eastAsia="vi-VN"/>
        </w:rPr>
        <w:t xml:space="preserve">ết luận về kết quả thẩm định </w:t>
      </w:r>
      <w:r w:rsidRPr="00741D10">
        <w:rPr>
          <w:color w:val="000000"/>
          <w:spacing w:val="-4"/>
          <w:shd w:val="clear" w:color="auto" w:fill="FFFFFF"/>
          <w:lang w:eastAsia="vi-VN"/>
        </w:rPr>
        <w:t xml:space="preserve">định kỳ hồ sơ nghiên cứu </w:t>
      </w:r>
      <w:r w:rsidRPr="00741D10">
        <w:rPr>
          <w:color w:val="000000"/>
          <w:spacing w:val="-4"/>
          <w:shd w:val="clear" w:color="auto" w:fill="FFFFFF"/>
          <w:lang w:val="x-none" w:eastAsia="vi-VN"/>
        </w:rPr>
        <w:t xml:space="preserve">cần nêu rõ các quyết định </w:t>
      </w:r>
      <w:r w:rsidRPr="00741D10">
        <w:rPr>
          <w:color w:val="000000"/>
          <w:spacing w:val="-4"/>
          <w:shd w:val="clear" w:color="auto" w:fill="FFFFFF"/>
          <w:lang w:eastAsia="vi-VN"/>
        </w:rPr>
        <w:t xml:space="preserve">trước đó của Hội đồng đạo đức đối với nghiên cứu </w:t>
      </w:r>
      <w:r w:rsidRPr="00741D10">
        <w:rPr>
          <w:color w:val="000000"/>
          <w:spacing w:val="-4"/>
          <w:shd w:val="clear" w:color="auto" w:fill="FFFFFF"/>
          <w:lang w:val="x-none" w:eastAsia="vi-VN"/>
        </w:rPr>
        <w:t>vẫn còn hiệu lực hoặc đã có sự thay đổi, đình chỉ hoặc thu hồi.</w:t>
      </w:r>
      <w:r w:rsidRPr="00741D10">
        <w:rPr>
          <w:color w:val="000000"/>
          <w:spacing w:val="-4"/>
          <w:shd w:val="clear" w:color="auto" w:fill="FFFFFF"/>
          <w:lang w:eastAsia="vi-VN"/>
        </w:rPr>
        <w:t xml:space="preserve"> </w:t>
      </w:r>
    </w:p>
    <w:p w:rsidR="00741D10" w:rsidRPr="00741D10" w:rsidRDefault="00741D10" w:rsidP="00741D10">
      <w:pPr>
        <w:widowControl w:val="0"/>
        <w:spacing w:before="120"/>
        <w:ind w:firstLine="720"/>
        <w:jc w:val="both"/>
        <w:rPr>
          <w:color w:val="000000"/>
          <w:shd w:val="clear" w:color="auto" w:fill="FFFFFF"/>
          <w:lang w:val="x-none" w:eastAsia="vi-VN"/>
        </w:rPr>
      </w:pPr>
      <w:r w:rsidRPr="00741D10">
        <w:rPr>
          <w:color w:val="000000"/>
          <w:shd w:val="clear" w:color="auto" w:fill="FFFFFF"/>
          <w:lang w:eastAsia="vi-VN"/>
        </w:rPr>
        <w:t>2. T</w:t>
      </w:r>
      <w:r w:rsidRPr="00741D10">
        <w:rPr>
          <w:color w:val="000000"/>
          <w:shd w:val="clear" w:color="auto" w:fill="FFFFFF"/>
          <w:lang w:val="x-none" w:eastAsia="vi-VN"/>
        </w:rPr>
        <w:t>rường hợp</w:t>
      </w:r>
      <w:r w:rsidRPr="00741D10">
        <w:rPr>
          <w:color w:val="000000"/>
          <w:shd w:val="clear" w:color="auto" w:fill="FFFFFF"/>
          <w:lang w:eastAsia="vi-VN"/>
        </w:rPr>
        <w:t xml:space="preserve"> </w:t>
      </w:r>
      <w:r w:rsidRPr="00741D10">
        <w:rPr>
          <w:color w:val="000000"/>
          <w:shd w:val="clear" w:color="auto" w:fill="FFFFFF"/>
          <w:lang w:val="x-none" w:eastAsia="vi-VN"/>
        </w:rPr>
        <w:t xml:space="preserve">thẩm định </w:t>
      </w:r>
      <w:r w:rsidRPr="00741D10">
        <w:rPr>
          <w:color w:val="000000"/>
          <w:shd w:val="clear" w:color="auto" w:fill="FFFFFF"/>
          <w:lang w:eastAsia="vi-VN"/>
        </w:rPr>
        <w:t>đột xuất</w:t>
      </w:r>
      <w:r w:rsidRPr="00741D10">
        <w:rPr>
          <w:color w:val="000000"/>
          <w:shd w:val="clear" w:color="auto" w:fill="FFFFFF"/>
          <w:lang w:val="x-none" w:eastAsia="vi-VN"/>
        </w:rPr>
        <w:t>, bao gồm:</w:t>
      </w:r>
    </w:p>
    <w:p w:rsidR="00741D10" w:rsidRPr="00741D10" w:rsidRDefault="00741D10" w:rsidP="00741D10">
      <w:pPr>
        <w:widowControl w:val="0"/>
        <w:spacing w:before="120"/>
        <w:ind w:firstLine="720"/>
        <w:jc w:val="both"/>
        <w:rPr>
          <w:color w:val="000000"/>
          <w:shd w:val="clear" w:color="auto" w:fill="FFFFFF"/>
          <w:lang w:val="x-none" w:eastAsia="vi-VN"/>
        </w:rPr>
      </w:pPr>
      <w:r w:rsidRPr="00741D10">
        <w:rPr>
          <w:color w:val="000000"/>
          <w:shd w:val="clear" w:color="auto" w:fill="FFFFFF"/>
          <w:lang w:eastAsia="vi-VN"/>
        </w:rPr>
        <w:t>a) S</w:t>
      </w:r>
      <w:r w:rsidRPr="00741D10">
        <w:rPr>
          <w:color w:val="000000"/>
          <w:shd w:val="clear" w:color="auto" w:fill="FFFFFF"/>
          <w:lang w:val="x-none" w:eastAsia="vi-VN"/>
        </w:rPr>
        <w:t>ửa đổi đề cương có khả năng ảnh hưởng đến quyền, an toàn và/hoặc lợi</w:t>
      </w:r>
      <w:r w:rsidRPr="00741D10">
        <w:rPr>
          <w:color w:val="000000"/>
          <w:shd w:val="clear" w:color="auto" w:fill="FFFFFF"/>
          <w:lang w:eastAsia="vi-VN"/>
        </w:rPr>
        <w:t xml:space="preserve"> ích</w:t>
      </w:r>
      <w:r w:rsidRPr="00741D10">
        <w:rPr>
          <w:color w:val="000000"/>
          <w:shd w:val="clear" w:color="auto" w:fill="FFFFFF"/>
          <w:lang w:val="x-none" w:eastAsia="vi-VN"/>
        </w:rPr>
        <w:t xml:space="preserve"> của những </w:t>
      </w:r>
      <w:r w:rsidRPr="00741D10">
        <w:rPr>
          <w:color w:val="000000"/>
          <w:shd w:val="clear" w:color="auto" w:fill="FFFFFF"/>
          <w:lang w:eastAsia="vi-VN"/>
        </w:rPr>
        <w:t xml:space="preserve">đối tượng </w:t>
      </w:r>
      <w:r w:rsidRPr="00741D10">
        <w:rPr>
          <w:color w:val="000000"/>
          <w:shd w:val="clear" w:color="auto" w:fill="FFFFFF"/>
          <w:lang w:val="x-none" w:eastAsia="vi-VN"/>
        </w:rPr>
        <w:t>nghiên cứu hoặc tiến hành nghiên cứu.</w:t>
      </w:r>
    </w:p>
    <w:p w:rsidR="00741D10" w:rsidRPr="00741D10" w:rsidRDefault="00741D10" w:rsidP="00741D10">
      <w:pPr>
        <w:widowControl w:val="0"/>
        <w:spacing w:before="120"/>
        <w:ind w:firstLine="720"/>
        <w:jc w:val="both"/>
        <w:rPr>
          <w:color w:val="000000"/>
          <w:shd w:val="clear" w:color="auto" w:fill="FFFFFF"/>
          <w:lang w:val="x-none" w:eastAsia="vi-VN"/>
        </w:rPr>
      </w:pPr>
      <w:r w:rsidRPr="00741D10">
        <w:rPr>
          <w:color w:val="000000"/>
          <w:shd w:val="clear" w:color="auto" w:fill="FFFFFF"/>
          <w:lang w:eastAsia="vi-VN"/>
        </w:rPr>
        <w:t>b)</w:t>
      </w:r>
      <w:r w:rsidRPr="00741D10">
        <w:rPr>
          <w:color w:val="000000"/>
          <w:shd w:val="clear" w:color="auto" w:fill="FFFFFF"/>
          <w:lang w:val="x-none" w:eastAsia="vi-VN"/>
        </w:rPr>
        <w:t xml:space="preserve"> </w:t>
      </w:r>
      <w:r w:rsidRPr="00741D10">
        <w:rPr>
          <w:color w:val="000000"/>
          <w:shd w:val="clear" w:color="auto" w:fill="FFFFFF"/>
          <w:lang w:eastAsia="vi-VN"/>
        </w:rPr>
        <w:t>Phát sinh b</w:t>
      </w:r>
      <w:r w:rsidRPr="00741D10">
        <w:rPr>
          <w:color w:val="000000"/>
          <w:shd w:val="clear" w:color="auto" w:fill="FFFFFF"/>
          <w:lang w:val="x-none" w:eastAsia="vi-VN"/>
        </w:rPr>
        <w:t>iến cố bất lợi nghiêm trọng liên quan đến việc thực hiện nghiên cứu hoặc sản phẩm nghiên cứu.</w:t>
      </w:r>
    </w:p>
    <w:p w:rsidR="00741D10" w:rsidRPr="00741D10" w:rsidRDefault="00741D10" w:rsidP="00741D10">
      <w:pPr>
        <w:widowControl w:val="0"/>
        <w:spacing w:before="120"/>
        <w:ind w:firstLine="720"/>
        <w:jc w:val="both"/>
        <w:rPr>
          <w:color w:val="000000"/>
          <w:shd w:val="clear" w:color="auto" w:fill="FFFFFF"/>
          <w:lang w:val="x-none" w:eastAsia="vi-VN"/>
        </w:rPr>
      </w:pPr>
      <w:r w:rsidRPr="00741D10">
        <w:rPr>
          <w:color w:val="000000"/>
          <w:shd w:val="clear" w:color="auto" w:fill="FFFFFF"/>
          <w:lang w:eastAsia="vi-VN"/>
        </w:rPr>
        <w:t>c)</w:t>
      </w:r>
      <w:r w:rsidRPr="00741D10">
        <w:rPr>
          <w:color w:val="000000"/>
          <w:shd w:val="clear" w:color="auto" w:fill="FFFFFF"/>
          <w:lang w:val="x-none" w:eastAsia="vi-VN"/>
        </w:rPr>
        <w:t xml:space="preserve"> </w:t>
      </w:r>
      <w:r w:rsidRPr="00741D10">
        <w:rPr>
          <w:color w:val="000000"/>
          <w:shd w:val="clear" w:color="auto" w:fill="FFFFFF"/>
          <w:lang w:eastAsia="vi-VN"/>
        </w:rPr>
        <w:t>Phát sinh s</w:t>
      </w:r>
      <w:r w:rsidRPr="00741D10">
        <w:rPr>
          <w:color w:val="000000"/>
          <w:shd w:val="clear" w:color="auto" w:fill="FFFFFF"/>
          <w:lang w:val="x-none" w:eastAsia="vi-VN"/>
        </w:rPr>
        <w:t>ự kiện hoặc thông tin mới có thể ảnh hưởng đến lợi ích tiềm năng hoặc nguy cơ tác hại liên quan đến việc nghiên cứu.</w:t>
      </w:r>
    </w:p>
    <w:p w:rsidR="00741D10" w:rsidRPr="00741D10" w:rsidRDefault="00741D10" w:rsidP="00741D10">
      <w:pPr>
        <w:widowControl w:val="0"/>
        <w:spacing w:before="120"/>
        <w:ind w:firstLine="720"/>
        <w:jc w:val="both"/>
        <w:rPr>
          <w:color w:val="000000"/>
          <w:shd w:val="clear" w:color="auto" w:fill="FFFFFF"/>
          <w:lang w:val="x-none" w:eastAsia="vi-VN"/>
        </w:rPr>
      </w:pPr>
      <w:r w:rsidRPr="00741D10">
        <w:rPr>
          <w:color w:val="000000"/>
          <w:shd w:val="clear" w:color="auto" w:fill="FFFFFF"/>
          <w:lang w:eastAsia="vi-VN"/>
        </w:rPr>
        <w:t>d)</w:t>
      </w:r>
      <w:r w:rsidRPr="00741D10">
        <w:rPr>
          <w:color w:val="000000"/>
          <w:shd w:val="clear" w:color="auto" w:fill="FFFFFF"/>
          <w:lang w:val="x-none" w:eastAsia="vi-VN"/>
        </w:rPr>
        <w:t xml:space="preserve"> </w:t>
      </w:r>
      <w:r w:rsidRPr="00741D10">
        <w:rPr>
          <w:color w:val="000000"/>
          <w:shd w:val="clear" w:color="auto" w:fill="FFFFFF"/>
          <w:lang w:eastAsia="vi-VN"/>
        </w:rPr>
        <w:t>Có đề nghị</w:t>
      </w:r>
      <w:r w:rsidRPr="00741D10">
        <w:rPr>
          <w:color w:val="000000"/>
          <w:shd w:val="clear" w:color="auto" w:fill="FFFFFF"/>
          <w:lang w:val="x-none" w:eastAsia="vi-VN"/>
        </w:rPr>
        <w:t xml:space="preserve"> đình chỉ toàn bộ hoặc một phần nghiên cứu </w:t>
      </w:r>
      <w:r w:rsidRPr="00741D10">
        <w:rPr>
          <w:color w:val="000000"/>
          <w:shd w:val="clear" w:color="auto" w:fill="FFFFFF"/>
          <w:lang w:eastAsia="vi-VN"/>
        </w:rPr>
        <w:t>của</w:t>
      </w:r>
      <w:r w:rsidRPr="00741D10">
        <w:rPr>
          <w:color w:val="000000"/>
          <w:shd w:val="clear" w:color="auto" w:fill="FFFFFF"/>
          <w:lang w:val="x-none" w:eastAsia="vi-VN"/>
        </w:rPr>
        <w:t xml:space="preserve"> </w:t>
      </w:r>
      <w:r w:rsidRPr="00741D10">
        <w:rPr>
          <w:color w:val="000000"/>
          <w:shd w:val="clear" w:color="auto" w:fill="FFFFFF"/>
          <w:lang w:eastAsia="vi-VN"/>
        </w:rPr>
        <w:t>nhà tài trợ</w:t>
      </w:r>
      <w:r w:rsidRPr="00741D10">
        <w:rPr>
          <w:color w:val="000000"/>
          <w:shd w:val="clear" w:color="auto" w:fill="FFFFFF"/>
          <w:lang w:val="x-none" w:eastAsia="vi-VN"/>
        </w:rPr>
        <w:t xml:space="preserve"> hoặc cơ quan quản lý.</w:t>
      </w:r>
    </w:p>
    <w:p w:rsidR="00741D10" w:rsidRPr="00741D10" w:rsidRDefault="00741D10" w:rsidP="00741D10">
      <w:pPr>
        <w:widowControl w:val="0"/>
        <w:spacing w:before="120"/>
        <w:ind w:firstLine="720"/>
        <w:jc w:val="both"/>
        <w:rPr>
          <w:rFonts w:ascii="Times New Roman Bold" w:hAnsi="Times New Roman Bold"/>
          <w:b/>
          <w:bCs/>
          <w:color w:val="000000"/>
          <w:lang w:eastAsia="vi-VN"/>
        </w:rPr>
      </w:pPr>
      <w:r w:rsidRPr="00741D10">
        <w:rPr>
          <w:rFonts w:ascii="Times New Roman Bold" w:hAnsi="Times New Roman Bold"/>
          <w:b/>
          <w:bCs/>
          <w:color w:val="000000"/>
          <w:lang w:val="x-none" w:eastAsia="vi-VN"/>
        </w:rPr>
        <w:t xml:space="preserve">Điều </w:t>
      </w:r>
      <w:r w:rsidRPr="00741D10">
        <w:rPr>
          <w:b/>
          <w:bCs/>
          <w:color w:val="000000"/>
          <w:lang w:eastAsia="vi-VN"/>
        </w:rPr>
        <w:t>22</w:t>
      </w:r>
      <w:r w:rsidRPr="00741D10">
        <w:rPr>
          <w:rFonts w:ascii="Calibri" w:hAnsi="Calibri"/>
          <w:b/>
          <w:bCs/>
          <w:color w:val="000000"/>
          <w:lang w:eastAsia="vi-VN"/>
        </w:rPr>
        <w:t>.</w:t>
      </w:r>
      <w:r w:rsidRPr="00741D10">
        <w:rPr>
          <w:rFonts w:ascii="Times New Roman Bold" w:hAnsi="Times New Roman Bold"/>
          <w:b/>
          <w:bCs/>
          <w:color w:val="000000"/>
          <w:lang w:val="x-none" w:eastAsia="vi-VN"/>
        </w:rPr>
        <w:t xml:space="preserve"> </w:t>
      </w:r>
      <w:r w:rsidRPr="00741D10">
        <w:rPr>
          <w:rFonts w:ascii="Times New Roman Bold" w:hAnsi="Times New Roman Bold"/>
          <w:b/>
          <w:bCs/>
          <w:color w:val="000000"/>
          <w:lang w:eastAsia="vi-VN"/>
        </w:rPr>
        <w:t>Hướng dẫn nộp h</w:t>
      </w:r>
      <w:r w:rsidRPr="00741D10">
        <w:rPr>
          <w:rFonts w:ascii="Times New Roman Bold" w:hAnsi="Times New Roman Bold"/>
          <w:b/>
          <w:bCs/>
          <w:color w:val="000000"/>
          <w:lang w:val="vi-VN" w:eastAsia="vi-VN"/>
        </w:rPr>
        <w:t>ồ sơ</w:t>
      </w:r>
      <w:r w:rsidRPr="00741D10">
        <w:rPr>
          <w:rFonts w:ascii="Times New Roman Bold" w:hAnsi="Times New Roman Bold"/>
          <w:b/>
          <w:bCs/>
          <w:color w:val="000000"/>
          <w:lang w:eastAsia="vi-VN"/>
        </w:rPr>
        <w:t xml:space="preserve"> nghiên cứu</w:t>
      </w:r>
      <w:r w:rsidRPr="00741D10">
        <w:rPr>
          <w:rFonts w:ascii="Times New Roman Bold" w:hAnsi="Times New Roman Bold"/>
          <w:b/>
          <w:bCs/>
          <w:color w:val="000000"/>
          <w:lang w:val="vi-VN" w:eastAsia="vi-VN"/>
        </w:rPr>
        <w:t xml:space="preserve"> </w:t>
      </w:r>
      <w:r w:rsidRPr="00741D10">
        <w:rPr>
          <w:rFonts w:ascii="Times New Roman Bold" w:hAnsi="Times New Roman Bold"/>
          <w:b/>
          <w:bCs/>
          <w:color w:val="000000"/>
          <w:lang w:eastAsia="vi-VN"/>
        </w:rPr>
        <w:t xml:space="preserve">gửi Hội đồng đạo đức </w:t>
      </w:r>
    </w:p>
    <w:p w:rsidR="00741D10" w:rsidRPr="00741D10" w:rsidRDefault="00741D10" w:rsidP="00741D10">
      <w:pPr>
        <w:widowControl w:val="0"/>
        <w:spacing w:before="120"/>
        <w:ind w:firstLine="720"/>
        <w:jc w:val="both"/>
        <w:rPr>
          <w:color w:val="000000"/>
          <w:shd w:val="clear" w:color="auto" w:fill="FFFFFF"/>
          <w:lang w:val="x-none" w:eastAsia="vi-VN"/>
        </w:rPr>
      </w:pPr>
      <w:r w:rsidRPr="00741D10">
        <w:rPr>
          <w:color w:val="000000"/>
          <w:shd w:val="clear" w:color="auto" w:fill="FFFFFF"/>
          <w:lang w:val="x-none" w:eastAsia="vi-VN"/>
        </w:rPr>
        <w:t xml:space="preserve">Hội đồng đạo đức </w:t>
      </w:r>
      <w:r w:rsidRPr="00741D10">
        <w:rPr>
          <w:color w:val="000000"/>
          <w:shd w:val="clear" w:color="auto" w:fill="FFFFFF"/>
          <w:lang w:eastAsia="vi-VN"/>
        </w:rPr>
        <w:t>ban hành</w:t>
      </w:r>
      <w:r w:rsidRPr="00741D10">
        <w:rPr>
          <w:color w:val="000000"/>
          <w:shd w:val="clear" w:color="auto" w:fill="FFFFFF"/>
          <w:lang w:val="x-none" w:eastAsia="vi-VN"/>
        </w:rPr>
        <w:t xml:space="preserve"> văn bản </w:t>
      </w:r>
      <w:r w:rsidRPr="00741D10">
        <w:rPr>
          <w:color w:val="000000"/>
          <w:shd w:val="clear" w:color="auto" w:fill="FFFFFF"/>
          <w:lang w:eastAsia="vi-VN"/>
        </w:rPr>
        <w:t>hướng dẫn</w:t>
      </w:r>
      <w:r w:rsidRPr="00741D10">
        <w:rPr>
          <w:color w:val="000000"/>
          <w:shd w:val="clear" w:color="auto" w:fill="FFFFFF"/>
          <w:lang w:val="x-none" w:eastAsia="vi-VN"/>
        </w:rPr>
        <w:t xml:space="preserve"> </w:t>
      </w:r>
      <w:r w:rsidRPr="00741D10">
        <w:rPr>
          <w:color w:val="000000"/>
          <w:shd w:val="clear" w:color="auto" w:fill="FFFFFF"/>
          <w:lang w:eastAsia="vi-VN"/>
        </w:rPr>
        <w:t>về</w:t>
      </w:r>
      <w:r w:rsidRPr="00741D10">
        <w:rPr>
          <w:color w:val="000000"/>
          <w:shd w:val="clear" w:color="auto" w:fill="FFFFFF"/>
          <w:lang w:val="x-none" w:eastAsia="vi-VN"/>
        </w:rPr>
        <w:t xml:space="preserve"> yêu cầu nộp hồ sơ nghiên cứu để thẩm định</w:t>
      </w:r>
      <w:r w:rsidRPr="00741D10">
        <w:rPr>
          <w:color w:val="000000"/>
          <w:shd w:val="clear" w:color="auto" w:fill="FFFFFF"/>
          <w:lang w:eastAsia="vi-VN"/>
        </w:rPr>
        <w:t>,</w:t>
      </w:r>
      <w:r w:rsidRPr="00741D10">
        <w:rPr>
          <w:color w:val="000000"/>
          <w:shd w:val="clear" w:color="auto" w:fill="FFFFFF"/>
          <w:lang w:val="x-none" w:eastAsia="vi-VN"/>
        </w:rPr>
        <w:t xml:space="preserve"> </w:t>
      </w:r>
      <w:r w:rsidRPr="00741D10">
        <w:rPr>
          <w:color w:val="000000"/>
          <w:shd w:val="clear" w:color="auto" w:fill="FFFFFF"/>
          <w:lang w:eastAsia="vi-VN"/>
        </w:rPr>
        <w:t>c</w:t>
      </w:r>
      <w:r w:rsidRPr="00741D10">
        <w:rPr>
          <w:color w:val="000000"/>
          <w:shd w:val="clear" w:color="auto" w:fill="FFFFFF"/>
          <w:lang w:val="x-none" w:eastAsia="vi-VN"/>
        </w:rPr>
        <w:t xml:space="preserve">ung cấp </w:t>
      </w:r>
      <w:r w:rsidRPr="00741D10">
        <w:rPr>
          <w:color w:val="000000"/>
          <w:shd w:val="clear" w:color="auto" w:fill="FFFFFF"/>
          <w:lang w:eastAsia="vi-VN"/>
        </w:rPr>
        <w:t>y</w:t>
      </w:r>
      <w:r w:rsidRPr="00741D10">
        <w:rPr>
          <w:color w:val="000000"/>
          <w:shd w:val="clear" w:color="auto" w:fill="FFFFFF"/>
          <w:lang w:val="x-none" w:eastAsia="vi-VN"/>
        </w:rPr>
        <w:t xml:space="preserve">êu cầu thông tin và các </w:t>
      </w:r>
      <w:r w:rsidRPr="00741D10">
        <w:rPr>
          <w:color w:val="000000"/>
          <w:shd w:val="clear" w:color="auto" w:fill="FFFFFF"/>
          <w:lang w:eastAsia="vi-VN"/>
        </w:rPr>
        <w:t xml:space="preserve">biểu </w:t>
      </w:r>
      <w:r w:rsidRPr="00741D10">
        <w:rPr>
          <w:color w:val="000000"/>
          <w:shd w:val="clear" w:color="auto" w:fill="FFFFFF"/>
          <w:lang w:val="x-none" w:eastAsia="vi-VN"/>
        </w:rPr>
        <w:t xml:space="preserve">mẫu </w:t>
      </w:r>
      <w:r w:rsidRPr="00741D10">
        <w:rPr>
          <w:color w:val="000000"/>
          <w:shd w:val="clear" w:color="auto" w:fill="FFFFFF"/>
          <w:lang w:eastAsia="vi-VN"/>
        </w:rPr>
        <w:t xml:space="preserve">quy định </w:t>
      </w:r>
      <w:r w:rsidRPr="00741D10">
        <w:rPr>
          <w:color w:val="000000"/>
          <w:shd w:val="clear" w:color="auto" w:fill="FFFFFF"/>
          <w:lang w:val="x-none" w:eastAsia="vi-VN"/>
        </w:rPr>
        <w:t xml:space="preserve">cho các </w:t>
      </w:r>
      <w:r w:rsidRPr="00741D10">
        <w:rPr>
          <w:color w:val="000000"/>
          <w:shd w:val="clear" w:color="auto" w:fill="FFFFFF"/>
          <w:lang w:eastAsia="vi-VN"/>
        </w:rPr>
        <w:t>nghiên cứu viên</w:t>
      </w:r>
      <w:r w:rsidRPr="00741D10">
        <w:rPr>
          <w:color w:val="000000"/>
          <w:shd w:val="clear" w:color="auto" w:fill="FFFFFF"/>
          <w:lang w:val="x-none" w:eastAsia="vi-VN"/>
        </w:rPr>
        <w:t xml:space="preserve">. </w:t>
      </w:r>
      <w:r w:rsidRPr="00741D10">
        <w:rPr>
          <w:color w:val="000000"/>
          <w:shd w:val="clear" w:color="auto" w:fill="FFFFFF"/>
          <w:lang w:eastAsia="vi-VN"/>
        </w:rPr>
        <w:t>H</w:t>
      </w:r>
      <w:r w:rsidRPr="00741D10">
        <w:rPr>
          <w:color w:val="000000"/>
          <w:shd w:val="clear" w:color="auto" w:fill="FFFFFF"/>
          <w:lang w:val="x-none" w:eastAsia="vi-VN"/>
        </w:rPr>
        <w:t xml:space="preserve">ướng dẫn bao gồm </w:t>
      </w:r>
      <w:r w:rsidRPr="00741D10">
        <w:rPr>
          <w:color w:val="000000"/>
          <w:shd w:val="clear" w:color="auto" w:fill="FFFFFF"/>
          <w:lang w:eastAsia="vi-VN"/>
        </w:rPr>
        <w:t xml:space="preserve">các nội dung </w:t>
      </w:r>
      <w:r w:rsidRPr="00741D10">
        <w:rPr>
          <w:color w:val="000000"/>
          <w:shd w:val="clear" w:color="auto" w:fill="FFFFFF"/>
          <w:lang w:val="x-none" w:eastAsia="vi-VN"/>
        </w:rPr>
        <w:t>sau</w:t>
      </w:r>
      <w:r w:rsidRPr="00741D10">
        <w:rPr>
          <w:color w:val="000000"/>
          <w:shd w:val="clear" w:color="auto" w:fill="FFFFFF"/>
          <w:lang w:eastAsia="vi-VN"/>
        </w:rPr>
        <w:t xml:space="preserve"> đây</w:t>
      </w:r>
      <w:r w:rsidRPr="00741D10">
        <w:rPr>
          <w:color w:val="000000"/>
          <w:shd w:val="clear" w:color="auto" w:fill="FFFFFF"/>
          <w:lang w:val="x-none" w:eastAsia="vi-VN"/>
        </w:rPr>
        <w:t>:</w:t>
      </w:r>
    </w:p>
    <w:p w:rsidR="00741D10" w:rsidRPr="003927D0" w:rsidRDefault="00741D10" w:rsidP="00741D10">
      <w:pPr>
        <w:widowControl w:val="0"/>
        <w:spacing w:before="120"/>
        <w:ind w:firstLine="720"/>
        <w:jc w:val="both"/>
        <w:rPr>
          <w:color w:val="000000"/>
          <w:spacing w:val="-6"/>
          <w:shd w:val="clear" w:color="auto" w:fill="FFFFFF"/>
          <w:lang w:eastAsia="vi-VN"/>
        </w:rPr>
      </w:pPr>
      <w:r w:rsidRPr="003927D0">
        <w:rPr>
          <w:color w:val="000000"/>
          <w:spacing w:val="-6"/>
          <w:shd w:val="clear" w:color="auto" w:fill="FFFFFF"/>
          <w:lang w:val="x-none" w:eastAsia="vi-VN"/>
        </w:rPr>
        <w:t xml:space="preserve">1. Tên và địa chỉ của thư ký, nhân viên hoặc thành viên Hội đồng đạo đức tiếp nhận </w:t>
      </w:r>
      <w:r w:rsidRPr="003927D0">
        <w:rPr>
          <w:color w:val="000000"/>
          <w:spacing w:val="-6"/>
          <w:shd w:val="clear" w:color="auto" w:fill="FFFFFF"/>
          <w:lang w:eastAsia="vi-VN"/>
        </w:rPr>
        <w:t xml:space="preserve">hồ sơ hoặc địa chỉ trang thông tin điện tử tiếp nhận hồ sơ trực tuyến (nếu có). </w:t>
      </w:r>
    </w:p>
    <w:p w:rsidR="00741D10" w:rsidRPr="00741D10" w:rsidRDefault="00741D10" w:rsidP="00741D10">
      <w:pPr>
        <w:widowControl w:val="0"/>
        <w:spacing w:before="120"/>
        <w:ind w:firstLine="720"/>
        <w:jc w:val="both"/>
        <w:rPr>
          <w:color w:val="000000"/>
          <w:shd w:val="clear" w:color="auto" w:fill="FFFFFF"/>
          <w:lang w:val="x-none" w:eastAsia="vi-VN"/>
        </w:rPr>
      </w:pPr>
      <w:r w:rsidRPr="00741D10">
        <w:rPr>
          <w:color w:val="000000"/>
          <w:shd w:val="clear" w:color="auto" w:fill="FFFFFF"/>
          <w:lang w:val="x-none" w:eastAsia="vi-VN"/>
        </w:rPr>
        <w:t xml:space="preserve">2. Danh sách tất cả tài liệu bằng văn bản </w:t>
      </w:r>
      <w:r w:rsidRPr="00741D10">
        <w:rPr>
          <w:color w:val="000000"/>
          <w:shd w:val="clear" w:color="auto" w:fill="FFFFFF"/>
          <w:lang w:eastAsia="vi-VN"/>
        </w:rPr>
        <w:t xml:space="preserve">trong </w:t>
      </w:r>
      <w:r w:rsidRPr="00741D10">
        <w:rPr>
          <w:color w:val="000000"/>
          <w:shd w:val="clear" w:color="auto" w:fill="FFFFFF"/>
          <w:lang w:val="x-none" w:eastAsia="vi-VN"/>
        </w:rPr>
        <w:t>hồ sơ;</w:t>
      </w:r>
    </w:p>
    <w:p w:rsidR="00741D10" w:rsidRPr="00741D10" w:rsidRDefault="00741D10" w:rsidP="00741D10">
      <w:pPr>
        <w:widowControl w:val="0"/>
        <w:spacing w:before="120"/>
        <w:ind w:firstLine="720"/>
        <w:jc w:val="both"/>
        <w:rPr>
          <w:color w:val="000000"/>
          <w:shd w:val="clear" w:color="auto" w:fill="FFFFFF"/>
          <w:lang w:val="x-none" w:eastAsia="vi-VN"/>
        </w:rPr>
      </w:pPr>
      <w:r w:rsidRPr="00741D10">
        <w:rPr>
          <w:color w:val="000000"/>
          <w:shd w:val="clear" w:color="auto" w:fill="FFFFFF"/>
          <w:lang w:val="x-none" w:eastAsia="vi-VN"/>
        </w:rPr>
        <w:t xml:space="preserve">3. </w:t>
      </w:r>
      <w:r w:rsidRPr="00741D10">
        <w:rPr>
          <w:color w:val="000000"/>
          <w:shd w:val="clear" w:color="auto" w:fill="FFFFFF"/>
          <w:lang w:eastAsia="vi-VN"/>
        </w:rPr>
        <w:t>Quy cách</w:t>
      </w:r>
      <w:r w:rsidRPr="00741D10">
        <w:rPr>
          <w:color w:val="000000"/>
          <w:shd w:val="clear" w:color="auto" w:fill="FFFFFF"/>
          <w:lang w:val="x-none" w:eastAsia="vi-VN"/>
        </w:rPr>
        <w:t xml:space="preserve"> </w:t>
      </w:r>
      <w:r w:rsidRPr="00741D10">
        <w:rPr>
          <w:color w:val="000000"/>
          <w:shd w:val="clear" w:color="auto" w:fill="FFFFFF"/>
          <w:lang w:eastAsia="vi-VN"/>
        </w:rPr>
        <w:t xml:space="preserve">của các </w:t>
      </w:r>
      <w:r w:rsidRPr="00741D10">
        <w:rPr>
          <w:color w:val="000000"/>
          <w:shd w:val="clear" w:color="auto" w:fill="FFFFFF"/>
          <w:lang w:val="x-none" w:eastAsia="vi-VN"/>
        </w:rPr>
        <w:t>tài liệu;</w:t>
      </w:r>
    </w:p>
    <w:p w:rsidR="00741D10" w:rsidRPr="00741D10" w:rsidRDefault="00741D10" w:rsidP="00741D10">
      <w:pPr>
        <w:widowControl w:val="0"/>
        <w:spacing w:before="120"/>
        <w:ind w:firstLine="720"/>
        <w:jc w:val="both"/>
        <w:rPr>
          <w:color w:val="000000"/>
          <w:shd w:val="clear" w:color="auto" w:fill="FFFFFF"/>
          <w:lang w:val="x-none" w:eastAsia="vi-VN"/>
        </w:rPr>
      </w:pPr>
      <w:r w:rsidRPr="00741D10">
        <w:rPr>
          <w:color w:val="000000"/>
          <w:shd w:val="clear" w:color="auto" w:fill="FFFFFF"/>
          <w:lang w:val="x-none" w:eastAsia="vi-VN"/>
        </w:rPr>
        <w:t xml:space="preserve">4. Ngôn ngữ </w:t>
      </w:r>
      <w:r w:rsidRPr="00741D10">
        <w:rPr>
          <w:color w:val="000000"/>
          <w:shd w:val="clear" w:color="auto" w:fill="FFFFFF"/>
          <w:lang w:eastAsia="vi-VN"/>
        </w:rPr>
        <w:t xml:space="preserve">của </w:t>
      </w:r>
      <w:r w:rsidRPr="00741D10">
        <w:rPr>
          <w:color w:val="000000"/>
          <w:shd w:val="clear" w:color="auto" w:fill="FFFFFF"/>
          <w:lang w:val="x-none" w:eastAsia="vi-VN"/>
        </w:rPr>
        <w:t xml:space="preserve">các tài liệu </w:t>
      </w:r>
      <w:r w:rsidRPr="00741D10">
        <w:rPr>
          <w:color w:val="000000"/>
          <w:shd w:val="clear" w:color="auto" w:fill="FFFFFF"/>
          <w:lang w:eastAsia="vi-VN"/>
        </w:rPr>
        <w:t>trong hồ sơ</w:t>
      </w:r>
      <w:r w:rsidRPr="00741D10">
        <w:rPr>
          <w:color w:val="000000"/>
          <w:shd w:val="clear" w:color="auto" w:fill="FFFFFF"/>
          <w:lang w:val="x-none" w:eastAsia="vi-VN"/>
        </w:rPr>
        <w:t>;</w:t>
      </w:r>
    </w:p>
    <w:p w:rsidR="00741D10" w:rsidRPr="00741D10" w:rsidRDefault="00741D10" w:rsidP="00741D10">
      <w:pPr>
        <w:widowControl w:val="0"/>
        <w:spacing w:before="120"/>
        <w:ind w:firstLine="720"/>
        <w:jc w:val="both"/>
        <w:rPr>
          <w:color w:val="000000"/>
          <w:shd w:val="clear" w:color="auto" w:fill="FFFFFF"/>
          <w:lang w:val="x-none" w:eastAsia="vi-VN"/>
        </w:rPr>
      </w:pPr>
      <w:r w:rsidRPr="00741D10">
        <w:rPr>
          <w:color w:val="000000"/>
          <w:shd w:val="clear" w:color="auto" w:fill="FFFFFF"/>
          <w:lang w:val="x-none" w:eastAsia="vi-VN"/>
        </w:rPr>
        <w:t>5. Số lượng bản sao phải nộp;</w:t>
      </w:r>
    </w:p>
    <w:p w:rsidR="00741D10" w:rsidRPr="00741D10" w:rsidRDefault="00741D10" w:rsidP="00741D10">
      <w:pPr>
        <w:widowControl w:val="0"/>
        <w:spacing w:before="120"/>
        <w:ind w:firstLine="720"/>
        <w:jc w:val="both"/>
        <w:rPr>
          <w:color w:val="000000"/>
          <w:shd w:val="clear" w:color="auto" w:fill="FFFFFF"/>
          <w:lang w:val="x-none" w:eastAsia="vi-VN"/>
        </w:rPr>
      </w:pPr>
      <w:r w:rsidRPr="00741D10">
        <w:rPr>
          <w:color w:val="000000"/>
          <w:shd w:val="clear" w:color="auto" w:fill="FFFFFF"/>
          <w:lang w:val="x-none" w:eastAsia="vi-VN"/>
        </w:rPr>
        <w:t xml:space="preserve">6. Thời hạn nộp đơn </w:t>
      </w:r>
      <w:r w:rsidRPr="00741D10">
        <w:rPr>
          <w:color w:val="000000"/>
          <w:shd w:val="clear" w:color="auto" w:fill="FFFFFF"/>
          <w:lang w:eastAsia="vi-VN"/>
        </w:rPr>
        <w:t>so</w:t>
      </w:r>
      <w:r w:rsidRPr="00741D10">
        <w:rPr>
          <w:color w:val="000000"/>
          <w:shd w:val="clear" w:color="auto" w:fill="FFFFFF"/>
          <w:lang w:val="x-none" w:eastAsia="vi-VN"/>
        </w:rPr>
        <w:t xml:space="preserve"> với ngày thẩm định;</w:t>
      </w:r>
    </w:p>
    <w:p w:rsidR="00741D10" w:rsidRPr="00741D10" w:rsidRDefault="00741D10" w:rsidP="00741D10">
      <w:pPr>
        <w:widowControl w:val="0"/>
        <w:spacing w:before="120"/>
        <w:ind w:firstLine="720"/>
        <w:jc w:val="both"/>
        <w:rPr>
          <w:color w:val="000000"/>
          <w:shd w:val="clear" w:color="auto" w:fill="FFFFFF"/>
          <w:lang w:val="x-none" w:eastAsia="vi-VN"/>
        </w:rPr>
      </w:pPr>
      <w:r w:rsidRPr="00741D10">
        <w:rPr>
          <w:color w:val="000000"/>
          <w:shd w:val="clear" w:color="auto" w:fill="FFFFFF"/>
          <w:lang w:val="x-none" w:eastAsia="vi-VN"/>
        </w:rPr>
        <w:t xml:space="preserve">7. Cách thức </w:t>
      </w:r>
      <w:r w:rsidRPr="00741D10">
        <w:rPr>
          <w:color w:val="000000"/>
          <w:shd w:val="clear" w:color="auto" w:fill="FFFFFF"/>
          <w:lang w:eastAsia="vi-VN"/>
        </w:rPr>
        <w:t>ghi nhận và thông báo đối với hồ sơ chưa hợp lệ</w:t>
      </w:r>
      <w:r w:rsidRPr="00741D10">
        <w:rPr>
          <w:color w:val="000000"/>
          <w:shd w:val="clear" w:color="auto" w:fill="FFFFFF"/>
          <w:lang w:val="x-none" w:eastAsia="vi-VN"/>
        </w:rPr>
        <w:t>;</w:t>
      </w:r>
    </w:p>
    <w:p w:rsidR="00741D10" w:rsidRPr="00741D10" w:rsidRDefault="00741D10" w:rsidP="00741D10">
      <w:pPr>
        <w:widowControl w:val="0"/>
        <w:spacing w:before="120"/>
        <w:ind w:firstLine="720"/>
        <w:jc w:val="both"/>
        <w:rPr>
          <w:color w:val="000000"/>
          <w:shd w:val="clear" w:color="auto" w:fill="FFFFFF"/>
          <w:lang w:val="x-none" w:eastAsia="vi-VN"/>
        </w:rPr>
      </w:pPr>
      <w:r w:rsidRPr="00741D10">
        <w:rPr>
          <w:color w:val="000000"/>
          <w:shd w:val="clear" w:color="auto" w:fill="FFFFFF"/>
          <w:lang w:val="x-none" w:eastAsia="vi-VN"/>
        </w:rPr>
        <w:t xml:space="preserve">8. Thời gian dự kiến </w:t>
      </w:r>
      <w:r w:rsidRPr="00741D10">
        <w:rPr>
          <w:color w:val="000000"/>
          <w:shd w:val="clear" w:color="auto" w:fill="FFFFFF"/>
          <w:lang w:eastAsia="vi-VN"/>
        </w:rPr>
        <w:t xml:space="preserve">sẽ </w:t>
      </w:r>
      <w:r w:rsidRPr="00741D10">
        <w:rPr>
          <w:color w:val="000000"/>
          <w:shd w:val="clear" w:color="auto" w:fill="FFFFFF"/>
          <w:lang w:val="x-none" w:eastAsia="vi-VN"/>
        </w:rPr>
        <w:t>thông báo về quyết định sau thẩm định;</w:t>
      </w:r>
    </w:p>
    <w:p w:rsidR="00741D10" w:rsidRPr="00741D10" w:rsidRDefault="00741D10" w:rsidP="00741D10">
      <w:pPr>
        <w:widowControl w:val="0"/>
        <w:spacing w:before="120"/>
        <w:ind w:firstLine="720"/>
        <w:jc w:val="both"/>
        <w:rPr>
          <w:color w:val="000000"/>
          <w:shd w:val="clear" w:color="auto" w:fill="FFFFFF"/>
          <w:lang w:val="x-none" w:eastAsia="vi-VN"/>
        </w:rPr>
      </w:pPr>
      <w:r w:rsidRPr="00741D10">
        <w:rPr>
          <w:color w:val="000000"/>
          <w:shd w:val="clear" w:color="auto" w:fill="FFFFFF"/>
          <w:lang w:val="x-none" w:eastAsia="vi-VN"/>
        </w:rPr>
        <w:t>9. Kh</w:t>
      </w:r>
      <w:r w:rsidRPr="00741D10">
        <w:rPr>
          <w:color w:val="000000"/>
          <w:shd w:val="clear" w:color="auto" w:fill="FFFFFF"/>
          <w:lang w:eastAsia="vi-VN"/>
        </w:rPr>
        <w:t>ung thời</w:t>
      </w:r>
      <w:r w:rsidRPr="00741D10">
        <w:rPr>
          <w:color w:val="000000"/>
          <w:shd w:val="clear" w:color="auto" w:fill="FFFFFF"/>
          <w:lang w:val="x-none" w:eastAsia="vi-VN"/>
        </w:rPr>
        <w:t xml:space="preserve"> gian cần tuân theo trong trường hợp Hội đồng đạo đức yêu cầu người nộp </w:t>
      </w:r>
      <w:r w:rsidRPr="00741D10">
        <w:rPr>
          <w:color w:val="000000"/>
          <w:shd w:val="clear" w:color="auto" w:fill="FFFFFF"/>
          <w:lang w:eastAsia="vi-VN"/>
        </w:rPr>
        <w:t>hồ sơ</w:t>
      </w:r>
      <w:r w:rsidRPr="00741D10">
        <w:rPr>
          <w:color w:val="000000"/>
          <w:shd w:val="clear" w:color="auto" w:fill="FFFFFF"/>
          <w:lang w:val="x-none" w:eastAsia="vi-VN"/>
        </w:rPr>
        <w:t xml:space="preserve"> bổ sung thông tin hoặc thay đổi tài liệu;</w:t>
      </w:r>
    </w:p>
    <w:p w:rsidR="00741D10" w:rsidRPr="00741D10" w:rsidRDefault="00741D10" w:rsidP="00741D10">
      <w:pPr>
        <w:widowControl w:val="0"/>
        <w:spacing w:before="120"/>
        <w:ind w:firstLine="720"/>
        <w:jc w:val="both"/>
        <w:rPr>
          <w:color w:val="000000"/>
          <w:shd w:val="clear" w:color="auto" w:fill="FFFFFF"/>
          <w:lang w:val="x-none" w:eastAsia="vi-VN"/>
        </w:rPr>
      </w:pPr>
      <w:r w:rsidRPr="00741D10">
        <w:rPr>
          <w:color w:val="000000"/>
          <w:shd w:val="clear" w:color="auto" w:fill="FFFFFF"/>
          <w:lang w:val="x-none" w:eastAsia="vi-VN"/>
        </w:rPr>
        <w:t xml:space="preserve">10. </w:t>
      </w:r>
      <w:r w:rsidRPr="00741D10">
        <w:rPr>
          <w:color w:val="000000"/>
          <w:shd w:val="clear" w:color="auto" w:fill="FFFFFF"/>
          <w:lang w:eastAsia="vi-VN"/>
        </w:rPr>
        <w:t>P</w:t>
      </w:r>
      <w:r w:rsidRPr="00741D10">
        <w:rPr>
          <w:color w:val="000000"/>
          <w:shd w:val="clear" w:color="auto" w:fill="FFFFFF"/>
          <w:lang w:val="x-none" w:eastAsia="vi-VN"/>
        </w:rPr>
        <w:t xml:space="preserve">hí thẩm định </w:t>
      </w:r>
      <w:r w:rsidRPr="00741D10">
        <w:rPr>
          <w:color w:val="000000"/>
          <w:shd w:val="clear" w:color="auto" w:fill="FFFFFF"/>
          <w:lang w:eastAsia="vi-VN"/>
        </w:rPr>
        <w:t>hồ sơ</w:t>
      </w:r>
      <w:r w:rsidRPr="00741D10">
        <w:rPr>
          <w:color w:val="000000"/>
          <w:shd w:val="clear" w:color="auto" w:fill="FFFFFF"/>
          <w:lang w:val="x-none" w:eastAsia="vi-VN"/>
        </w:rPr>
        <w:t xml:space="preserve"> nghiên cứu </w:t>
      </w:r>
      <w:r w:rsidRPr="00741D10">
        <w:rPr>
          <w:color w:val="000000"/>
          <w:shd w:val="clear" w:color="auto" w:fill="FFFFFF"/>
          <w:lang w:eastAsia="vi-VN"/>
        </w:rPr>
        <w:t>(nếu có);</w:t>
      </w:r>
    </w:p>
    <w:p w:rsidR="00741D10" w:rsidRPr="00741D10" w:rsidRDefault="00741D10" w:rsidP="00741D10">
      <w:pPr>
        <w:widowControl w:val="0"/>
        <w:spacing w:before="120"/>
        <w:ind w:firstLine="720"/>
        <w:jc w:val="both"/>
        <w:rPr>
          <w:color w:val="000000"/>
          <w:shd w:val="clear" w:color="auto" w:fill="FFFFFF"/>
          <w:lang w:val="x-none" w:eastAsia="vi-VN"/>
        </w:rPr>
      </w:pPr>
      <w:r w:rsidRPr="00741D10">
        <w:rPr>
          <w:color w:val="000000"/>
          <w:shd w:val="clear" w:color="auto" w:fill="FFFFFF"/>
          <w:lang w:val="x-none" w:eastAsia="vi-VN"/>
        </w:rPr>
        <w:t xml:space="preserve">11. Thủ tục </w:t>
      </w:r>
      <w:r w:rsidRPr="00741D10">
        <w:rPr>
          <w:color w:val="000000"/>
          <w:shd w:val="clear" w:color="auto" w:fill="FFFFFF"/>
          <w:lang w:eastAsia="vi-VN"/>
        </w:rPr>
        <w:t xml:space="preserve">đề nghị Hội </w:t>
      </w:r>
      <w:r w:rsidRPr="00741D10">
        <w:rPr>
          <w:rFonts w:hint="eastAsia"/>
          <w:color w:val="000000"/>
          <w:shd w:val="clear" w:color="auto" w:fill="FFFFFF"/>
          <w:lang w:eastAsia="vi-VN"/>
        </w:rPr>
        <w:t>đ</w:t>
      </w:r>
      <w:r w:rsidRPr="00741D10">
        <w:rPr>
          <w:color w:val="000000"/>
          <w:shd w:val="clear" w:color="auto" w:fill="FFFFFF"/>
          <w:lang w:eastAsia="vi-VN"/>
        </w:rPr>
        <w:t xml:space="preserve">ồng </w:t>
      </w:r>
      <w:r w:rsidRPr="00741D10">
        <w:rPr>
          <w:rFonts w:hint="eastAsia"/>
          <w:color w:val="000000"/>
          <w:shd w:val="clear" w:color="auto" w:fill="FFFFFF"/>
          <w:lang w:eastAsia="vi-VN"/>
        </w:rPr>
        <w:t>đ</w:t>
      </w:r>
      <w:r w:rsidRPr="00741D10">
        <w:rPr>
          <w:color w:val="000000"/>
          <w:shd w:val="clear" w:color="auto" w:fill="FFFFFF"/>
          <w:lang w:eastAsia="vi-VN"/>
        </w:rPr>
        <w:t xml:space="preserve">ạo </w:t>
      </w:r>
      <w:r w:rsidRPr="00741D10">
        <w:rPr>
          <w:rFonts w:hint="eastAsia"/>
          <w:color w:val="000000"/>
          <w:shd w:val="clear" w:color="auto" w:fill="FFFFFF"/>
          <w:lang w:eastAsia="vi-VN"/>
        </w:rPr>
        <w:t>đ</w:t>
      </w:r>
      <w:r w:rsidRPr="00741D10">
        <w:rPr>
          <w:color w:val="000000"/>
          <w:shd w:val="clear" w:color="auto" w:fill="FFFFFF"/>
          <w:lang w:eastAsia="vi-VN"/>
        </w:rPr>
        <w:t>ức</w:t>
      </w:r>
      <w:r w:rsidRPr="00741D10">
        <w:rPr>
          <w:color w:val="000000"/>
          <w:shd w:val="clear" w:color="auto" w:fill="FFFFFF"/>
          <w:lang w:val="x-none" w:eastAsia="vi-VN"/>
        </w:rPr>
        <w:t xml:space="preserve"> </w:t>
      </w:r>
      <w:r w:rsidRPr="00741D10">
        <w:rPr>
          <w:color w:val="000000"/>
          <w:shd w:val="clear" w:color="auto" w:fill="FFFFFF"/>
          <w:lang w:eastAsia="vi-VN"/>
        </w:rPr>
        <w:t xml:space="preserve">phê duyệt </w:t>
      </w:r>
      <w:r w:rsidRPr="00741D10">
        <w:rPr>
          <w:color w:val="000000"/>
          <w:shd w:val="clear" w:color="auto" w:fill="FFFFFF"/>
          <w:lang w:val="x-none" w:eastAsia="vi-VN"/>
        </w:rPr>
        <w:t>sửa đổi đề cương hoặc các tài liệu liên quan;</w:t>
      </w:r>
    </w:p>
    <w:p w:rsidR="00741D10" w:rsidRPr="00741D10" w:rsidRDefault="00741D10" w:rsidP="00741D10">
      <w:pPr>
        <w:widowControl w:val="0"/>
        <w:spacing w:before="120"/>
        <w:ind w:firstLine="720"/>
        <w:jc w:val="both"/>
        <w:rPr>
          <w:color w:val="000000"/>
          <w:shd w:val="clear" w:color="auto" w:fill="FFFFFF"/>
          <w:lang w:eastAsia="vi-VN"/>
        </w:rPr>
      </w:pPr>
      <w:r w:rsidRPr="00741D10">
        <w:rPr>
          <w:color w:val="000000"/>
          <w:shd w:val="clear" w:color="auto" w:fill="FFFFFF"/>
          <w:lang w:val="x-none" w:eastAsia="vi-VN"/>
        </w:rPr>
        <w:t xml:space="preserve">12. </w:t>
      </w:r>
      <w:r w:rsidRPr="00741D10">
        <w:rPr>
          <w:color w:val="000000"/>
          <w:shd w:val="clear" w:color="auto" w:fill="FFFFFF"/>
          <w:lang w:eastAsia="vi-VN"/>
        </w:rPr>
        <w:t>Quy cách</w:t>
      </w:r>
      <w:r w:rsidRPr="00741D10">
        <w:rPr>
          <w:color w:val="000000"/>
          <w:shd w:val="clear" w:color="auto" w:fill="FFFFFF"/>
          <w:lang w:val="x-none" w:eastAsia="vi-VN"/>
        </w:rPr>
        <w:t xml:space="preserve"> </w:t>
      </w:r>
      <w:r w:rsidRPr="00741D10">
        <w:rPr>
          <w:color w:val="000000"/>
          <w:shd w:val="clear" w:color="auto" w:fill="FFFFFF"/>
          <w:lang w:eastAsia="vi-VN"/>
        </w:rPr>
        <w:t>của</w:t>
      </w:r>
      <w:r w:rsidRPr="00741D10">
        <w:rPr>
          <w:color w:val="000000"/>
          <w:shd w:val="clear" w:color="auto" w:fill="FFFFFF"/>
          <w:lang w:val="x-none" w:eastAsia="vi-VN"/>
        </w:rPr>
        <w:t xml:space="preserve"> các tài liệu tuyển chọn,</w:t>
      </w:r>
      <w:r w:rsidRPr="00741D10">
        <w:rPr>
          <w:color w:val="000000"/>
          <w:shd w:val="clear" w:color="auto" w:fill="FFFFFF"/>
          <w:lang w:eastAsia="vi-VN"/>
        </w:rPr>
        <w:t xml:space="preserve"> cung cấp</w:t>
      </w:r>
      <w:r w:rsidRPr="00741D10">
        <w:rPr>
          <w:color w:val="000000"/>
          <w:shd w:val="clear" w:color="auto" w:fill="FFFFFF"/>
          <w:lang w:val="x-none" w:eastAsia="vi-VN"/>
        </w:rPr>
        <w:t xml:space="preserve"> thông tin và </w:t>
      </w:r>
      <w:r w:rsidRPr="00741D10">
        <w:rPr>
          <w:color w:val="000000"/>
          <w:shd w:val="clear" w:color="auto" w:fill="FFFFFF"/>
          <w:lang w:eastAsia="vi-VN"/>
        </w:rPr>
        <w:t>chấp thuận tham gia nghiêm cứu.</w:t>
      </w:r>
    </w:p>
    <w:p w:rsidR="00741D10" w:rsidRPr="00741D10" w:rsidRDefault="00741D10" w:rsidP="00741D10">
      <w:pPr>
        <w:widowControl w:val="0"/>
        <w:spacing w:before="120"/>
        <w:ind w:firstLine="720"/>
        <w:jc w:val="both"/>
        <w:rPr>
          <w:b/>
          <w:color w:val="000000"/>
          <w:shd w:val="clear" w:color="auto" w:fill="FFFFFF"/>
          <w:lang w:eastAsia="vi-VN"/>
        </w:rPr>
      </w:pPr>
      <w:r w:rsidRPr="00741D10">
        <w:rPr>
          <w:b/>
          <w:color w:val="000000"/>
          <w:shd w:val="clear" w:color="auto" w:fill="FFFFFF"/>
          <w:lang w:val="x-none" w:eastAsia="vi-VN"/>
        </w:rPr>
        <w:t xml:space="preserve">Điều </w:t>
      </w:r>
      <w:r w:rsidRPr="00741D10">
        <w:rPr>
          <w:b/>
          <w:color w:val="000000"/>
          <w:shd w:val="clear" w:color="auto" w:fill="FFFFFF"/>
          <w:lang w:eastAsia="vi-VN"/>
        </w:rPr>
        <w:t>23</w:t>
      </w:r>
      <w:r w:rsidRPr="00741D10">
        <w:rPr>
          <w:b/>
          <w:color w:val="000000"/>
          <w:shd w:val="clear" w:color="auto" w:fill="FFFFFF"/>
          <w:lang w:val="x-none" w:eastAsia="vi-VN"/>
        </w:rPr>
        <w:t>. Các tài liệu Hội đồng đạo đức</w:t>
      </w:r>
      <w:r w:rsidRPr="00741D10">
        <w:rPr>
          <w:b/>
          <w:color w:val="000000"/>
          <w:shd w:val="clear" w:color="auto" w:fill="FFFFFF"/>
          <w:lang w:eastAsia="vi-VN"/>
        </w:rPr>
        <w:t xml:space="preserve"> cần</w:t>
      </w:r>
      <w:r w:rsidRPr="00741D10">
        <w:rPr>
          <w:b/>
          <w:color w:val="000000"/>
          <w:shd w:val="clear" w:color="auto" w:fill="FFFFFF"/>
          <w:lang w:val="x-none" w:eastAsia="vi-VN"/>
        </w:rPr>
        <w:t xml:space="preserve"> thẩm định</w:t>
      </w:r>
    </w:p>
    <w:p w:rsidR="00741D10" w:rsidRPr="00741D10" w:rsidRDefault="00741D10" w:rsidP="00741D10">
      <w:pPr>
        <w:widowControl w:val="0"/>
        <w:numPr>
          <w:ilvl w:val="1"/>
          <w:numId w:val="9"/>
        </w:numPr>
        <w:tabs>
          <w:tab w:val="left" w:pos="993"/>
        </w:tabs>
        <w:spacing w:before="120"/>
        <w:ind w:left="0" w:firstLine="720"/>
        <w:jc w:val="both"/>
        <w:rPr>
          <w:color w:val="000000"/>
          <w:shd w:val="clear" w:color="auto" w:fill="FFFFFF"/>
          <w:lang w:val="x-none" w:eastAsia="vi-VN"/>
        </w:rPr>
      </w:pPr>
      <w:r w:rsidRPr="00741D10">
        <w:rPr>
          <w:color w:val="000000"/>
          <w:shd w:val="clear" w:color="auto" w:fill="FFFFFF"/>
          <w:lang w:eastAsia="vi-VN"/>
        </w:rPr>
        <w:t>Đối với thẩm định đề cương nghiên cứu lần đầu</w:t>
      </w:r>
    </w:p>
    <w:p w:rsidR="00741D10" w:rsidRPr="00741D10" w:rsidRDefault="00741D10" w:rsidP="00741D10">
      <w:pPr>
        <w:widowControl w:val="0"/>
        <w:tabs>
          <w:tab w:val="left" w:pos="900"/>
        </w:tabs>
        <w:spacing w:before="120"/>
        <w:ind w:firstLine="720"/>
        <w:jc w:val="both"/>
        <w:rPr>
          <w:color w:val="000000"/>
          <w:shd w:val="clear" w:color="auto" w:fill="FFFFFF"/>
          <w:lang w:val="x-none" w:eastAsia="vi-VN"/>
        </w:rPr>
      </w:pPr>
      <w:r w:rsidRPr="00741D10">
        <w:rPr>
          <w:color w:val="000000"/>
          <w:shd w:val="clear" w:color="auto" w:fill="FFFFFF"/>
          <w:lang w:eastAsia="vi-VN"/>
        </w:rPr>
        <w:t>a) Đ</w:t>
      </w:r>
      <w:r w:rsidRPr="00741D10">
        <w:rPr>
          <w:rFonts w:hint="eastAsia"/>
          <w:color w:val="000000"/>
          <w:shd w:val="clear" w:color="auto" w:fill="FFFFFF"/>
          <w:lang w:val="x-none" w:eastAsia="vi-VN"/>
        </w:rPr>
        <w:t>ơ</w:t>
      </w:r>
      <w:r w:rsidRPr="00741D10">
        <w:rPr>
          <w:color w:val="000000"/>
          <w:shd w:val="clear" w:color="auto" w:fill="FFFFFF"/>
          <w:lang w:val="x-none" w:eastAsia="vi-VN"/>
        </w:rPr>
        <w:t xml:space="preserve">n </w:t>
      </w:r>
      <w:r w:rsidRPr="00741D10">
        <w:rPr>
          <w:color w:val="000000"/>
          <w:shd w:val="clear" w:color="auto" w:fill="FFFFFF"/>
          <w:lang w:eastAsia="vi-VN"/>
        </w:rPr>
        <w:t xml:space="preserve">đã </w:t>
      </w:r>
      <w:r w:rsidRPr="00741D10">
        <w:rPr>
          <w:color w:val="000000"/>
          <w:shd w:val="clear" w:color="auto" w:fill="FFFFFF"/>
          <w:lang w:val="x-none" w:eastAsia="vi-VN"/>
        </w:rPr>
        <w:t>ký và ghi ngày, bao gồm cả chữ ký của ng</w:t>
      </w:r>
      <w:r w:rsidRPr="00741D10">
        <w:rPr>
          <w:rFonts w:hint="eastAsia"/>
          <w:color w:val="000000"/>
          <w:shd w:val="clear" w:color="auto" w:fill="FFFFFF"/>
          <w:lang w:val="x-none" w:eastAsia="vi-VN"/>
        </w:rPr>
        <w:t>ư</w:t>
      </w:r>
      <w:r w:rsidRPr="00741D10">
        <w:rPr>
          <w:color w:val="000000"/>
          <w:shd w:val="clear" w:color="auto" w:fill="FFFFFF"/>
          <w:lang w:val="x-none" w:eastAsia="vi-VN"/>
        </w:rPr>
        <w:t xml:space="preserve">ời </w:t>
      </w:r>
      <w:r w:rsidRPr="00741D10">
        <w:rPr>
          <w:rFonts w:hint="eastAsia"/>
          <w:color w:val="000000"/>
          <w:shd w:val="clear" w:color="auto" w:fill="FFFFFF"/>
          <w:lang w:val="x-none" w:eastAsia="vi-VN"/>
        </w:rPr>
        <w:t>đ</w:t>
      </w:r>
      <w:r w:rsidRPr="00741D10">
        <w:rPr>
          <w:color w:val="000000"/>
          <w:shd w:val="clear" w:color="auto" w:fill="FFFFFF"/>
          <w:lang w:val="x-none" w:eastAsia="vi-VN"/>
        </w:rPr>
        <w:t xml:space="preserve">ồng nộp </w:t>
      </w:r>
      <w:r w:rsidRPr="00741D10">
        <w:rPr>
          <w:rFonts w:hint="eastAsia"/>
          <w:color w:val="000000"/>
          <w:shd w:val="clear" w:color="auto" w:fill="FFFFFF"/>
          <w:lang w:val="x-none" w:eastAsia="vi-VN"/>
        </w:rPr>
        <w:t>đơ</w:t>
      </w:r>
      <w:r w:rsidRPr="00741D10">
        <w:rPr>
          <w:color w:val="000000"/>
          <w:shd w:val="clear" w:color="auto" w:fill="FFFFFF"/>
          <w:lang w:val="x-none" w:eastAsia="vi-VN"/>
        </w:rPr>
        <w:t xml:space="preserve">n và </w:t>
      </w:r>
      <w:r w:rsidRPr="00741D10">
        <w:rPr>
          <w:color w:val="000000"/>
          <w:shd w:val="clear" w:color="auto" w:fill="FFFFFF"/>
          <w:lang w:eastAsia="vi-VN"/>
        </w:rPr>
        <w:t>đại diện của</w:t>
      </w:r>
      <w:r w:rsidRPr="00741D10">
        <w:rPr>
          <w:color w:val="000000"/>
          <w:shd w:val="clear" w:color="auto" w:fill="FFFFFF"/>
          <w:lang w:val="x-none" w:eastAsia="vi-VN"/>
        </w:rPr>
        <w:t xml:space="preserve"> tổ chức có liên quan</w:t>
      </w:r>
      <w:r w:rsidRPr="00741D10">
        <w:rPr>
          <w:color w:val="000000"/>
          <w:shd w:val="clear" w:color="auto" w:fill="FFFFFF"/>
          <w:lang w:eastAsia="vi-VN"/>
        </w:rPr>
        <w:t>.</w:t>
      </w:r>
    </w:p>
    <w:p w:rsidR="00741D10" w:rsidRPr="00741D10" w:rsidRDefault="00741D10" w:rsidP="00741D10">
      <w:pPr>
        <w:widowControl w:val="0"/>
        <w:tabs>
          <w:tab w:val="left" w:pos="900"/>
        </w:tabs>
        <w:spacing w:before="120"/>
        <w:ind w:firstLine="720"/>
        <w:jc w:val="both"/>
        <w:rPr>
          <w:color w:val="000000"/>
          <w:shd w:val="clear" w:color="auto" w:fill="FFFFFF"/>
          <w:lang w:eastAsia="vi-VN"/>
        </w:rPr>
      </w:pPr>
      <w:r w:rsidRPr="00741D10">
        <w:rPr>
          <w:color w:val="000000"/>
          <w:shd w:val="clear" w:color="auto" w:fill="FFFFFF"/>
          <w:lang w:eastAsia="vi-VN"/>
        </w:rPr>
        <w:t xml:space="preserve">b) </w:t>
      </w:r>
      <w:r w:rsidRPr="00741D10">
        <w:rPr>
          <w:rFonts w:hint="eastAsia"/>
          <w:color w:val="000000"/>
          <w:shd w:val="clear" w:color="auto" w:fill="FFFFFF"/>
          <w:lang w:eastAsia="vi-VN"/>
        </w:rPr>
        <w:t>Đ</w:t>
      </w:r>
      <w:r w:rsidRPr="00741D10">
        <w:rPr>
          <w:color w:val="000000"/>
          <w:shd w:val="clear" w:color="auto" w:fill="FFFFFF"/>
          <w:lang w:eastAsia="vi-VN"/>
        </w:rPr>
        <w:t>ề c</w:t>
      </w:r>
      <w:r w:rsidRPr="00741D10">
        <w:rPr>
          <w:rFonts w:hint="eastAsia"/>
          <w:color w:val="000000"/>
          <w:shd w:val="clear" w:color="auto" w:fill="FFFFFF"/>
          <w:lang w:eastAsia="vi-VN"/>
        </w:rPr>
        <w:t>ươ</w:t>
      </w:r>
      <w:r w:rsidRPr="00741D10">
        <w:rPr>
          <w:color w:val="000000"/>
          <w:shd w:val="clear" w:color="auto" w:fill="FFFFFF"/>
          <w:lang w:eastAsia="vi-VN"/>
        </w:rPr>
        <w:t>ng nghiên cứu (có số và ngày của phiên bản) và các tài liệu, phụ lục (nếu có).</w:t>
      </w:r>
    </w:p>
    <w:p w:rsidR="00741D10" w:rsidRPr="00741D10" w:rsidRDefault="00741D10" w:rsidP="00741D10">
      <w:pPr>
        <w:widowControl w:val="0"/>
        <w:tabs>
          <w:tab w:val="left" w:pos="900"/>
        </w:tabs>
        <w:spacing w:before="120"/>
        <w:ind w:firstLine="720"/>
        <w:jc w:val="both"/>
        <w:rPr>
          <w:color w:val="000000"/>
          <w:shd w:val="clear" w:color="auto" w:fill="FFFFFF"/>
          <w:lang w:eastAsia="vi-VN"/>
        </w:rPr>
      </w:pPr>
      <w:r w:rsidRPr="00741D10">
        <w:rPr>
          <w:color w:val="000000"/>
          <w:shd w:val="clear" w:color="auto" w:fill="FFFFFF"/>
          <w:lang w:eastAsia="vi-VN"/>
        </w:rPr>
        <w:t>c) Bản tóm tắt nghiên cứu bằng ngôn ngữ đơn giản, dễ hiểu.</w:t>
      </w:r>
    </w:p>
    <w:p w:rsidR="00741D10" w:rsidRPr="00741D10" w:rsidRDefault="00741D10" w:rsidP="00741D10">
      <w:pPr>
        <w:widowControl w:val="0"/>
        <w:tabs>
          <w:tab w:val="left" w:pos="900"/>
        </w:tabs>
        <w:spacing w:before="120"/>
        <w:ind w:firstLine="720"/>
        <w:jc w:val="both"/>
        <w:rPr>
          <w:color w:val="000000"/>
          <w:spacing w:val="-4"/>
          <w:shd w:val="clear" w:color="auto" w:fill="FFFFFF"/>
          <w:lang w:eastAsia="vi-VN"/>
        </w:rPr>
      </w:pPr>
      <w:r w:rsidRPr="00741D10">
        <w:rPr>
          <w:color w:val="000000"/>
          <w:spacing w:val="-4"/>
          <w:shd w:val="clear" w:color="auto" w:fill="FFFFFF"/>
          <w:lang w:eastAsia="vi-VN"/>
        </w:rPr>
        <w:t xml:space="preserve">d) Bản mô tả những cân nhắc về </w:t>
      </w:r>
      <w:r w:rsidRPr="00741D10">
        <w:rPr>
          <w:rFonts w:hint="eastAsia"/>
          <w:color w:val="000000"/>
          <w:spacing w:val="-4"/>
          <w:shd w:val="clear" w:color="auto" w:fill="FFFFFF"/>
          <w:lang w:eastAsia="vi-VN"/>
        </w:rPr>
        <w:t>đ</w:t>
      </w:r>
      <w:r w:rsidRPr="00741D10">
        <w:rPr>
          <w:color w:val="000000"/>
          <w:spacing w:val="-4"/>
          <w:shd w:val="clear" w:color="auto" w:fill="FFFFFF"/>
          <w:lang w:eastAsia="vi-VN"/>
        </w:rPr>
        <w:t xml:space="preserve">ạo </w:t>
      </w:r>
      <w:r w:rsidRPr="00741D10">
        <w:rPr>
          <w:rFonts w:hint="eastAsia"/>
          <w:color w:val="000000"/>
          <w:spacing w:val="-4"/>
          <w:shd w:val="clear" w:color="auto" w:fill="FFFFFF"/>
          <w:lang w:eastAsia="vi-VN"/>
        </w:rPr>
        <w:t>đ</w:t>
      </w:r>
      <w:r w:rsidRPr="00741D10">
        <w:rPr>
          <w:color w:val="000000"/>
          <w:spacing w:val="-4"/>
          <w:shd w:val="clear" w:color="auto" w:fill="FFFFFF"/>
          <w:lang w:eastAsia="vi-VN"/>
        </w:rPr>
        <w:t xml:space="preserve">ức liên quan </w:t>
      </w:r>
      <w:r w:rsidRPr="00741D10">
        <w:rPr>
          <w:rFonts w:hint="eastAsia"/>
          <w:color w:val="000000"/>
          <w:spacing w:val="-4"/>
          <w:shd w:val="clear" w:color="auto" w:fill="FFFFFF"/>
          <w:lang w:eastAsia="vi-VN"/>
        </w:rPr>
        <w:t>đ</w:t>
      </w:r>
      <w:r w:rsidRPr="00741D10">
        <w:rPr>
          <w:color w:val="000000"/>
          <w:spacing w:val="-4"/>
          <w:shd w:val="clear" w:color="auto" w:fill="FFFFFF"/>
          <w:lang w:eastAsia="vi-VN"/>
        </w:rPr>
        <w:t xml:space="preserve">ến nghiên cứu (có thể </w:t>
      </w:r>
      <w:r w:rsidRPr="00741D10">
        <w:rPr>
          <w:rFonts w:hint="eastAsia"/>
          <w:color w:val="000000"/>
          <w:spacing w:val="-4"/>
          <w:shd w:val="clear" w:color="auto" w:fill="FFFFFF"/>
          <w:lang w:eastAsia="vi-VN"/>
        </w:rPr>
        <w:t>đư</w:t>
      </w:r>
      <w:r w:rsidRPr="00741D10">
        <w:rPr>
          <w:color w:val="000000"/>
          <w:spacing w:val="-4"/>
          <w:shd w:val="clear" w:color="auto" w:fill="FFFFFF"/>
          <w:lang w:eastAsia="vi-VN"/>
        </w:rPr>
        <w:t xml:space="preserve">ợc bao gồm trong </w:t>
      </w:r>
      <w:r w:rsidRPr="00741D10">
        <w:rPr>
          <w:rFonts w:hint="eastAsia"/>
          <w:color w:val="000000"/>
          <w:spacing w:val="-4"/>
          <w:shd w:val="clear" w:color="auto" w:fill="FFFFFF"/>
          <w:lang w:eastAsia="vi-VN"/>
        </w:rPr>
        <w:t>đ</w:t>
      </w:r>
      <w:r w:rsidRPr="00741D10">
        <w:rPr>
          <w:color w:val="000000"/>
          <w:spacing w:val="-4"/>
          <w:shd w:val="clear" w:color="auto" w:fill="FFFFFF"/>
          <w:lang w:eastAsia="vi-VN"/>
        </w:rPr>
        <w:t>ề c</w:t>
      </w:r>
      <w:r w:rsidRPr="00741D10">
        <w:rPr>
          <w:rFonts w:hint="eastAsia"/>
          <w:color w:val="000000"/>
          <w:spacing w:val="-4"/>
          <w:shd w:val="clear" w:color="auto" w:fill="FFFFFF"/>
          <w:lang w:eastAsia="vi-VN"/>
        </w:rPr>
        <w:t>ươ</w:t>
      </w:r>
      <w:r w:rsidRPr="00741D10">
        <w:rPr>
          <w:color w:val="000000"/>
          <w:spacing w:val="-4"/>
          <w:shd w:val="clear" w:color="auto" w:fill="FFFFFF"/>
          <w:lang w:eastAsia="vi-VN"/>
        </w:rPr>
        <w:t xml:space="preserve">ng); các biện pháp sẽ </w:t>
      </w:r>
      <w:r w:rsidRPr="00741D10">
        <w:rPr>
          <w:rFonts w:hint="eastAsia"/>
          <w:color w:val="000000"/>
          <w:spacing w:val="-4"/>
          <w:shd w:val="clear" w:color="auto" w:fill="FFFFFF"/>
          <w:lang w:eastAsia="vi-VN"/>
        </w:rPr>
        <w:t>đư</w:t>
      </w:r>
      <w:r w:rsidRPr="00741D10">
        <w:rPr>
          <w:color w:val="000000"/>
          <w:spacing w:val="-4"/>
          <w:shd w:val="clear" w:color="auto" w:fill="FFFFFF"/>
          <w:lang w:eastAsia="vi-VN"/>
        </w:rPr>
        <w:t xml:space="preserve">ợc thực hiện </w:t>
      </w:r>
      <w:r w:rsidRPr="00741D10">
        <w:rPr>
          <w:rFonts w:hint="eastAsia"/>
          <w:color w:val="000000"/>
          <w:spacing w:val="-4"/>
          <w:shd w:val="clear" w:color="auto" w:fill="FFFFFF"/>
          <w:lang w:eastAsia="vi-VN"/>
        </w:rPr>
        <w:t>đ</w:t>
      </w:r>
      <w:r w:rsidRPr="00741D10">
        <w:rPr>
          <w:color w:val="000000"/>
          <w:spacing w:val="-4"/>
          <w:shd w:val="clear" w:color="auto" w:fill="FFFFFF"/>
          <w:lang w:eastAsia="vi-VN"/>
        </w:rPr>
        <w:t>ể bảo vệ sự riêng t</w:t>
      </w:r>
      <w:r w:rsidRPr="00741D10">
        <w:rPr>
          <w:rFonts w:hint="eastAsia"/>
          <w:color w:val="000000"/>
          <w:spacing w:val="-4"/>
          <w:shd w:val="clear" w:color="auto" w:fill="FFFFFF"/>
          <w:lang w:eastAsia="vi-VN"/>
        </w:rPr>
        <w:t>ư</w:t>
      </w:r>
      <w:r w:rsidRPr="00741D10">
        <w:rPr>
          <w:color w:val="000000"/>
          <w:spacing w:val="-4"/>
          <w:shd w:val="clear" w:color="auto" w:fill="FFFFFF"/>
          <w:lang w:eastAsia="vi-VN"/>
        </w:rPr>
        <w:t xml:space="preserve"> của ng</w:t>
      </w:r>
      <w:r w:rsidRPr="00741D10">
        <w:rPr>
          <w:rFonts w:hint="eastAsia"/>
          <w:color w:val="000000"/>
          <w:spacing w:val="-4"/>
          <w:shd w:val="clear" w:color="auto" w:fill="FFFFFF"/>
          <w:lang w:eastAsia="vi-VN"/>
        </w:rPr>
        <w:t>ư</w:t>
      </w:r>
      <w:r w:rsidRPr="00741D10">
        <w:rPr>
          <w:color w:val="000000"/>
          <w:spacing w:val="-4"/>
          <w:shd w:val="clear" w:color="auto" w:fill="FFFFFF"/>
          <w:lang w:eastAsia="vi-VN"/>
        </w:rPr>
        <w:t>ời tham gia và tính bảo mật của dữ liệu; ch</w:t>
      </w:r>
      <w:r w:rsidRPr="00741D10">
        <w:rPr>
          <w:rFonts w:hint="eastAsia"/>
          <w:color w:val="000000"/>
          <w:spacing w:val="-4"/>
          <w:shd w:val="clear" w:color="auto" w:fill="FFFFFF"/>
          <w:lang w:eastAsia="vi-VN"/>
        </w:rPr>
        <w:t>ă</w:t>
      </w:r>
      <w:r w:rsidRPr="00741D10">
        <w:rPr>
          <w:color w:val="000000"/>
          <w:spacing w:val="-4"/>
          <w:shd w:val="clear" w:color="auto" w:fill="FFFFFF"/>
          <w:lang w:eastAsia="vi-VN"/>
        </w:rPr>
        <w:t xml:space="preserve">m sóc bảo vệ </w:t>
      </w:r>
      <w:r w:rsidRPr="00741D10">
        <w:rPr>
          <w:color w:val="000000"/>
          <w:shd w:val="clear" w:color="auto" w:fill="FFFFFF"/>
          <w:lang w:eastAsia="vi-VN"/>
        </w:rPr>
        <w:t>đối tượng</w:t>
      </w:r>
      <w:r w:rsidRPr="00741D10">
        <w:rPr>
          <w:color w:val="000000"/>
          <w:spacing w:val="-4"/>
          <w:shd w:val="clear" w:color="auto" w:fill="FFFFFF"/>
          <w:lang w:eastAsia="vi-VN"/>
        </w:rPr>
        <w:t xml:space="preserve"> nghiên cứu; tiền hoặc hàng hoá, dịch vụ khác </w:t>
      </w:r>
      <w:r w:rsidRPr="00741D10">
        <w:rPr>
          <w:rFonts w:hint="eastAsia"/>
          <w:color w:val="000000"/>
          <w:spacing w:val="-4"/>
          <w:shd w:val="clear" w:color="auto" w:fill="FFFFFF"/>
          <w:lang w:eastAsia="vi-VN"/>
        </w:rPr>
        <w:t>đư</w:t>
      </w:r>
      <w:r w:rsidRPr="00741D10">
        <w:rPr>
          <w:color w:val="000000"/>
          <w:spacing w:val="-4"/>
          <w:shd w:val="clear" w:color="auto" w:fill="FFFFFF"/>
          <w:lang w:eastAsia="vi-VN"/>
        </w:rPr>
        <w:t xml:space="preserve">ợc cung cấp cho </w:t>
      </w:r>
      <w:r w:rsidRPr="00741D10">
        <w:rPr>
          <w:color w:val="000000"/>
          <w:shd w:val="clear" w:color="auto" w:fill="FFFFFF"/>
          <w:lang w:eastAsia="vi-VN"/>
        </w:rPr>
        <w:t xml:space="preserve">đối tượng </w:t>
      </w:r>
      <w:r w:rsidRPr="00741D10">
        <w:rPr>
          <w:color w:val="000000"/>
          <w:spacing w:val="-4"/>
          <w:shd w:val="clear" w:color="auto" w:fill="FFFFFF"/>
          <w:lang w:eastAsia="vi-VN"/>
        </w:rPr>
        <w:t xml:space="preserve">nghiên cứu; gói bảo hiểm cho </w:t>
      </w:r>
      <w:r w:rsidRPr="00741D10">
        <w:rPr>
          <w:color w:val="000000"/>
          <w:shd w:val="clear" w:color="auto" w:fill="FFFFFF"/>
          <w:lang w:eastAsia="vi-VN"/>
        </w:rPr>
        <w:t xml:space="preserve">đối tượng </w:t>
      </w:r>
      <w:r w:rsidRPr="00741D10">
        <w:rPr>
          <w:color w:val="000000"/>
          <w:spacing w:val="-4"/>
          <w:shd w:val="clear" w:color="auto" w:fill="FFFFFF"/>
          <w:lang w:eastAsia="vi-VN"/>
        </w:rPr>
        <w:t>nghiên cứu (nếu áp dụng).</w:t>
      </w:r>
    </w:p>
    <w:p w:rsidR="00741D10" w:rsidRPr="00741D10" w:rsidRDefault="00741D10" w:rsidP="00741D10">
      <w:pPr>
        <w:widowControl w:val="0"/>
        <w:tabs>
          <w:tab w:val="left" w:pos="900"/>
        </w:tabs>
        <w:spacing w:before="120"/>
        <w:ind w:firstLine="720"/>
        <w:jc w:val="both"/>
        <w:rPr>
          <w:color w:val="000000"/>
          <w:shd w:val="clear" w:color="auto" w:fill="FFFFFF"/>
          <w:lang w:eastAsia="vi-VN"/>
        </w:rPr>
      </w:pPr>
      <w:r w:rsidRPr="00741D10">
        <w:rPr>
          <w:color w:val="000000"/>
          <w:shd w:val="clear" w:color="auto" w:fill="FFFFFF"/>
          <w:lang w:eastAsia="vi-VN"/>
        </w:rPr>
        <w:t xml:space="preserve">đ) Bản tóm tắt cập nhập </w:t>
      </w:r>
      <w:r w:rsidRPr="00741D10">
        <w:rPr>
          <w:rFonts w:hint="eastAsia"/>
          <w:color w:val="000000"/>
          <w:shd w:val="clear" w:color="auto" w:fill="FFFFFF"/>
          <w:lang w:eastAsia="vi-VN"/>
        </w:rPr>
        <w:t>đ</w:t>
      </w:r>
      <w:r w:rsidRPr="00741D10">
        <w:rPr>
          <w:color w:val="000000"/>
          <w:shd w:val="clear" w:color="auto" w:fill="FFFFFF"/>
          <w:lang w:eastAsia="vi-VN"/>
        </w:rPr>
        <w:t xml:space="preserve">ầy </w:t>
      </w:r>
      <w:r w:rsidRPr="00741D10">
        <w:rPr>
          <w:rFonts w:hint="eastAsia"/>
          <w:color w:val="000000"/>
          <w:shd w:val="clear" w:color="auto" w:fill="FFFFFF"/>
          <w:lang w:eastAsia="vi-VN"/>
        </w:rPr>
        <w:t>đ</w:t>
      </w:r>
      <w:r w:rsidRPr="00741D10">
        <w:rPr>
          <w:color w:val="000000"/>
          <w:shd w:val="clear" w:color="auto" w:fill="FFFFFF"/>
          <w:lang w:eastAsia="vi-VN"/>
        </w:rPr>
        <w:t>ủ tất cả dữ liệu an toàn, d</w:t>
      </w:r>
      <w:r w:rsidRPr="00741D10">
        <w:rPr>
          <w:rFonts w:hint="eastAsia"/>
          <w:color w:val="000000"/>
          <w:shd w:val="clear" w:color="auto" w:fill="FFFFFF"/>
          <w:lang w:eastAsia="vi-VN"/>
        </w:rPr>
        <w:t>ư</w:t>
      </w:r>
      <w:r w:rsidRPr="00741D10">
        <w:rPr>
          <w:color w:val="000000"/>
          <w:shd w:val="clear" w:color="auto" w:fill="FFFFFF"/>
          <w:lang w:eastAsia="vi-VN"/>
        </w:rPr>
        <w:t>ợc lý, d</w:t>
      </w:r>
      <w:r w:rsidRPr="00741D10">
        <w:rPr>
          <w:rFonts w:hint="eastAsia"/>
          <w:color w:val="000000"/>
          <w:shd w:val="clear" w:color="auto" w:fill="FFFFFF"/>
          <w:lang w:eastAsia="vi-VN"/>
        </w:rPr>
        <w:t>ư</w:t>
      </w:r>
      <w:r w:rsidRPr="00741D10">
        <w:rPr>
          <w:color w:val="000000"/>
          <w:shd w:val="clear" w:color="auto" w:fill="FFFFFF"/>
          <w:lang w:eastAsia="vi-VN"/>
        </w:rPr>
        <w:t xml:space="preserve">ợc phẩm, </w:t>
      </w:r>
      <w:r w:rsidRPr="00741D10">
        <w:rPr>
          <w:rFonts w:hint="eastAsia"/>
          <w:color w:val="000000"/>
          <w:shd w:val="clear" w:color="auto" w:fill="FFFFFF"/>
          <w:lang w:eastAsia="vi-VN"/>
        </w:rPr>
        <w:t>đ</w:t>
      </w:r>
      <w:r w:rsidRPr="00741D10">
        <w:rPr>
          <w:color w:val="000000"/>
          <w:shd w:val="clear" w:color="auto" w:fill="FFFFFF"/>
          <w:lang w:eastAsia="vi-VN"/>
        </w:rPr>
        <w:t xml:space="preserve">ộc tính và thử nghiệm lâm sàng của sản phẩm nghiên cứu (áp dụng với nghiên cứu liên quan </w:t>
      </w:r>
      <w:r w:rsidRPr="00741D10">
        <w:rPr>
          <w:rFonts w:hint="eastAsia"/>
          <w:color w:val="000000"/>
          <w:shd w:val="clear" w:color="auto" w:fill="FFFFFF"/>
          <w:lang w:eastAsia="vi-VN"/>
        </w:rPr>
        <w:t>đ</w:t>
      </w:r>
      <w:r w:rsidRPr="00741D10">
        <w:rPr>
          <w:color w:val="000000"/>
          <w:shd w:val="clear" w:color="auto" w:fill="FFFFFF"/>
          <w:lang w:eastAsia="vi-VN"/>
        </w:rPr>
        <w:t>ến sản phẩm thử nghiệm).</w:t>
      </w:r>
    </w:p>
    <w:p w:rsidR="00741D10" w:rsidRPr="00741D10" w:rsidRDefault="00741D10" w:rsidP="00741D10">
      <w:pPr>
        <w:widowControl w:val="0"/>
        <w:tabs>
          <w:tab w:val="left" w:pos="900"/>
        </w:tabs>
        <w:spacing w:before="120"/>
        <w:ind w:firstLine="720"/>
        <w:jc w:val="both"/>
        <w:rPr>
          <w:color w:val="000000"/>
          <w:shd w:val="clear" w:color="auto" w:fill="FFFFFF"/>
          <w:lang w:eastAsia="vi-VN"/>
        </w:rPr>
      </w:pPr>
      <w:r w:rsidRPr="00741D10">
        <w:rPr>
          <w:color w:val="000000"/>
          <w:shd w:val="clear" w:color="auto" w:fill="FFFFFF"/>
          <w:lang w:eastAsia="vi-VN"/>
        </w:rPr>
        <w:t xml:space="preserve">e) Tất cả biểu mẫu thu thập dữ liệu </w:t>
      </w:r>
      <w:r w:rsidRPr="00741D10">
        <w:rPr>
          <w:rFonts w:hint="eastAsia"/>
          <w:color w:val="000000"/>
          <w:shd w:val="clear" w:color="auto" w:fill="FFFFFF"/>
          <w:lang w:eastAsia="vi-VN"/>
        </w:rPr>
        <w:t>đư</w:t>
      </w:r>
      <w:r w:rsidRPr="00741D10">
        <w:rPr>
          <w:color w:val="000000"/>
          <w:shd w:val="clear" w:color="auto" w:fill="FFFFFF"/>
          <w:lang w:eastAsia="vi-VN"/>
        </w:rPr>
        <w:t>ợc sử dụng trong nghiên cứu có số và ngày của phiên bản.</w:t>
      </w:r>
    </w:p>
    <w:p w:rsidR="00741D10" w:rsidRPr="00741D10" w:rsidRDefault="00741D10" w:rsidP="00741D10">
      <w:pPr>
        <w:widowControl w:val="0"/>
        <w:tabs>
          <w:tab w:val="left" w:pos="900"/>
        </w:tabs>
        <w:spacing w:before="120"/>
        <w:ind w:firstLine="720"/>
        <w:jc w:val="both"/>
        <w:rPr>
          <w:color w:val="000000"/>
          <w:shd w:val="clear" w:color="auto" w:fill="FFFFFF"/>
          <w:lang w:eastAsia="vi-VN"/>
        </w:rPr>
      </w:pPr>
      <w:r w:rsidRPr="00741D10">
        <w:rPr>
          <w:color w:val="000000"/>
          <w:shd w:val="clear" w:color="auto" w:fill="FFFFFF"/>
          <w:lang w:eastAsia="vi-VN"/>
        </w:rPr>
        <w:t xml:space="preserve">g) Tất cả biểu mẫu, tài liệu, thông tin quảng cáo </w:t>
      </w:r>
      <w:r w:rsidRPr="00741D10">
        <w:rPr>
          <w:rFonts w:hint="eastAsia"/>
          <w:color w:val="000000"/>
          <w:shd w:val="clear" w:color="auto" w:fill="FFFFFF"/>
          <w:lang w:eastAsia="vi-VN"/>
        </w:rPr>
        <w:t>đư</w:t>
      </w:r>
      <w:r w:rsidRPr="00741D10">
        <w:rPr>
          <w:color w:val="000000"/>
          <w:shd w:val="clear" w:color="auto" w:fill="FFFFFF"/>
          <w:lang w:eastAsia="vi-VN"/>
        </w:rPr>
        <w:t>ợc sử dụng trong việc tuyển chọn ng</w:t>
      </w:r>
      <w:r w:rsidRPr="00741D10">
        <w:rPr>
          <w:rFonts w:hint="eastAsia"/>
          <w:color w:val="000000"/>
          <w:shd w:val="clear" w:color="auto" w:fill="FFFFFF"/>
          <w:lang w:eastAsia="vi-VN"/>
        </w:rPr>
        <w:t>ư</w:t>
      </w:r>
      <w:r w:rsidRPr="00741D10">
        <w:rPr>
          <w:color w:val="000000"/>
          <w:shd w:val="clear" w:color="auto" w:fill="FFFFFF"/>
          <w:lang w:eastAsia="vi-VN"/>
        </w:rPr>
        <w:t>ời tham gia tiềm n</w:t>
      </w:r>
      <w:r w:rsidRPr="00741D10">
        <w:rPr>
          <w:rFonts w:hint="eastAsia"/>
          <w:color w:val="000000"/>
          <w:shd w:val="clear" w:color="auto" w:fill="FFFFFF"/>
          <w:lang w:eastAsia="vi-VN"/>
        </w:rPr>
        <w:t>ă</w:t>
      </w:r>
      <w:r w:rsidRPr="00741D10">
        <w:rPr>
          <w:color w:val="000000"/>
          <w:shd w:val="clear" w:color="auto" w:fill="FFFFFF"/>
          <w:lang w:eastAsia="vi-VN"/>
        </w:rPr>
        <w:t>ng.</w:t>
      </w:r>
    </w:p>
    <w:p w:rsidR="00741D10" w:rsidRPr="00741D10" w:rsidRDefault="00741D10" w:rsidP="00741D10">
      <w:pPr>
        <w:widowControl w:val="0"/>
        <w:tabs>
          <w:tab w:val="left" w:pos="900"/>
        </w:tabs>
        <w:spacing w:before="120"/>
        <w:ind w:firstLine="720"/>
        <w:jc w:val="both"/>
        <w:rPr>
          <w:color w:val="000000"/>
          <w:shd w:val="clear" w:color="auto" w:fill="FFFFFF"/>
          <w:lang w:eastAsia="x-none"/>
        </w:rPr>
      </w:pPr>
      <w:r w:rsidRPr="00741D10">
        <w:rPr>
          <w:color w:val="000000"/>
          <w:shd w:val="clear" w:color="auto" w:fill="FFFFFF"/>
          <w:lang w:eastAsia="x-none"/>
        </w:rPr>
        <w:t xml:space="preserve">h) Phiếu cung cấp thông tin và chấp thuận tham gia nghiên cứu (có số và ngày của phiên bản) cho đối tượng nghiên cứu (trường hợp đối tượng nghiên cứu từ đủ 18 tuổi trở lên và có đủ năng lực hành vi dân sự </w:t>
      </w:r>
      <w:r w:rsidRPr="00741D10">
        <w:rPr>
          <w:rFonts w:hint="eastAsia"/>
          <w:color w:val="000000"/>
          <w:shd w:val="clear" w:color="auto" w:fill="FFFFFF"/>
          <w:lang w:eastAsia="x-none"/>
        </w:rPr>
        <w:t>đ</w:t>
      </w:r>
      <w:r w:rsidRPr="00741D10">
        <w:rPr>
          <w:color w:val="000000"/>
          <w:shd w:val="clear" w:color="auto" w:fill="FFFFFF"/>
          <w:lang w:eastAsia="x-none"/>
        </w:rPr>
        <w:t xml:space="preserve">ể đưa ra sự </w:t>
      </w:r>
      <w:r w:rsidRPr="00741D10">
        <w:rPr>
          <w:rFonts w:hint="eastAsia"/>
          <w:color w:val="000000"/>
          <w:shd w:val="clear" w:color="auto" w:fill="FFFFFF"/>
          <w:lang w:eastAsia="x-none"/>
        </w:rPr>
        <w:t>đ</w:t>
      </w:r>
      <w:r w:rsidRPr="00741D10">
        <w:rPr>
          <w:color w:val="000000"/>
          <w:shd w:val="clear" w:color="auto" w:fill="FFFFFF"/>
          <w:lang w:eastAsia="x-none"/>
        </w:rPr>
        <w:t>ồng ý).</w:t>
      </w:r>
    </w:p>
    <w:p w:rsidR="00741D10" w:rsidRPr="00741D10" w:rsidRDefault="00741D10" w:rsidP="00741D10">
      <w:pPr>
        <w:widowControl w:val="0"/>
        <w:tabs>
          <w:tab w:val="left" w:pos="900"/>
        </w:tabs>
        <w:spacing w:before="120"/>
        <w:ind w:firstLine="720"/>
        <w:jc w:val="both"/>
        <w:rPr>
          <w:color w:val="000000"/>
          <w:shd w:val="clear" w:color="auto" w:fill="FFFFFF"/>
          <w:lang w:eastAsia="x-none"/>
        </w:rPr>
      </w:pPr>
      <w:r w:rsidRPr="00741D10">
        <w:rPr>
          <w:color w:val="000000"/>
          <w:shd w:val="clear" w:color="auto" w:fill="FFFFFF"/>
          <w:lang w:eastAsia="x-none"/>
        </w:rPr>
        <w:t>i) Phiếu cung cấp thông tin và chấp thuận tham gia nghiên cứu (có số và ngày của phiên bản) cho đối tượng nghiên cứu và cho bố hoặc mẹ hoặc người giám hộ hợp pháp của đối tượng nghiên cứu (trường hợp đối tượng nghiên cứu từ đủ 16 tuổi đến dưới 18 tuổi).</w:t>
      </w:r>
    </w:p>
    <w:p w:rsidR="00741D10" w:rsidRPr="00741D10" w:rsidRDefault="00741D10" w:rsidP="00741D10">
      <w:pPr>
        <w:widowControl w:val="0"/>
        <w:tabs>
          <w:tab w:val="left" w:pos="900"/>
        </w:tabs>
        <w:spacing w:before="120"/>
        <w:ind w:firstLine="720"/>
        <w:jc w:val="both"/>
        <w:rPr>
          <w:color w:val="000000"/>
          <w:shd w:val="clear" w:color="auto" w:fill="FFFFFF"/>
          <w:lang w:eastAsia="x-none"/>
        </w:rPr>
      </w:pPr>
      <w:r w:rsidRPr="00741D10">
        <w:rPr>
          <w:color w:val="000000"/>
          <w:shd w:val="clear" w:color="auto" w:fill="FFFFFF"/>
          <w:lang w:eastAsia="x-none"/>
        </w:rPr>
        <w:t>k) Phiếu cung cấp thông tin và chấp thuận tham gia nghiên cứu (có số và ngày của phiên bản) cho bố hoặc mẹ hoặc người giám hộ hợp pháp của đối tượng nghiên cứu (trường hợp đối tượng nghiên cứu dưới 16 tuổi).</w:t>
      </w:r>
    </w:p>
    <w:p w:rsidR="00741D10" w:rsidRPr="00741D10" w:rsidRDefault="00741D10" w:rsidP="00741D10">
      <w:pPr>
        <w:widowControl w:val="0"/>
        <w:tabs>
          <w:tab w:val="left" w:pos="900"/>
        </w:tabs>
        <w:spacing w:before="120"/>
        <w:ind w:firstLine="720"/>
        <w:jc w:val="both"/>
        <w:rPr>
          <w:color w:val="000000"/>
          <w:shd w:val="clear" w:color="auto" w:fill="FFFFFF"/>
          <w:lang w:eastAsia="x-none"/>
        </w:rPr>
      </w:pPr>
      <w:r w:rsidRPr="00741D10">
        <w:rPr>
          <w:color w:val="000000"/>
          <w:shd w:val="clear" w:color="auto" w:fill="FFFFFF"/>
          <w:lang w:eastAsia="x-none"/>
        </w:rPr>
        <w:t xml:space="preserve">l) Phiếu đồng ý tham gia nghiên cứu (có số và ngày của phiên bản) cho đối tượng nghiên cứu là cá nhân không có đủ năng lực </w:t>
      </w:r>
      <w:r w:rsidRPr="00741D10">
        <w:rPr>
          <w:rFonts w:hint="eastAsia"/>
          <w:color w:val="000000"/>
          <w:shd w:val="clear" w:color="auto" w:fill="FFFFFF"/>
          <w:lang w:eastAsia="x-none"/>
        </w:rPr>
        <w:t>đ</w:t>
      </w:r>
      <w:r w:rsidRPr="00741D10">
        <w:rPr>
          <w:color w:val="000000"/>
          <w:shd w:val="clear" w:color="auto" w:fill="FFFFFF"/>
          <w:lang w:eastAsia="x-none"/>
        </w:rPr>
        <w:t xml:space="preserve">ể đưa ra sự </w:t>
      </w:r>
      <w:r w:rsidRPr="00741D10">
        <w:rPr>
          <w:rFonts w:hint="eastAsia"/>
          <w:color w:val="000000"/>
          <w:shd w:val="clear" w:color="auto" w:fill="FFFFFF"/>
          <w:lang w:eastAsia="x-none"/>
        </w:rPr>
        <w:t>đ</w:t>
      </w:r>
      <w:r w:rsidRPr="00741D10">
        <w:rPr>
          <w:color w:val="000000"/>
          <w:shd w:val="clear" w:color="auto" w:fill="FFFFFF"/>
          <w:lang w:eastAsia="x-none"/>
        </w:rPr>
        <w:t>ồng ý có giá trị pháp lý bao gồm trẻ em từ đủ 12 tuổi đến dưới 16 tuổi, người có năng lực hành vi dân sự không đầy đủ hoặc ng</w:t>
      </w:r>
      <w:r w:rsidRPr="00741D10">
        <w:rPr>
          <w:rFonts w:hint="eastAsia"/>
          <w:color w:val="000000"/>
          <w:shd w:val="clear" w:color="auto" w:fill="FFFFFF"/>
          <w:lang w:eastAsia="x-none"/>
        </w:rPr>
        <w:t>ư</w:t>
      </w:r>
      <w:r w:rsidRPr="00741D10">
        <w:rPr>
          <w:color w:val="000000"/>
          <w:shd w:val="clear" w:color="auto" w:fill="FFFFFF"/>
          <w:lang w:eastAsia="x-none"/>
        </w:rPr>
        <w:t>ời bệnh đang trong tình trạng hạn chế về nhận thức.</w:t>
      </w:r>
    </w:p>
    <w:p w:rsidR="00741D10" w:rsidRPr="00741D10" w:rsidRDefault="00741D10" w:rsidP="00741D10">
      <w:pPr>
        <w:widowControl w:val="0"/>
        <w:tabs>
          <w:tab w:val="left" w:pos="900"/>
        </w:tabs>
        <w:spacing w:before="120"/>
        <w:ind w:firstLine="720"/>
        <w:jc w:val="both"/>
        <w:rPr>
          <w:color w:val="000000"/>
          <w:shd w:val="clear" w:color="auto" w:fill="FFFFFF"/>
          <w:lang w:eastAsia="vi-VN"/>
        </w:rPr>
      </w:pPr>
      <w:r w:rsidRPr="00741D10">
        <w:rPr>
          <w:color w:val="000000"/>
          <w:shd w:val="clear" w:color="auto" w:fill="FFFFFF"/>
          <w:lang w:eastAsia="vi-VN"/>
        </w:rPr>
        <w:t xml:space="preserve">m) Bản mô tả chi tiết quy trình tuyển chọn </w:t>
      </w:r>
      <w:r w:rsidRPr="00741D10">
        <w:rPr>
          <w:rFonts w:hint="eastAsia"/>
          <w:color w:val="000000"/>
          <w:shd w:val="clear" w:color="auto" w:fill="FFFFFF"/>
          <w:lang w:eastAsia="vi-VN"/>
        </w:rPr>
        <w:t>đ</w:t>
      </w:r>
      <w:r w:rsidRPr="00741D10">
        <w:rPr>
          <w:color w:val="000000"/>
          <w:shd w:val="clear" w:color="auto" w:fill="FFFFFF"/>
          <w:lang w:eastAsia="vi-VN"/>
        </w:rPr>
        <w:t>ối t</w:t>
      </w:r>
      <w:r w:rsidRPr="00741D10">
        <w:rPr>
          <w:rFonts w:hint="eastAsia"/>
          <w:color w:val="000000"/>
          <w:shd w:val="clear" w:color="auto" w:fill="FFFFFF"/>
          <w:lang w:eastAsia="vi-VN"/>
        </w:rPr>
        <w:t>ư</w:t>
      </w:r>
      <w:r w:rsidRPr="00741D10">
        <w:rPr>
          <w:color w:val="000000"/>
          <w:shd w:val="clear" w:color="auto" w:fill="FFFFFF"/>
          <w:lang w:eastAsia="vi-VN"/>
        </w:rPr>
        <w:t>ợng và thu thập phiếu cung cấp thông tin và chấp thuận tham gia nghiên cứu.</w:t>
      </w:r>
    </w:p>
    <w:p w:rsidR="00741D10" w:rsidRPr="00741D10" w:rsidRDefault="00741D10" w:rsidP="00741D10">
      <w:pPr>
        <w:widowControl w:val="0"/>
        <w:tabs>
          <w:tab w:val="left" w:pos="900"/>
        </w:tabs>
        <w:spacing w:before="120"/>
        <w:ind w:firstLine="720"/>
        <w:jc w:val="both"/>
        <w:rPr>
          <w:color w:val="000000"/>
          <w:shd w:val="clear" w:color="auto" w:fill="FFFFFF"/>
          <w:lang w:eastAsia="vi-VN"/>
        </w:rPr>
      </w:pPr>
      <w:r w:rsidRPr="00741D10">
        <w:rPr>
          <w:color w:val="000000"/>
          <w:shd w:val="clear" w:color="auto" w:fill="FFFFFF"/>
          <w:lang w:eastAsia="vi-VN"/>
        </w:rPr>
        <w:t>n) Quy trình theo dõi, đánh giá, xử trí biến cố bất lợi (đối với nghiên cứu có can thiệp trên đối tượng nghiên cứu).</w:t>
      </w:r>
    </w:p>
    <w:p w:rsidR="00741D10" w:rsidRPr="00741D10" w:rsidRDefault="00741D10" w:rsidP="00741D10">
      <w:pPr>
        <w:widowControl w:val="0"/>
        <w:tabs>
          <w:tab w:val="left" w:pos="900"/>
        </w:tabs>
        <w:spacing w:before="120"/>
        <w:ind w:firstLine="720"/>
        <w:jc w:val="both"/>
        <w:rPr>
          <w:color w:val="000000"/>
          <w:shd w:val="clear" w:color="auto" w:fill="FFFFFF"/>
          <w:lang w:eastAsia="vi-VN"/>
        </w:rPr>
      </w:pPr>
      <w:r w:rsidRPr="00741D10">
        <w:rPr>
          <w:color w:val="000000"/>
          <w:shd w:val="clear" w:color="auto" w:fill="FFFFFF"/>
          <w:lang w:eastAsia="vi-VN"/>
        </w:rPr>
        <w:t xml:space="preserve">o) Tất cả quyết </w:t>
      </w:r>
      <w:r w:rsidRPr="00741D10">
        <w:rPr>
          <w:rFonts w:hint="eastAsia"/>
          <w:color w:val="000000"/>
          <w:shd w:val="clear" w:color="auto" w:fill="FFFFFF"/>
          <w:lang w:eastAsia="vi-VN"/>
        </w:rPr>
        <w:t>đ</w:t>
      </w:r>
      <w:r w:rsidRPr="00741D10">
        <w:rPr>
          <w:color w:val="000000"/>
          <w:shd w:val="clear" w:color="auto" w:fill="FFFFFF"/>
          <w:lang w:eastAsia="vi-VN"/>
        </w:rPr>
        <w:t>ịnh tr</w:t>
      </w:r>
      <w:r w:rsidRPr="00741D10">
        <w:rPr>
          <w:rFonts w:hint="eastAsia"/>
          <w:color w:val="000000"/>
          <w:shd w:val="clear" w:color="auto" w:fill="FFFFFF"/>
          <w:lang w:eastAsia="vi-VN"/>
        </w:rPr>
        <w:t>ư</w:t>
      </w:r>
      <w:r w:rsidRPr="00741D10">
        <w:rPr>
          <w:color w:val="000000"/>
          <w:shd w:val="clear" w:color="auto" w:fill="FFFFFF"/>
          <w:lang w:eastAsia="vi-VN"/>
        </w:rPr>
        <w:t xml:space="preserve">ớc </w:t>
      </w:r>
      <w:r w:rsidRPr="00741D10">
        <w:rPr>
          <w:rFonts w:hint="eastAsia"/>
          <w:color w:val="000000"/>
          <w:shd w:val="clear" w:color="auto" w:fill="FFFFFF"/>
          <w:lang w:eastAsia="vi-VN"/>
        </w:rPr>
        <w:t>đâ</w:t>
      </w:r>
      <w:r w:rsidRPr="00741D10">
        <w:rPr>
          <w:color w:val="000000"/>
          <w:shd w:val="clear" w:color="auto" w:fill="FFFFFF"/>
          <w:lang w:eastAsia="vi-VN"/>
        </w:rPr>
        <w:t>y của Hội đồng đạo đức khác hoặc c</w:t>
      </w:r>
      <w:r w:rsidRPr="00741D10">
        <w:rPr>
          <w:rFonts w:hint="eastAsia"/>
          <w:color w:val="000000"/>
          <w:shd w:val="clear" w:color="auto" w:fill="FFFFFF"/>
          <w:lang w:eastAsia="vi-VN"/>
        </w:rPr>
        <w:t>ơ</w:t>
      </w:r>
      <w:r w:rsidRPr="00741D10">
        <w:rPr>
          <w:color w:val="000000"/>
          <w:shd w:val="clear" w:color="auto" w:fill="FFFFFF"/>
          <w:lang w:eastAsia="vi-VN"/>
        </w:rPr>
        <w:t xml:space="preserve"> quan quản lý đối với nghiên cứu (bao gồm cả những quyết </w:t>
      </w:r>
      <w:r w:rsidRPr="00741D10">
        <w:rPr>
          <w:rFonts w:hint="eastAsia"/>
          <w:color w:val="000000"/>
          <w:shd w:val="clear" w:color="auto" w:fill="FFFFFF"/>
          <w:lang w:eastAsia="vi-VN"/>
        </w:rPr>
        <w:t>đ</w:t>
      </w:r>
      <w:r w:rsidRPr="00741D10">
        <w:rPr>
          <w:color w:val="000000"/>
          <w:shd w:val="clear" w:color="auto" w:fill="FFFFFF"/>
          <w:lang w:eastAsia="vi-VN"/>
        </w:rPr>
        <w:t xml:space="preserve">ịnh và lý do phản </w:t>
      </w:r>
      <w:r w:rsidRPr="00741D10">
        <w:rPr>
          <w:rFonts w:hint="eastAsia"/>
          <w:color w:val="000000"/>
          <w:shd w:val="clear" w:color="auto" w:fill="FFFFFF"/>
          <w:lang w:eastAsia="vi-VN"/>
        </w:rPr>
        <w:t>đ</w:t>
      </w:r>
      <w:r w:rsidRPr="00741D10">
        <w:rPr>
          <w:color w:val="000000"/>
          <w:shd w:val="clear" w:color="auto" w:fill="FFFFFF"/>
          <w:lang w:eastAsia="vi-VN"/>
        </w:rPr>
        <w:t xml:space="preserve">ối hoặc đề nghị sửa </w:t>
      </w:r>
      <w:r w:rsidRPr="00741D10">
        <w:rPr>
          <w:rFonts w:hint="eastAsia"/>
          <w:color w:val="000000"/>
          <w:shd w:val="clear" w:color="auto" w:fill="FFFFFF"/>
          <w:lang w:eastAsia="vi-VN"/>
        </w:rPr>
        <w:t>đ</w:t>
      </w:r>
      <w:r w:rsidRPr="00741D10">
        <w:rPr>
          <w:color w:val="000000"/>
          <w:shd w:val="clear" w:color="auto" w:fill="FFFFFF"/>
          <w:lang w:eastAsia="vi-VN"/>
        </w:rPr>
        <w:t xml:space="preserve">ổi </w:t>
      </w:r>
      <w:r w:rsidRPr="00741D10">
        <w:rPr>
          <w:rFonts w:hint="eastAsia"/>
          <w:color w:val="000000"/>
          <w:shd w:val="clear" w:color="auto" w:fill="FFFFFF"/>
          <w:lang w:eastAsia="vi-VN"/>
        </w:rPr>
        <w:t>đ</w:t>
      </w:r>
      <w:r w:rsidRPr="00741D10">
        <w:rPr>
          <w:color w:val="000000"/>
          <w:shd w:val="clear" w:color="auto" w:fill="FFFFFF"/>
          <w:lang w:eastAsia="vi-VN"/>
        </w:rPr>
        <w:t>ề cương trước đó).</w:t>
      </w:r>
    </w:p>
    <w:p w:rsidR="00741D10" w:rsidRPr="00741D10" w:rsidRDefault="00741D10" w:rsidP="00741D10">
      <w:pPr>
        <w:widowControl w:val="0"/>
        <w:tabs>
          <w:tab w:val="left" w:pos="900"/>
        </w:tabs>
        <w:spacing w:before="120"/>
        <w:ind w:firstLine="720"/>
        <w:jc w:val="both"/>
        <w:rPr>
          <w:color w:val="000000"/>
          <w:spacing w:val="-4"/>
          <w:shd w:val="clear" w:color="auto" w:fill="FFFFFF"/>
          <w:lang w:eastAsia="vi-VN"/>
        </w:rPr>
      </w:pPr>
      <w:r w:rsidRPr="00741D10">
        <w:rPr>
          <w:color w:val="000000"/>
          <w:spacing w:val="-4"/>
          <w:shd w:val="clear" w:color="auto" w:fill="FFFFFF"/>
          <w:lang w:eastAsia="vi-VN"/>
        </w:rPr>
        <w:t>p) Văn bản của tổ chức quản lý điểm triển khai nghiên cứu đồng ý cho phép thực hiện nghiên cứu sau khi nghiên cứu được cơ quan có thẩm quyền phê duyệt (nếu nghiên cứu được triển khai ngoài tổ chức thành lập Hội đồng đạo đức).</w:t>
      </w:r>
    </w:p>
    <w:p w:rsidR="00741D10" w:rsidRPr="00741D10" w:rsidRDefault="00741D10" w:rsidP="00741D10">
      <w:pPr>
        <w:widowControl w:val="0"/>
        <w:tabs>
          <w:tab w:val="left" w:pos="900"/>
        </w:tabs>
        <w:spacing w:before="120"/>
        <w:ind w:firstLine="720"/>
        <w:jc w:val="both"/>
        <w:rPr>
          <w:color w:val="000000"/>
          <w:shd w:val="clear" w:color="auto" w:fill="FFFFFF"/>
          <w:lang w:eastAsia="vi-VN"/>
        </w:rPr>
      </w:pPr>
      <w:r w:rsidRPr="00741D10">
        <w:rPr>
          <w:color w:val="000000"/>
          <w:shd w:val="clear" w:color="auto" w:fill="FFFFFF"/>
          <w:lang w:eastAsia="vi-VN"/>
        </w:rPr>
        <w:t xml:space="preserve">q) Bản cam kết tuân thủ các nguyên tắc </w:t>
      </w:r>
      <w:r w:rsidRPr="00741D10">
        <w:rPr>
          <w:rFonts w:hint="eastAsia"/>
          <w:color w:val="000000"/>
          <w:shd w:val="clear" w:color="auto" w:fill="FFFFFF"/>
          <w:lang w:eastAsia="vi-VN"/>
        </w:rPr>
        <w:t>đ</w:t>
      </w:r>
      <w:r w:rsidRPr="00741D10">
        <w:rPr>
          <w:color w:val="000000"/>
          <w:shd w:val="clear" w:color="auto" w:fill="FFFFFF"/>
          <w:lang w:eastAsia="vi-VN"/>
        </w:rPr>
        <w:t xml:space="preserve">ạo </w:t>
      </w:r>
      <w:r w:rsidRPr="00741D10">
        <w:rPr>
          <w:rFonts w:hint="eastAsia"/>
          <w:color w:val="000000"/>
          <w:shd w:val="clear" w:color="auto" w:fill="FFFFFF"/>
          <w:lang w:eastAsia="vi-VN"/>
        </w:rPr>
        <w:t>đ</w:t>
      </w:r>
      <w:r w:rsidRPr="00741D10">
        <w:rPr>
          <w:color w:val="000000"/>
          <w:shd w:val="clear" w:color="auto" w:fill="FFFFFF"/>
          <w:lang w:eastAsia="vi-VN"/>
        </w:rPr>
        <w:t>ức theo các h</w:t>
      </w:r>
      <w:r w:rsidRPr="00741D10">
        <w:rPr>
          <w:rFonts w:hint="eastAsia"/>
          <w:color w:val="000000"/>
          <w:shd w:val="clear" w:color="auto" w:fill="FFFFFF"/>
          <w:lang w:eastAsia="vi-VN"/>
        </w:rPr>
        <w:t>ư</w:t>
      </w:r>
      <w:r w:rsidRPr="00741D10">
        <w:rPr>
          <w:color w:val="000000"/>
          <w:shd w:val="clear" w:color="auto" w:fill="FFFFFF"/>
          <w:lang w:eastAsia="vi-VN"/>
        </w:rPr>
        <w:t>ớng dẫn có liên quan của nghiên cứu viên chính.</w:t>
      </w:r>
    </w:p>
    <w:p w:rsidR="00741D10" w:rsidRPr="00741D10" w:rsidRDefault="00741D10" w:rsidP="00741D10">
      <w:pPr>
        <w:widowControl w:val="0"/>
        <w:tabs>
          <w:tab w:val="left" w:pos="900"/>
        </w:tabs>
        <w:spacing w:before="120"/>
        <w:ind w:firstLine="720"/>
        <w:jc w:val="both"/>
        <w:rPr>
          <w:color w:val="000000"/>
          <w:shd w:val="clear" w:color="auto" w:fill="FFFFFF"/>
          <w:lang w:eastAsia="vi-VN"/>
        </w:rPr>
      </w:pPr>
      <w:r w:rsidRPr="00741D10">
        <w:rPr>
          <w:color w:val="000000"/>
          <w:shd w:val="clear" w:color="auto" w:fill="FFFFFF"/>
          <w:lang w:eastAsia="vi-VN"/>
        </w:rPr>
        <w:t>r) Lý lịch khoa học hiện tại và văn bằng, chứng chỉ về chuyên môn và đạo đức trong nghiên cứu có liên quan của nghiên cứu viên chính.</w:t>
      </w:r>
    </w:p>
    <w:p w:rsidR="00741D10" w:rsidRPr="00741D10" w:rsidRDefault="00741D10" w:rsidP="00741D10">
      <w:pPr>
        <w:widowControl w:val="0"/>
        <w:tabs>
          <w:tab w:val="left" w:pos="900"/>
        </w:tabs>
        <w:spacing w:before="120"/>
        <w:ind w:firstLine="720"/>
        <w:jc w:val="both"/>
        <w:rPr>
          <w:color w:val="000000"/>
          <w:shd w:val="clear" w:color="auto" w:fill="FFFFFF"/>
          <w:lang w:eastAsia="vi-VN"/>
        </w:rPr>
      </w:pPr>
      <w:r w:rsidRPr="00741D10">
        <w:rPr>
          <w:color w:val="000000"/>
          <w:shd w:val="clear" w:color="auto" w:fill="FFFFFF"/>
          <w:lang w:eastAsia="vi-VN"/>
        </w:rPr>
        <w:t>s) Tài liệu khác có liên quan.</w:t>
      </w:r>
    </w:p>
    <w:p w:rsidR="00741D10" w:rsidRPr="00741D10" w:rsidRDefault="00741D10" w:rsidP="00741D10">
      <w:pPr>
        <w:widowControl w:val="0"/>
        <w:tabs>
          <w:tab w:val="left" w:pos="900"/>
        </w:tabs>
        <w:spacing w:before="120"/>
        <w:ind w:firstLine="720"/>
        <w:jc w:val="both"/>
        <w:rPr>
          <w:bCs/>
          <w:iCs/>
          <w:color w:val="000000"/>
          <w:shd w:val="clear" w:color="auto" w:fill="FFFFFF"/>
          <w:lang w:eastAsia="x-none"/>
        </w:rPr>
      </w:pPr>
      <w:r w:rsidRPr="00741D10">
        <w:rPr>
          <w:color w:val="000000"/>
          <w:shd w:val="clear" w:color="auto" w:fill="FFFFFF"/>
          <w:lang w:eastAsia="vi-VN"/>
        </w:rPr>
        <w:t xml:space="preserve">2. </w:t>
      </w:r>
      <w:r w:rsidRPr="00741D10">
        <w:rPr>
          <w:rFonts w:hint="eastAsia"/>
          <w:bCs/>
          <w:iCs/>
          <w:color w:val="000000"/>
          <w:shd w:val="clear" w:color="auto" w:fill="FFFFFF"/>
          <w:lang w:eastAsia="x-none"/>
        </w:rPr>
        <w:t>Đ</w:t>
      </w:r>
      <w:r w:rsidRPr="00741D10">
        <w:rPr>
          <w:bCs/>
          <w:iCs/>
          <w:color w:val="000000"/>
          <w:shd w:val="clear" w:color="auto" w:fill="FFFFFF"/>
          <w:lang w:eastAsia="x-none"/>
        </w:rPr>
        <w:t xml:space="preserve">ối với thẩm định lại </w:t>
      </w:r>
      <w:r w:rsidRPr="00741D10">
        <w:rPr>
          <w:rFonts w:hint="eastAsia"/>
          <w:bCs/>
          <w:iCs/>
          <w:color w:val="000000"/>
          <w:shd w:val="clear" w:color="auto" w:fill="FFFFFF"/>
          <w:lang w:eastAsia="x-none"/>
        </w:rPr>
        <w:t>đ</w:t>
      </w:r>
      <w:r w:rsidRPr="00741D10">
        <w:rPr>
          <w:bCs/>
          <w:iCs/>
          <w:color w:val="000000"/>
          <w:shd w:val="clear" w:color="auto" w:fill="FFFFFF"/>
          <w:lang w:eastAsia="x-none"/>
        </w:rPr>
        <w:t>ề c</w:t>
      </w:r>
      <w:r w:rsidRPr="00741D10">
        <w:rPr>
          <w:rFonts w:hint="eastAsia"/>
          <w:bCs/>
          <w:iCs/>
          <w:color w:val="000000"/>
          <w:shd w:val="clear" w:color="auto" w:fill="FFFFFF"/>
          <w:lang w:eastAsia="x-none"/>
        </w:rPr>
        <w:t>ươ</w:t>
      </w:r>
      <w:r w:rsidRPr="00741D10">
        <w:rPr>
          <w:bCs/>
          <w:iCs/>
          <w:color w:val="000000"/>
          <w:shd w:val="clear" w:color="auto" w:fill="FFFFFF"/>
          <w:lang w:eastAsia="x-none"/>
        </w:rPr>
        <w:t>ng nghiên cứu</w:t>
      </w:r>
    </w:p>
    <w:p w:rsidR="00741D10" w:rsidRPr="00741D10" w:rsidRDefault="00741D10" w:rsidP="00741D10">
      <w:pPr>
        <w:widowControl w:val="0"/>
        <w:tabs>
          <w:tab w:val="left" w:pos="900"/>
        </w:tabs>
        <w:spacing w:before="120"/>
        <w:ind w:firstLine="720"/>
        <w:jc w:val="both"/>
        <w:rPr>
          <w:bCs/>
          <w:iCs/>
          <w:color w:val="000000"/>
          <w:shd w:val="clear" w:color="auto" w:fill="FFFFFF"/>
          <w:lang w:eastAsia="x-none"/>
        </w:rPr>
      </w:pPr>
      <w:r w:rsidRPr="00741D10">
        <w:rPr>
          <w:bCs/>
          <w:iCs/>
          <w:color w:val="000000"/>
          <w:shd w:val="clear" w:color="auto" w:fill="FFFFFF"/>
          <w:lang w:eastAsia="x-none"/>
        </w:rPr>
        <w:t>a) Bản giải trình ý kiến của Hội đồng đạo đức.</w:t>
      </w:r>
    </w:p>
    <w:p w:rsidR="00741D10" w:rsidRPr="00741D10" w:rsidRDefault="00741D10" w:rsidP="00741D10">
      <w:pPr>
        <w:widowControl w:val="0"/>
        <w:tabs>
          <w:tab w:val="left" w:pos="900"/>
        </w:tabs>
        <w:spacing w:before="120"/>
        <w:ind w:firstLine="720"/>
        <w:jc w:val="both"/>
        <w:rPr>
          <w:bCs/>
          <w:iCs/>
          <w:color w:val="000000"/>
          <w:shd w:val="clear" w:color="auto" w:fill="FFFFFF"/>
          <w:lang w:eastAsia="x-none"/>
        </w:rPr>
      </w:pPr>
      <w:r w:rsidRPr="00741D10">
        <w:rPr>
          <w:bCs/>
          <w:iCs/>
          <w:color w:val="000000"/>
          <w:shd w:val="clear" w:color="auto" w:fill="FFFFFF"/>
          <w:lang w:eastAsia="x-none"/>
        </w:rPr>
        <w:t>b) Đề cương nghiên cứu và các tài liệu đã được chỉnh sửa, bổ sung.</w:t>
      </w:r>
    </w:p>
    <w:p w:rsidR="00741D10" w:rsidRPr="00741D10" w:rsidRDefault="00741D10" w:rsidP="00741D10">
      <w:pPr>
        <w:widowControl w:val="0"/>
        <w:tabs>
          <w:tab w:val="left" w:pos="993"/>
        </w:tabs>
        <w:spacing w:before="120"/>
        <w:ind w:firstLine="720"/>
        <w:jc w:val="both"/>
        <w:rPr>
          <w:bCs/>
          <w:color w:val="000000"/>
          <w:shd w:val="clear" w:color="auto" w:fill="FFFFFF"/>
          <w:lang w:eastAsia="x-none"/>
        </w:rPr>
      </w:pPr>
      <w:r w:rsidRPr="00741D10">
        <w:rPr>
          <w:bCs/>
          <w:color w:val="000000"/>
          <w:shd w:val="clear" w:color="auto" w:fill="FFFFFF"/>
          <w:lang w:eastAsia="x-none"/>
        </w:rPr>
        <w:t xml:space="preserve">3. </w:t>
      </w:r>
      <w:r w:rsidRPr="00741D10">
        <w:rPr>
          <w:rFonts w:hint="eastAsia"/>
          <w:bCs/>
          <w:color w:val="000000"/>
          <w:shd w:val="clear" w:color="auto" w:fill="FFFFFF"/>
          <w:lang w:eastAsia="x-none"/>
        </w:rPr>
        <w:t>Đ</w:t>
      </w:r>
      <w:r w:rsidRPr="00741D10">
        <w:rPr>
          <w:bCs/>
          <w:color w:val="000000"/>
          <w:shd w:val="clear" w:color="auto" w:fill="FFFFFF"/>
          <w:lang w:eastAsia="x-none"/>
        </w:rPr>
        <w:t xml:space="preserve">ối với thẩm định báo cáo </w:t>
      </w:r>
      <w:r w:rsidRPr="00741D10">
        <w:rPr>
          <w:rFonts w:hint="eastAsia"/>
          <w:bCs/>
          <w:color w:val="000000"/>
          <w:shd w:val="clear" w:color="auto" w:fill="FFFFFF"/>
          <w:lang w:eastAsia="x-none"/>
        </w:rPr>
        <w:t>đ</w:t>
      </w:r>
      <w:r w:rsidRPr="00741D10">
        <w:rPr>
          <w:bCs/>
          <w:color w:val="000000"/>
          <w:shd w:val="clear" w:color="auto" w:fill="FFFFFF"/>
          <w:lang w:eastAsia="x-none"/>
        </w:rPr>
        <w:t>ịnh kỳ nghiên cứu đang triển khai</w:t>
      </w:r>
    </w:p>
    <w:p w:rsidR="00741D10" w:rsidRPr="00741D10" w:rsidRDefault="00741D10" w:rsidP="00741D10">
      <w:pPr>
        <w:widowControl w:val="0"/>
        <w:spacing w:before="120"/>
        <w:ind w:firstLine="720"/>
        <w:jc w:val="both"/>
        <w:rPr>
          <w:color w:val="000000"/>
          <w:shd w:val="clear" w:color="auto" w:fill="FFFFFF"/>
          <w:lang w:eastAsia="vi-VN"/>
        </w:rPr>
      </w:pPr>
      <w:r w:rsidRPr="00741D10">
        <w:rPr>
          <w:color w:val="000000"/>
          <w:shd w:val="clear" w:color="auto" w:fill="FFFFFF"/>
          <w:lang w:eastAsia="vi-VN"/>
        </w:rPr>
        <w:t>a)</w:t>
      </w:r>
      <w:r w:rsidRPr="00741D10">
        <w:rPr>
          <w:color w:val="000000"/>
          <w:shd w:val="clear" w:color="auto" w:fill="FFFFFF"/>
          <w:lang w:val="x-none" w:eastAsia="vi-VN"/>
        </w:rPr>
        <w:t xml:space="preserve"> Tóm tắt đề cương nghiên cứu</w:t>
      </w:r>
      <w:r w:rsidRPr="00741D10">
        <w:rPr>
          <w:color w:val="000000"/>
          <w:shd w:val="clear" w:color="auto" w:fill="FFFFFF"/>
          <w:lang w:eastAsia="vi-VN"/>
        </w:rPr>
        <w:t>.</w:t>
      </w:r>
    </w:p>
    <w:p w:rsidR="00741D10" w:rsidRPr="00741D10" w:rsidRDefault="00741D10" w:rsidP="00741D10">
      <w:pPr>
        <w:widowControl w:val="0"/>
        <w:spacing w:before="120"/>
        <w:ind w:firstLine="720"/>
        <w:jc w:val="both"/>
        <w:rPr>
          <w:color w:val="000000"/>
          <w:shd w:val="clear" w:color="auto" w:fill="FFFFFF"/>
          <w:lang w:val="x-none" w:eastAsia="vi-VN"/>
        </w:rPr>
      </w:pPr>
      <w:r w:rsidRPr="00741D10">
        <w:rPr>
          <w:color w:val="000000"/>
          <w:shd w:val="clear" w:color="auto" w:fill="FFFFFF"/>
          <w:lang w:eastAsia="vi-VN"/>
        </w:rPr>
        <w:t xml:space="preserve">b) </w:t>
      </w:r>
      <w:r w:rsidRPr="00741D10">
        <w:rPr>
          <w:rFonts w:eastAsia="MS PGothic"/>
          <w:color w:val="000000"/>
          <w:shd w:val="clear" w:color="auto" w:fill="FFFFFF"/>
          <w:lang w:eastAsia="vi-VN"/>
        </w:rPr>
        <w:t>Đ</w:t>
      </w:r>
      <w:r w:rsidRPr="00741D10">
        <w:rPr>
          <w:rFonts w:eastAsia="MS PGothic"/>
          <w:color w:val="000000"/>
          <w:shd w:val="clear" w:color="auto" w:fill="FFFFFF"/>
          <w:lang w:val="x-none" w:eastAsia="vi-VN"/>
        </w:rPr>
        <w:t>ề cương nghiên cứu hoàn chỉnh gồm cả phần sửa đổi đã được phê duyệt trước đâ</w:t>
      </w:r>
      <w:r w:rsidRPr="00741D10">
        <w:rPr>
          <w:rFonts w:eastAsia="MS PGothic"/>
          <w:color w:val="000000"/>
          <w:shd w:val="clear" w:color="auto" w:fill="FFFFFF"/>
          <w:lang w:eastAsia="vi-VN"/>
        </w:rPr>
        <w:t>y</w:t>
      </w:r>
      <w:r w:rsidRPr="00741D10">
        <w:rPr>
          <w:color w:val="000000"/>
          <w:shd w:val="clear" w:color="auto" w:fill="FFFFFF"/>
          <w:lang w:eastAsia="vi-VN"/>
        </w:rPr>
        <w:t>.</w:t>
      </w:r>
    </w:p>
    <w:p w:rsidR="00741D10" w:rsidRPr="00741D10" w:rsidRDefault="00741D10" w:rsidP="00741D10">
      <w:pPr>
        <w:widowControl w:val="0"/>
        <w:spacing w:before="120"/>
        <w:ind w:firstLine="720"/>
        <w:jc w:val="both"/>
        <w:rPr>
          <w:color w:val="000000"/>
          <w:shd w:val="clear" w:color="auto" w:fill="FFFFFF"/>
          <w:lang w:eastAsia="vi-VN"/>
        </w:rPr>
      </w:pPr>
      <w:r w:rsidRPr="00741D10">
        <w:rPr>
          <w:color w:val="000000"/>
          <w:shd w:val="clear" w:color="auto" w:fill="FFFFFF"/>
          <w:lang w:eastAsia="vi-VN"/>
        </w:rPr>
        <w:t>c)</w:t>
      </w:r>
      <w:r w:rsidRPr="00741D10">
        <w:rPr>
          <w:color w:val="000000"/>
          <w:shd w:val="clear" w:color="auto" w:fill="FFFFFF"/>
          <w:lang w:val="x-none" w:eastAsia="vi-VN"/>
        </w:rPr>
        <w:t xml:space="preserve"> Các báo cáo tiến độ </w:t>
      </w:r>
      <w:r w:rsidRPr="00741D10">
        <w:rPr>
          <w:rFonts w:eastAsia="MS PGothic"/>
          <w:color w:val="000000"/>
          <w:shd w:val="clear" w:color="auto" w:fill="FFFFFF"/>
          <w:lang w:val="x-none" w:eastAsia="vi-VN"/>
        </w:rPr>
        <w:t>triển khai nghiên cứu</w:t>
      </w:r>
      <w:r w:rsidRPr="00741D10">
        <w:rPr>
          <w:color w:val="000000"/>
          <w:shd w:val="clear" w:color="auto" w:fill="FFFFFF"/>
          <w:lang w:eastAsia="vi-VN"/>
        </w:rPr>
        <w:t>.</w:t>
      </w:r>
    </w:p>
    <w:p w:rsidR="00741D10" w:rsidRPr="00741D10" w:rsidRDefault="00741D10" w:rsidP="00741D10">
      <w:pPr>
        <w:widowControl w:val="0"/>
        <w:spacing w:before="120"/>
        <w:ind w:firstLine="720"/>
        <w:jc w:val="both"/>
        <w:rPr>
          <w:color w:val="000000"/>
          <w:shd w:val="clear" w:color="auto" w:fill="FFFFFF"/>
          <w:lang w:val="x-none" w:eastAsia="vi-VN"/>
        </w:rPr>
      </w:pPr>
      <w:r w:rsidRPr="00741D10">
        <w:rPr>
          <w:rFonts w:eastAsia="MS PGothic"/>
          <w:color w:val="000000"/>
          <w:shd w:val="clear" w:color="auto" w:fill="FFFFFF"/>
          <w:lang w:eastAsia="vi-VN"/>
        </w:rPr>
        <w:t>d)</w:t>
      </w:r>
      <w:r w:rsidRPr="00741D10">
        <w:rPr>
          <w:rFonts w:eastAsia="MS PGothic"/>
          <w:color w:val="000000"/>
          <w:shd w:val="clear" w:color="auto" w:fill="FFFFFF"/>
          <w:lang w:val="x-none" w:eastAsia="vi-VN"/>
        </w:rPr>
        <w:t xml:space="preserve"> Báo cáo về số lượng đối tượng được tuyển chọn, hoàn thành, rút khỏi nghiên cứu, mất theo dõ</w:t>
      </w:r>
      <w:r w:rsidRPr="00741D10">
        <w:rPr>
          <w:rFonts w:eastAsia="MS PGothic"/>
          <w:color w:val="000000"/>
          <w:shd w:val="clear" w:color="auto" w:fill="FFFFFF"/>
          <w:lang w:eastAsia="vi-VN"/>
        </w:rPr>
        <w:t>i.</w:t>
      </w:r>
    </w:p>
    <w:p w:rsidR="00741D10" w:rsidRPr="00741D10" w:rsidRDefault="00741D10" w:rsidP="00741D10">
      <w:pPr>
        <w:widowControl w:val="0"/>
        <w:spacing w:before="120"/>
        <w:ind w:firstLine="720"/>
        <w:jc w:val="both"/>
        <w:rPr>
          <w:color w:val="000000"/>
          <w:shd w:val="clear" w:color="auto" w:fill="FFFFFF"/>
          <w:lang w:eastAsia="vi-VN"/>
        </w:rPr>
      </w:pPr>
      <w:r w:rsidRPr="00741D10">
        <w:rPr>
          <w:rFonts w:eastAsia="MS PGothic"/>
          <w:color w:val="000000"/>
          <w:shd w:val="clear" w:color="auto" w:fill="FFFFFF"/>
          <w:lang w:eastAsia="vi-VN"/>
        </w:rPr>
        <w:t>đ)</w:t>
      </w:r>
      <w:r w:rsidRPr="00741D10">
        <w:rPr>
          <w:rFonts w:eastAsia="MS PGothic"/>
          <w:color w:val="000000"/>
          <w:shd w:val="clear" w:color="auto" w:fill="FFFFFF"/>
          <w:lang w:val="x-none" w:eastAsia="vi-VN"/>
        </w:rPr>
        <w:t xml:space="preserve"> Báo cáo </w:t>
      </w:r>
      <w:r w:rsidRPr="00741D10">
        <w:rPr>
          <w:rFonts w:eastAsia="MS PGothic"/>
          <w:color w:val="000000"/>
          <w:shd w:val="clear" w:color="auto" w:fill="FFFFFF"/>
          <w:lang w:eastAsia="vi-VN"/>
        </w:rPr>
        <w:t xml:space="preserve">chi tiết </w:t>
      </w:r>
      <w:r w:rsidRPr="00741D10">
        <w:rPr>
          <w:rFonts w:eastAsia="MS PGothic"/>
          <w:color w:val="000000"/>
          <w:shd w:val="clear" w:color="auto" w:fill="FFFFFF"/>
          <w:lang w:val="x-none" w:eastAsia="vi-VN"/>
        </w:rPr>
        <w:t xml:space="preserve">về trường hợp biến cố bất lợi và vấn đề phát sinh gây rủi ro cho </w:t>
      </w:r>
      <w:r w:rsidRPr="00741D10">
        <w:rPr>
          <w:color w:val="000000"/>
          <w:shd w:val="clear" w:color="auto" w:fill="FFFFFF"/>
          <w:lang w:eastAsia="vi-VN"/>
        </w:rPr>
        <w:t xml:space="preserve">đối tượng </w:t>
      </w:r>
      <w:r w:rsidRPr="00741D10">
        <w:rPr>
          <w:rFonts w:eastAsia="MS PGothic"/>
          <w:color w:val="000000"/>
          <w:shd w:val="clear" w:color="auto" w:fill="FFFFFF"/>
          <w:lang w:val="x-none" w:eastAsia="vi-VN"/>
        </w:rPr>
        <w:t>nghiên cứu, trường hợp xin rút lui khỏi nghiên cứu</w:t>
      </w:r>
      <w:r w:rsidRPr="00741D10">
        <w:rPr>
          <w:rFonts w:eastAsia="MS PGothic"/>
          <w:color w:val="000000"/>
          <w:shd w:val="clear" w:color="auto" w:fill="FFFFFF"/>
          <w:lang w:eastAsia="vi-VN"/>
        </w:rPr>
        <w:t>.</w:t>
      </w:r>
    </w:p>
    <w:p w:rsidR="00741D10" w:rsidRPr="003927D0" w:rsidRDefault="00741D10" w:rsidP="00741D10">
      <w:pPr>
        <w:widowControl w:val="0"/>
        <w:spacing w:before="120"/>
        <w:ind w:firstLine="720"/>
        <w:jc w:val="both"/>
        <w:rPr>
          <w:color w:val="000000"/>
          <w:spacing w:val="-6"/>
          <w:shd w:val="clear" w:color="auto" w:fill="FFFFFF"/>
          <w:lang w:val="x-none" w:eastAsia="vi-VN"/>
        </w:rPr>
      </w:pPr>
      <w:r w:rsidRPr="003927D0">
        <w:rPr>
          <w:rFonts w:eastAsia="MS PGothic"/>
          <w:color w:val="000000"/>
          <w:spacing w:val="-6"/>
          <w:shd w:val="clear" w:color="auto" w:fill="FFFFFF"/>
          <w:lang w:eastAsia="vi-VN"/>
        </w:rPr>
        <w:t>e)</w:t>
      </w:r>
      <w:r w:rsidRPr="003927D0">
        <w:rPr>
          <w:rFonts w:eastAsia="MS PGothic"/>
          <w:color w:val="000000"/>
          <w:spacing w:val="-6"/>
          <w:shd w:val="clear" w:color="auto" w:fill="FFFFFF"/>
          <w:lang w:val="x-none" w:eastAsia="vi-VN"/>
        </w:rPr>
        <w:t xml:space="preserve"> Tóm lược về các thông tin có liên quan, đặc biệt là thông tin về độ an toàn.</w:t>
      </w:r>
    </w:p>
    <w:p w:rsidR="00741D10" w:rsidRPr="00741D10" w:rsidRDefault="00741D10" w:rsidP="00741D10">
      <w:pPr>
        <w:widowControl w:val="0"/>
        <w:spacing w:before="120"/>
        <w:ind w:firstLine="720"/>
        <w:jc w:val="both"/>
        <w:rPr>
          <w:color w:val="000000"/>
          <w:shd w:val="clear" w:color="auto" w:fill="FFFFFF"/>
          <w:lang w:val="x-none" w:eastAsia="vi-VN"/>
        </w:rPr>
      </w:pPr>
      <w:r w:rsidRPr="00741D10">
        <w:rPr>
          <w:rFonts w:eastAsia="MS PGothic"/>
          <w:color w:val="000000"/>
          <w:shd w:val="clear" w:color="auto" w:fill="FFFFFF"/>
          <w:lang w:eastAsia="vi-VN"/>
        </w:rPr>
        <w:t>g)</w:t>
      </w:r>
      <w:r w:rsidRPr="00741D10">
        <w:rPr>
          <w:rFonts w:eastAsia="MS PGothic"/>
          <w:color w:val="000000"/>
          <w:shd w:val="clear" w:color="auto" w:fill="FFFFFF"/>
          <w:lang w:val="x-none" w:eastAsia="vi-VN"/>
        </w:rPr>
        <w:t xml:space="preserve"> Mẫu phiếu cung cấp thông tin và chấp thuận tham gia nghiên cứu hiện đang dùng</w:t>
      </w:r>
      <w:r w:rsidRPr="00741D10">
        <w:rPr>
          <w:rFonts w:eastAsia="MS PGothic"/>
          <w:color w:val="000000"/>
          <w:shd w:val="clear" w:color="auto" w:fill="FFFFFF"/>
          <w:lang w:eastAsia="vi-VN"/>
        </w:rPr>
        <w:t>.</w:t>
      </w:r>
    </w:p>
    <w:p w:rsidR="00741D10" w:rsidRPr="00741D10" w:rsidRDefault="00741D10" w:rsidP="00741D10">
      <w:pPr>
        <w:widowControl w:val="0"/>
        <w:spacing w:before="120"/>
        <w:ind w:firstLine="720"/>
        <w:jc w:val="both"/>
        <w:rPr>
          <w:color w:val="000000"/>
          <w:shd w:val="clear" w:color="auto" w:fill="FFFFFF"/>
          <w:lang w:eastAsia="vi-VN"/>
        </w:rPr>
      </w:pPr>
      <w:r w:rsidRPr="00741D10">
        <w:rPr>
          <w:color w:val="000000"/>
          <w:shd w:val="clear" w:color="auto" w:fill="FFFFFF"/>
          <w:lang w:eastAsia="vi-VN"/>
        </w:rPr>
        <w:t>h)</w:t>
      </w:r>
      <w:r w:rsidRPr="00741D10">
        <w:rPr>
          <w:color w:val="000000"/>
          <w:shd w:val="clear" w:color="auto" w:fill="FFFFFF"/>
          <w:lang w:val="x-none" w:eastAsia="vi-VN"/>
        </w:rPr>
        <w:t xml:space="preserve"> Báo cáo kiểm tra độc lập của nhà nghiên cứu và nhà tài trợ</w:t>
      </w:r>
      <w:r w:rsidRPr="00741D10">
        <w:rPr>
          <w:color w:val="000000"/>
          <w:shd w:val="clear" w:color="auto" w:fill="FFFFFF"/>
          <w:lang w:eastAsia="vi-VN"/>
        </w:rPr>
        <w:t>.</w:t>
      </w:r>
    </w:p>
    <w:p w:rsidR="00741D10" w:rsidRPr="00741D10" w:rsidRDefault="00741D10" w:rsidP="00741D10">
      <w:pPr>
        <w:widowControl w:val="0"/>
        <w:spacing w:before="120"/>
        <w:ind w:firstLine="720"/>
        <w:jc w:val="both"/>
        <w:rPr>
          <w:color w:val="000000"/>
          <w:shd w:val="clear" w:color="auto" w:fill="FFFFFF"/>
          <w:lang w:eastAsia="vi-VN"/>
        </w:rPr>
      </w:pPr>
      <w:r w:rsidRPr="00741D10">
        <w:rPr>
          <w:color w:val="000000"/>
          <w:shd w:val="clear" w:color="auto" w:fill="FFFFFF"/>
          <w:lang w:eastAsia="vi-VN"/>
        </w:rPr>
        <w:t>i)</w:t>
      </w:r>
      <w:r w:rsidRPr="00741D10">
        <w:rPr>
          <w:color w:val="000000"/>
          <w:shd w:val="clear" w:color="auto" w:fill="FFFFFF"/>
          <w:lang w:val="x-none" w:eastAsia="vi-VN"/>
        </w:rPr>
        <w:t xml:space="preserve"> Thông báo </w:t>
      </w:r>
      <w:r w:rsidRPr="00741D10">
        <w:rPr>
          <w:color w:val="000000"/>
          <w:shd w:val="clear" w:color="auto" w:fill="FFFFFF"/>
          <w:lang w:eastAsia="vi-VN"/>
        </w:rPr>
        <w:t xml:space="preserve">của nghiên cứu viên chính hoặc nhà tài trợ </w:t>
      </w:r>
      <w:r w:rsidRPr="00741D10">
        <w:rPr>
          <w:color w:val="000000"/>
          <w:shd w:val="clear" w:color="auto" w:fill="FFFFFF"/>
          <w:lang w:val="x-none" w:eastAsia="vi-VN"/>
        </w:rPr>
        <w:t>liên quan đến đình chỉ/chấm dứt sớm hoặc hoàn thành nghiên cứu</w:t>
      </w:r>
      <w:r w:rsidRPr="00741D10">
        <w:rPr>
          <w:color w:val="000000"/>
          <w:shd w:val="clear" w:color="auto" w:fill="FFFFFF"/>
          <w:lang w:eastAsia="vi-VN"/>
        </w:rPr>
        <w:t>.</w:t>
      </w:r>
    </w:p>
    <w:p w:rsidR="00741D10" w:rsidRPr="00741D10" w:rsidRDefault="00741D10" w:rsidP="00741D10">
      <w:pPr>
        <w:widowControl w:val="0"/>
        <w:tabs>
          <w:tab w:val="left" w:pos="993"/>
        </w:tabs>
        <w:spacing w:before="120"/>
        <w:ind w:firstLine="720"/>
        <w:jc w:val="both"/>
        <w:rPr>
          <w:bCs/>
          <w:color w:val="000000"/>
          <w:shd w:val="clear" w:color="auto" w:fill="FFFFFF"/>
          <w:lang w:eastAsia="x-none"/>
        </w:rPr>
      </w:pPr>
      <w:r w:rsidRPr="00741D10">
        <w:rPr>
          <w:bCs/>
          <w:color w:val="000000"/>
          <w:shd w:val="clear" w:color="auto" w:fill="FFFFFF"/>
          <w:lang w:eastAsia="x-none"/>
        </w:rPr>
        <w:t xml:space="preserve">4. </w:t>
      </w:r>
      <w:r w:rsidRPr="00741D10">
        <w:rPr>
          <w:rFonts w:hint="eastAsia"/>
          <w:bCs/>
          <w:color w:val="000000"/>
          <w:shd w:val="clear" w:color="auto" w:fill="FFFFFF"/>
          <w:lang w:eastAsia="x-none"/>
        </w:rPr>
        <w:t>Đ</w:t>
      </w:r>
      <w:r w:rsidRPr="00741D10">
        <w:rPr>
          <w:bCs/>
          <w:color w:val="000000"/>
          <w:shd w:val="clear" w:color="auto" w:fill="FFFFFF"/>
          <w:lang w:eastAsia="x-none"/>
        </w:rPr>
        <w:t>ối với thẩm định hồ s</w:t>
      </w:r>
      <w:r w:rsidRPr="00741D10">
        <w:rPr>
          <w:rFonts w:hint="eastAsia"/>
          <w:bCs/>
          <w:color w:val="000000"/>
          <w:shd w:val="clear" w:color="auto" w:fill="FFFFFF"/>
          <w:lang w:eastAsia="x-none"/>
        </w:rPr>
        <w:t>ơ</w:t>
      </w:r>
      <w:r w:rsidRPr="00741D10">
        <w:rPr>
          <w:bCs/>
          <w:color w:val="000000"/>
          <w:shd w:val="clear" w:color="auto" w:fill="FFFFFF"/>
          <w:lang w:eastAsia="x-none"/>
        </w:rPr>
        <w:t xml:space="preserve"> sửa </w:t>
      </w:r>
      <w:r w:rsidRPr="00741D10">
        <w:rPr>
          <w:rFonts w:hint="eastAsia"/>
          <w:bCs/>
          <w:color w:val="000000"/>
          <w:shd w:val="clear" w:color="auto" w:fill="FFFFFF"/>
          <w:lang w:eastAsia="x-none"/>
        </w:rPr>
        <w:t>đ</w:t>
      </w:r>
      <w:r w:rsidRPr="00741D10">
        <w:rPr>
          <w:bCs/>
          <w:color w:val="000000"/>
          <w:shd w:val="clear" w:color="auto" w:fill="FFFFFF"/>
          <w:lang w:eastAsia="x-none"/>
        </w:rPr>
        <w:t xml:space="preserve">ổi, bổ sung </w:t>
      </w:r>
      <w:r w:rsidRPr="00741D10">
        <w:rPr>
          <w:rFonts w:hint="eastAsia"/>
          <w:bCs/>
          <w:color w:val="000000"/>
          <w:shd w:val="clear" w:color="auto" w:fill="FFFFFF"/>
          <w:lang w:eastAsia="x-none"/>
        </w:rPr>
        <w:t>đ</w:t>
      </w:r>
      <w:r w:rsidRPr="00741D10">
        <w:rPr>
          <w:bCs/>
          <w:color w:val="000000"/>
          <w:shd w:val="clear" w:color="auto" w:fill="FFFFFF"/>
          <w:lang w:eastAsia="x-none"/>
        </w:rPr>
        <w:t>ề c</w:t>
      </w:r>
      <w:r w:rsidRPr="00741D10">
        <w:rPr>
          <w:rFonts w:hint="eastAsia"/>
          <w:bCs/>
          <w:color w:val="000000"/>
          <w:shd w:val="clear" w:color="auto" w:fill="FFFFFF"/>
          <w:lang w:eastAsia="x-none"/>
        </w:rPr>
        <w:t>ươ</w:t>
      </w:r>
      <w:r w:rsidRPr="00741D10">
        <w:rPr>
          <w:bCs/>
          <w:color w:val="000000"/>
          <w:shd w:val="clear" w:color="auto" w:fill="FFFFFF"/>
          <w:lang w:eastAsia="x-none"/>
        </w:rPr>
        <w:t xml:space="preserve">ng nghiên cứu </w:t>
      </w:r>
    </w:p>
    <w:p w:rsidR="00741D10" w:rsidRPr="00741D10" w:rsidRDefault="00741D10" w:rsidP="00741D10">
      <w:pPr>
        <w:widowControl w:val="0"/>
        <w:tabs>
          <w:tab w:val="left" w:pos="993"/>
        </w:tabs>
        <w:spacing w:before="120"/>
        <w:ind w:firstLine="720"/>
        <w:jc w:val="both"/>
        <w:rPr>
          <w:bCs/>
          <w:color w:val="000000"/>
          <w:shd w:val="clear" w:color="auto" w:fill="FFFFFF"/>
          <w:lang w:eastAsia="x-none"/>
        </w:rPr>
      </w:pPr>
      <w:r w:rsidRPr="00741D10">
        <w:rPr>
          <w:bCs/>
          <w:color w:val="000000"/>
          <w:shd w:val="clear" w:color="auto" w:fill="FFFFFF"/>
          <w:lang w:eastAsia="x-none"/>
        </w:rPr>
        <w:t>a) Báo cáo giải trình các nội dung sửa đổi, bổ sung.</w:t>
      </w:r>
    </w:p>
    <w:p w:rsidR="00741D10" w:rsidRPr="00741D10" w:rsidRDefault="00741D10" w:rsidP="00741D10">
      <w:pPr>
        <w:widowControl w:val="0"/>
        <w:tabs>
          <w:tab w:val="left" w:pos="993"/>
        </w:tabs>
        <w:spacing w:before="120"/>
        <w:ind w:firstLine="720"/>
        <w:jc w:val="both"/>
        <w:rPr>
          <w:bCs/>
          <w:color w:val="000000"/>
          <w:shd w:val="clear" w:color="auto" w:fill="FFFFFF"/>
          <w:lang w:eastAsia="x-none"/>
        </w:rPr>
      </w:pPr>
      <w:r w:rsidRPr="00741D10">
        <w:rPr>
          <w:bCs/>
          <w:color w:val="000000"/>
          <w:shd w:val="clear" w:color="auto" w:fill="FFFFFF"/>
          <w:lang w:eastAsia="x-none"/>
        </w:rPr>
        <w:t>b) Các tài liệu đã được sửa đổi, bổ sung.</w:t>
      </w:r>
    </w:p>
    <w:p w:rsidR="00741D10" w:rsidRPr="00741D10" w:rsidRDefault="00741D10" w:rsidP="00741D10">
      <w:pPr>
        <w:widowControl w:val="0"/>
        <w:tabs>
          <w:tab w:val="left" w:pos="993"/>
        </w:tabs>
        <w:spacing w:before="120"/>
        <w:ind w:firstLine="720"/>
        <w:jc w:val="both"/>
        <w:rPr>
          <w:bCs/>
          <w:color w:val="000000"/>
          <w:shd w:val="clear" w:color="auto" w:fill="FFFFFF"/>
          <w:lang w:eastAsia="x-none"/>
        </w:rPr>
      </w:pPr>
      <w:r w:rsidRPr="00741D10">
        <w:rPr>
          <w:bCs/>
          <w:color w:val="000000"/>
          <w:shd w:val="clear" w:color="auto" w:fill="FFFFFF"/>
          <w:lang w:eastAsia="x-none"/>
        </w:rPr>
        <w:t>c) Các tài liệu khác có liên quan.</w:t>
      </w:r>
    </w:p>
    <w:p w:rsidR="00741D10" w:rsidRPr="00741D10" w:rsidRDefault="00741D10" w:rsidP="00741D10">
      <w:pPr>
        <w:widowControl w:val="0"/>
        <w:tabs>
          <w:tab w:val="left" w:pos="993"/>
        </w:tabs>
        <w:spacing w:before="120"/>
        <w:ind w:firstLine="720"/>
        <w:jc w:val="both"/>
        <w:rPr>
          <w:bCs/>
          <w:color w:val="000000"/>
          <w:shd w:val="clear" w:color="auto" w:fill="FFFFFF"/>
          <w:lang w:eastAsia="x-none"/>
        </w:rPr>
      </w:pPr>
      <w:r w:rsidRPr="00741D10">
        <w:rPr>
          <w:bCs/>
          <w:color w:val="000000"/>
          <w:shd w:val="clear" w:color="auto" w:fill="FFFFFF"/>
          <w:lang w:eastAsia="x-none"/>
        </w:rPr>
        <w:t xml:space="preserve">5. </w:t>
      </w:r>
      <w:r w:rsidRPr="00741D10">
        <w:rPr>
          <w:rFonts w:hint="eastAsia"/>
          <w:bCs/>
          <w:color w:val="000000"/>
          <w:shd w:val="clear" w:color="auto" w:fill="FFFFFF"/>
          <w:lang w:eastAsia="x-none"/>
        </w:rPr>
        <w:t>Đ</w:t>
      </w:r>
      <w:r w:rsidRPr="00741D10">
        <w:rPr>
          <w:bCs/>
          <w:color w:val="000000"/>
          <w:shd w:val="clear" w:color="auto" w:fill="FFFFFF"/>
          <w:lang w:eastAsia="x-none"/>
        </w:rPr>
        <w:t>ối với thẩm định báo cáo biến cố bất lợi xảy ra trong nghiên cứu</w:t>
      </w:r>
    </w:p>
    <w:p w:rsidR="00741D10" w:rsidRPr="00741D10" w:rsidRDefault="00741D10" w:rsidP="00741D10">
      <w:pPr>
        <w:widowControl w:val="0"/>
        <w:tabs>
          <w:tab w:val="left" w:pos="993"/>
        </w:tabs>
        <w:spacing w:before="120"/>
        <w:ind w:firstLine="720"/>
        <w:jc w:val="both"/>
        <w:rPr>
          <w:bCs/>
          <w:color w:val="000000"/>
          <w:shd w:val="clear" w:color="auto" w:fill="FFFFFF"/>
          <w:lang w:eastAsia="x-none"/>
        </w:rPr>
      </w:pPr>
      <w:r w:rsidRPr="00741D10">
        <w:rPr>
          <w:bCs/>
          <w:color w:val="000000"/>
          <w:shd w:val="clear" w:color="auto" w:fill="FFFFFF"/>
          <w:lang w:eastAsia="x-none"/>
        </w:rPr>
        <w:t>a) Báo cáo biến cố bất lợi xảy ra trong nghiên cứu</w:t>
      </w:r>
    </w:p>
    <w:p w:rsidR="00741D10" w:rsidRPr="00741D10" w:rsidRDefault="00741D10" w:rsidP="00741D10">
      <w:pPr>
        <w:widowControl w:val="0"/>
        <w:tabs>
          <w:tab w:val="left" w:pos="993"/>
        </w:tabs>
        <w:spacing w:before="120"/>
        <w:ind w:firstLine="720"/>
        <w:jc w:val="both"/>
        <w:rPr>
          <w:bCs/>
          <w:color w:val="000000"/>
          <w:shd w:val="clear" w:color="auto" w:fill="FFFFFF"/>
          <w:lang w:eastAsia="x-none"/>
        </w:rPr>
      </w:pPr>
      <w:r w:rsidRPr="00741D10">
        <w:rPr>
          <w:bCs/>
          <w:color w:val="000000"/>
          <w:shd w:val="clear" w:color="auto" w:fill="FFFFFF"/>
          <w:lang w:eastAsia="x-none"/>
        </w:rPr>
        <w:t>b) Các tài liệu khác có liên quan (nếu có).</w:t>
      </w:r>
    </w:p>
    <w:p w:rsidR="00741D10" w:rsidRPr="00741D10" w:rsidRDefault="00741D10" w:rsidP="00741D10">
      <w:pPr>
        <w:widowControl w:val="0"/>
        <w:tabs>
          <w:tab w:val="left" w:pos="993"/>
        </w:tabs>
        <w:spacing w:before="120"/>
        <w:ind w:firstLine="720"/>
        <w:jc w:val="both"/>
        <w:rPr>
          <w:bCs/>
          <w:color w:val="000000"/>
          <w:shd w:val="clear" w:color="auto" w:fill="FFFFFF"/>
          <w:lang w:eastAsia="x-none"/>
        </w:rPr>
      </w:pPr>
      <w:r w:rsidRPr="00741D10">
        <w:rPr>
          <w:bCs/>
          <w:color w:val="000000"/>
          <w:shd w:val="clear" w:color="auto" w:fill="FFFFFF"/>
          <w:lang w:eastAsia="x-none"/>
        </w:rPr>
        <w:t xml:space="preserve">6. </w:t>
      </w:r>
      <w:r w:rsidRPr="00741D10">
        <w:rPr>
          <w:rFonts w:hint="eastAsia"/>
          <w:bCs/>
          <w:color w:val="000000"/>
          <w:shd w:val="clear" w:color="auto" w:fill="FFFFFF"/>
          <w:lang w:eastAsia="x-none"/>
        </w:rPr>
        <w:t>Đ</w:t>
      </w:r>
      <w:r w:rsidRPr="00741D10">
        <w:rPr>
          <w:bCs/>
          <w:color w:val="000000"/>
          <w:shd w:val="clear" w:color="auto" w:fill="FFFFFF"/>
          <w:lang w:eastAsia="x-none"/>
        </w:rPr>
        <w:t xml:space="preserve">ối với thẩm định báo cáo vi phạm </w:t>
      </w:r>
      <w:r w:rsidRPr="00741D10">
        <w:rPr>
          <w:rFonts w:hint="eastAsia"/>
          <w:bCs/>
          <w:color w:val="000000"/>
          <w:shd w:val="clear" w:color="auto" w:fill="FFFFFF"/>
          <w:lang w:eastAsia="x-none"/>
        </w:rPr>
        <w:t>đ</w:t>
      </w:r>
      <w:r w:rsidRPr="00741D10">
        <w:rPr>
          <w:bCs/>
          <w:color w:val="000000"/>
          <w:shd w:val="clear" w:color="auto" w:fill="FFFFFF"/>
          <w:lang w:eastAsia="x-none"/>
        </w:rPr>
        <w:t>ề c</w:t>
      </w:r>
      <w:r w:rsidRPr="00741D10">
        <w:rPr>
          <w:rFonts w:hint="eastAsia"/>
          <w:bCs/>
          <w:color w:val="000000"/>
          <w:shd w:val="clear" w:color="auto" w:fill="FFFFFF"/>
          <w:lang w:eastAsia="x-none"/>
        </w:rPr>
        <w:t>ươ</w:t>
      </w:r>
      <w:r w:rsidRPr="00741D10">
        <w:rPr>
          <w:bCs/>
          <w:color w:val="000000"/>
          <w:shd w:val="clear" w:color="auto" w:fill="FFFFFF"/>
          <w:lang w:eastAsia="x-none"/>
        </w:rPr>
        <w:t xml:space="preserve">ng nghiên cứu </w:t>
      </w:r>
    </w:p>
    <w:p w:rsidR="00741D10" w:rsidRPr="00741D10" w:rsidRDefault="00741D10" w:rsidP="00741D10">
      <w:pPr>
        <w:widowControl w:val="0"/>
        <w:tabs>
          <w:tab w:val="left" w:pos="993"/>
        </w:tabs>
        <w:spacing w:before="120"/>
        <w:ind w:firstLine="720"/>
        <w:jc w:val="both"/>
        <w:rPr>
          <w:bCs/>
          <w:color w:val="000000"/>
          <w:shd w:val="clear" w:color="auto" w:fill="FFFFFF"/>
          <w:lang w:eastAsia="x-none"/>
        </w:rPr>
      </w:pPr>
      <w:r w:rsidRPr="00741D10">
        <w:rPr>
          <w:bCs/>
          <w:color w:val="000000"/>
          <w:shd w:val="clear" w:color="auto" w:fill="FFFFFF"/>
          <w:lang w:eastAsia="x-none"/>
        </w:rPr>
        <w:t>a) Báo cáo vi phạm đề cương nghiên cứu.</w:t>
      </w:r>
    </w:p>
    <w:p w:rsidR="00741D10" w:rsidRPr="00741D10" w:rsidRDefault="00741D10" w:rsidP="00741D10">
      <w:pPr>
        <w:widowControl w:val="0"/>
        <w:tabs>
          <w:tab w:val="left" w:pos="993"/>
        </w:tabs>
        <w:spacing w:before="120"/>
        <w:ind w:firstLine="720"/>
        <w:jc w:val="both"/>
        <w:rPr>
          <w:bCs/>
          <w:color w:val="000000"/>
          <w:shd w:val="clear" w:color="auto" w:fill="FFFFFF"/>
          <w:lang w:eastAsia="x-none"/>
        </w:rPr>
      </w:pPr>
      <w:r w:rsidRPr="00741D10">
        <w:rPr>
          <w:bCs/>
          <w:color w:val="000000"/>
          <w:shd w:val="clear" w:color="auto" w:fill="FFFFFF"/>
          <w:lang w:eastAsia="x-none"/>
        </w:rPr>
        <w:t>b) Các tài liệu khác có liên quan (nếu có).</w:t>
      </w:r>
    </w:p>
    <w:p w:rsidR="00741D10" w:rsidRPr="00741D10" w:rsidRDefault="00741D10" w:rsidP="00741D10">
      <w:pPr>
        <w:widowControl w:val="0"/>
        <w:tabs>
          <w:tab w:val="left" w:pos="993"/>
        </w:tabs>
        <w:spacing w:before="120"/>
        <w:ind w:firstLine="720"/>
        <w:jc w:val="both"/>
        <w:rPr>
          <w:bCs/>
          <w:color w:val="000000"/>
          <w:shd w:val="clear" w:color="auto" w:fill="FFFFFF"/>
          <w:lang w:eastAsia="x-none"/>
        </w:rPr>
      </w:pPr>
      <w:r w:rsidRPr="00741D10">
        <w:rPr>
          <w:bCs/>
          <w:color w:val="000000"/>
          <w:shd w:val="clear" w:color="auto" w:fill="FFFFFF"/>
          <w:lang w:eastAsia="x-none"/>
        </w:rPr>
        <w:t xml:space="preserve">7. </w:t>
      </w:r>
      <w:r w:rsidRPr="00741D10">
        <w:rPr>
          <w:bCs/>
          <w:color w:val="000000"/>
          <w:shd w:val="clear" w:color="auto" w:fill="FFFFFF"/>
          <w:lang w:val="x-none" w:eastAsia="x-none"/>
        </w:rPr>
        <w:t>Đối với thẩm định báo cáo kết quả nghiên cứu</w:t>
      </w:r>
    </w:p>
    <w:p w:rsidR="00741D10" w:rsidRPr="00741D10" w:rsidRDefault="00741D10" w:rsidP="00741D10">
      <w:pPr>
        <w:widowControl w:val="0"/>
        <w:tabs>
          <w:tab w:val="left" w:pos="900"/>
        </w:tabs>
        <w:spacing w:before="120"/>
        <w:ind w:firstLine="720"/>
        <w:jc w:val="both"/>
        <w:rPr>
          <w:color w:val="000000"/>
          <w:shd w:val="clear" w:color="auto" w:fill="FFFFFF"/>
          <w:lang w:val="x-none" w:eastAsia="vi-VN"/>
        </w:rPr>
      </w:pPr>
      <w:r w:rsidRPr="00741D10">
        <w:rPr>
          <w:color w:val="000000"/>
          <w:shd w:val="clear" w:color="auto" w:fill="FFFFFF"/>
          <w:lang w:eastAsia="vi-VN"/>
        </w:rPr>
        <w:t>a) Đ</w:t>
      </w:r>
      <w:r w:rsidRPr="00741D10">
        <w:rPr>
          <w:rFonts w:hint="eastAsia"/>
          <w:color w:val="000000"/>
          <w:shd w:val="clear" w:color="auto" w:fill="FFFFFF"/>
          <w:lang w:val="x-none" w:eastAsia="vi-VN"/>
        </w:rPr>
        <w:t>ơ</w:t>
      </w:r>
      <w:r w:rsidRPr="00741D10">
        <w:rPr>
          <w:color w:val="000000"/>
          <w:shd w:val="clear" w:color="auto" w:fill="FFFFFF"/>
          <w:lang w:val="x-none" w:eastAsia="vi-VN"/>
        </w:rPr>
        <w:t xml:space="preserve">n </w:t>
      </w:r>
      <w:r w:rsidRPr="00741D10">
        <w:rPr>
          <w:color w:val="000000"/>
          <w:shd w:val="clear" w:color="auto" w:fill="FFFFFF"/>
          <w:lang w:eastAsia="vi-VN"/>
        </w:rPr>
        <w:t xml:space="preserve">đã </w:t>
      </w:r>
      <w:r w:rsidRPr="00741D10">
        <w:rPr>
          <w:color w:val="000000"/>
          <w:shd w:val="clear" w:color="auto" w:fill="FFFFFF"/>
          <w:lang w:val="x-none" w:eastAsia="vi-VN"/>
        </w:rPr>
        <w:t>ký và ghi ngày, bao gồm cả chữ ký của ng</w:t>
      </w:r>
      <w:r w:rsidRPr="00741D10">
        <w:rPr>
          <w:rFonts w:hint="eastAsia"/>
          <w:color w:val="000000"/>
          <w:shd w:val="clear" w:color="auto" w:fill="FFFFFF"/>
          <w:lang w:val="x-none" w:eastAsia="vi-VN"/>
        </w:rPr>
        <w:t>ư</w:t>
      </w:r>
      <w:r w:rsidRPr="00741D10">
        <w:rPr>
          <w:color w:val="000000"/>
          <w:shd w:val="clear" w:color="auto" w:fill="FFFFFF"/>
          <w:lang w:val="x-none" w:eastAsia="vi-VN"/>
        </w:rPr>
        <w:t xml:space="preserve">ời </w:t>
      </w:r>
      <w:r w:rsidRPr="00741D10">
        <w:rPr>
          <w:rFonts w:hint="eastAsia"/>
          <w:color w:val="000000"/>
          <w:shd w:val="clear" w:color="auto" w:fill="FFFFFF"/>
          <w:lang w:val="x-none" w:eastAsia="vi-VN"/>
        </w:rPr>
        <w:t>đ</w:t>
      </w:r>
      <w:r w:rsidRPr="00741D10">
        <w:rPr>
          <w:color w:val="000000"/>
          <w:shd w:val="clear" w:color="auto" w:fill="FFFFFF"/>
          <w:lang w:val="x-none" w:eastAsia="vi-VN"/>
        </w:rPr>
        <w:t xml:space="preserve">ồng nộp </w:t>
      </w:r>
      <w:r w:rsidRPr="00741D10">
        <w:rPr>
          <w:rFonts w:hint="eastAsia"/>
          <w:color w:val="000000"/>
          <w:shd w:val="clear" w:color="auto" w:fill="FFFFFF"/>
          <w:lang w:val="x-none" w:eastAsia="vi-VN"/>
        </w:rPr>
        <w:t>đơ</w:t>
      </w:r>
      <w:r w:rsidRPr="00741D10">
        <w:rPr>
          <w:color w:val="000000"/>
          <w:shd w:val="clear" w:color="auto" w:fill="FFFFFF"/>
          <w:lang w:val="x-none" w:eastAsia="vi-VN"/>
        </w:rPr>
        <w:t xml:space="preserve">n và </w:t>
      </w:r>
      <w:r w:rsidRPr="00741D10">
        <w:rPr>
          <w:color w:val="000000"/>
          <w:shd w:val="clear" w:color="auto" w:fill="FFFFFF"/>
          <w:lang w:eastAsia="vi-VN"/>
        </w:rPr>
        <w:t>đại diện của</w:t>
      </w:r>
      <w:r w:rsidRPr="00741D10">
        <w:rPr>
          <w:color w:val="000000"/>
          <w:shd w:val="clear" w:color="auto" w:fill="FFFFFF"/>
          <w:lang w:val="x-none" w:eastAsia="vi-VN"/>
        </w:rPr>
        <w:t xml:space="preserve"> tổ chức có liên quan</w:t>
      </w:r>
      <w:r w:rsidRPr="00741D10">
        <w:rPr>
          <w:color w:val="000000"/>
          <w:shd w:val="clear" w:color="auto" w:fill="FFFFFF"/>
          <w:lang w:eastAsia="vi-VN"/>
        </w:rPr>
        <w:t>.</w:t>
      </w:r>
    </w:p>
    <w:p w:rsidR="00741D10" w:rsidRPr="00741D10" w:rsidRDefault="00741D10" w:rsidP="00741D10">
      <w:pPr>
        <w:widowControl w:val="0"/>
        <w:tabs>
          <w:tab w:val="left" w:pos="900"/>
        </w:tabs>
        <w:spacing w:before="120"/>
        <w:ind w:firstLine="720"/>
        <w:jc w:val="both"/>
        <w:rPr>
          <w:color w:val="000000"/>
          <w:shd w:val="clear" w:color="auto" w:fill="FFFFFF"/>
          <w:lang w:eastAsia="vi-VN"/>
        </w:rPr>
      </w:pPr>
      <w:r w:rsidRPr="00741D10">
        <w:rPr>
          <w:color w:val="000000"/>
          <w:shd w:val="clear" w:color="auto" w:fill="FFFFFF"/>
          <w:lang w:eastAsia="vi-VN"/>
        </w:rPr>
        <w:t>b) Báo cáo kết quả nghiên cứu (có số và ngày của phiên bản) và các tài liệu, phụ lục có liên quan (nếu có).</w:t>
      </w:r>
    </w:p>
    <w:p w:rsidR="00741D10" w:rsidRPr="00741D10" w:rsidRDefault="00741D10" w:rsidP="00741D10">
      <w:pPr>
        <w:widowControl w:val="0"/>
        <w:tabs>
          <w:tab w:val="left" w:pos="900"/>
        </w:tabs>
        <w:spacing w:before="120"/>
        <w:ind w:firstLine="720"/>
        <w:jc w:val="both"/>
        <w:rPr>
          <w:color w:val="000000"/>
          <w:shd w:val="clear" w:color="auto" w:fill="FFFFFF"/>
          <w:lang w:eastAsia="vi-VN"/>
        </w:rPr>
      </w:pPr>
      <w:r w:rsidRPr="00741D10">
        <w:rPr>
          <w:color w:val="000000"/>
          <w:shd w:val="clear" w:color="auto" w:fill="FFFFFF"/>
          <w:lang w:eastAsia="vi-VN"/>
        </w:rPr>
        <w:t>c) Các sản phẩm của nghiên cứu (nếu có).</w:t>
      </w:r>
    </w:p>
    <w:p w:rsidR="00741D10" w:rsidRPr="00741D10" w:rsidRDefault="00741D10" w:rsidP="00741D10">
      <w:pPr>
        <w:widowControl w:val="0"/>
        <w:tabs>
          <w:tab w:val="left" w:pos="900"/>
        </w:tabs>
        <w:spacing w:before="120"/>
        <w:ind w:firstLine="720"/>
        <w:jc w:val="both"/>
        <w:rPr>
          <w:color w:val="000000"/>
          <w:shd w:val="clear" w:color="auto" w:fill="FFFFFF"/>
          <w:lang w:eastAsia="vi-VN"/>
        </w:rPr>
      </w:pPr>
      <w:r w:rsidRPr="00741D10">
        <w:rPr>
          <w:color w:val="000000"/>
          <w:shd w:val="clear" w:color="auto" w:fill="FFFFFF"/>
          <w:lang w:eastAsia="vi-VN"/>
        </w:rPr>
        <w:t>d) Tài liệu khác có liên quan.</w:t>
      </w:r>
    </w:p>
    <w:p w:rsidR="00741D10" w:rsidRPr="00741D10" w:rsidRDefault="00741D10" w:rsidP="00741D10">
      <w:pPr>
        <w:widowControl w:val="0"/>
        <w:spacing w:before="120"/>
        <w:ind w:firstLine="720"/>
        <w:jc w:val="both"/>
        <w:rPr>
          <w:rFonts w:ascii="Times New Roman Bold" w:hAnsi="Times New Roman Bold"/>
          <w:b/>
          <w:color w:val="000000"/>
          <w:shd w:val="clear" w:color="auto" w:fill="FFFFFF"/>
          <w:lang w:eastAsia="vi-VN"/>
        </w:rPr>
      </w:pPr>
      <w:r w:rsidRPr="00741D10">
        <w:rPr>
          <w:rFonts w:ascii="Times New Roman Bold" w:hAnsi="Times New Roman Bold"/>
          <w:b/>
          <w:color w:val="000000"/>
          <w:shd w:val="clear" w:color="auto" w:fill="FFFFFF"/>
          <w:lang w:val="x-none" w:eastAsia="vi-VN"/>
        </w:rPr>
        <w:t xml:space="preserve">Điều </w:t>
      </w:r>
      <w:r w:rsidRPr="00741D10">
        <w:rPr>
          <w:rFonts w:ascii="Times New Roman Bold" w:hAnsi="Times New Roman Bold"/>
          <w:b/>
          <w:color w:val="000000"/>
          <w:shd w:val="clear" w:color="auto" w:fill="FFFFFF"/>
          <w:lang w:eastAsia="vi-VN"/>
        </w:rPr>
        <w:t>24</w:t>
      </w:r>
      <w:r w:rsidRPr="00741D10">
        <w:rPr>
          <w:rFonts w:ascii="Times New Roman Bold" w:hAnsi="Times New Roman Bold"/>
          <w:b/>
          <w:color w:val="000000"/>
          <w:shd w:val="clear" w:color="auto" w:fill="FFFFFF"/>
          <w:lang w:val="x-none" w:eastAsia="vi-VN"/>
        </w:rPr>
        <w:t xml:space="preserve">. Thông báo </w:t>
      </w:r>
      <w:r w:rsidRPr="00741D10">
        <w:rPr>
          <w:rFonts w:ascii="Times New Roman Bold" w:hAnsi="Times New Roman Bold"/>
          <w:b/>
          <w:color w:val="000000"/>
          <w:shd w:val="clear" w:color="auto" w:fill="FFFFFF"/>
          <w:lang w:eastAsia="vi-VN"/>
        </w:rPr>
        <w:t>kết quả thẩm định</w:t>
      </w:r>
      <w:r w:rsidRPr="00741D10">
        <w:rPr>
          <w:rFonts w:ascii="Times New Roman Bold" w:hAnsi="Times New Roman Bold"/>
          <w:b/>
          <w:color w:val="000000"/>
          <w:shd w:val="clear" w:color="auto" w:fill="FFFFFF"/>
          <w:lang w:val="x-none" w:eastAsia="vi-VN"/>
        </w:rPr>
        <w:t xml:space="preserve"> của Hội đồng đạo đức</w:t>
      </w:r>
      <w:r w:rsidRPr="00741D10">
        <w:rPr>
          <w:rFonts w:ascii="Times New Roman Bold" w:hAnsi="Times New Roman Bold"/>
          <w:b/>
          <w:color w:val="000000"/>
          <w:shd w:val="clear" w:color="auto" w:fill="FFFFFF"/>
          <w:lang w:eastAsia="vi-VN"/>
        </w:rPr>
        <w:t xml:space="preserve"> đối với nghiên cứu</w:t>
      </w:r>
    </w:p>
    <w:p w:rsidR="00741D10" w:rsidRPr="00741D10" w:rsidRDefault="00741D10" w:rsidP="00741D10">
      <w:pPr>
        <w:widowControl w:val="0"/>
        <w:spacing w:before="120"/>
        <w:ind w:firstLine="720"/>
        <w:jc w:val="both"/>
        <w:rPr>
          <w:color w:val="000000"/>
          <w:shd w:val="clear" w:color="auto" w:fill="FFFFFF"/>
          <w:lang w:val="x-none" w:eastAsia="vi-VN"/>
        </w:rPr>
      </w:pPr>
      <w:r w:rsidRPr="00741D10">
        <w:rPr>
          <w:color w:val="000000"/>
          <w:shd w:val="clear" w:color="auto" w:fill="FFFFFF"/>
          <w:lang w:eastAsia="vi-VN"/>
        </w:rPr>
        <w:t xml:space="preserve">1. Trong thời gian 05 ngày làm việc, kể từ ngày có kết quả thẩm định hồ sơ nghiên cứu Hội </w:t>
      </w:r>
      <w:r w:rsidRPr="00741D10">
        <w:rPr>
          <w:rFonts w:hint="eastAsia"/>
          <w:color w:val="000000"/>
          <w:shd w:val="clear" w:color="auto" w:fill="FFFFFF"/>
          <w:lang w:eastAsia="vi-VN"/>
        </w:rPr>
        <w:t>đ</w:t>
      </w:r>
      <w:r w:rsidRPr="00741D10">
        <w:rPr>
          <w:color w:val="000000"/>
          <w:shd w:val="clear" w:color="auto" w:fill="FFFFFF"/>
          <w:lang w:eastAsia="vi-VN"/>
        </w:rPr>
        <w:t xml:space="preserve">ồng </w:t>
      </w:r>
      <w:r w:rsidRPr="00741D10">
        <w:rPr>
          <w:rFonts w:hint="eastAsia"/>
          <w:color w:val="000000"/>
          <w:shd w:val="clear" w:color="auto" w:fill="FFFFFF"/>
          <w:lang w:eastAsia="vi-VN"/>
        </w:rPr>
        <w:t>đ</w:t>
      </w:r>
      <w:r w:rsidRPr="00741D10">
        <w:rPr>
          <w:color w:val="000000"/>
          <w:shd w:val="clear" w:color="auto" w:fill="FFFFFF"/>
          <w:lang w:eastAsia="vi-VN"/>
        </w:rPr>
        <w:t xml:space="preserve">ạo </w:t>
      </w:r>
      <w:r w:rsidRPr="00741D10">
        <w:rPr>
          <w:rFonts w:hint="eastAsia"/>
          <w:color w:val="000000"/>
          <w:shd w:val="clear" w:color="auto" w:fill="FFFFFF"/>
          <w:lang w:eastAsia="vi-VN"/>
        </w:rPr>
        <w:t>đ</w:t>
      </w:r>
      <w:r w:rsidRPr="00741D10">
        <w:rPr>
          <w:color w:val="000000"/>
          <w:shd w:val="clear" w:color="auto" w:fill="FFFFFF"/>
          <w:lang w:eastAsia="vi-VN"/>
        </w:rPr>
        <w:t>ức phải gửi v</w:t>
      </w:r>
      <w:r w:rsidRPr="00741D10">
        <w:rPr>
          <w:rFonts w:hint="eastAsia"/>
          <w:color w:val="000000"/>
          <w:shd w:val="clear" w:color="auto" w:fill="FFFFFF"/>
          <w:lang w:eastAsia="vi-VN"/>
        </w:rPr>
        <w:t>ă</w:t>
      </w:r>
      <w:r w:rsidRPr="00741D10">
        <w:rPr>
          <w:color w:val="000000"/>
          <w:shd w:val="clear" w:color="auto" w:fill="FFFFFF"/>
          <w:lang w:eastAsia="vi-VN"/>
        </w:rPr>
        <w:t xml:space="preserve">n bản thông báo kết quả thẩm </w:t>
      </w:r>
      <w:r w:rsidRPr="00741D10">
        <w:rPr>
          <w:rFonts w:hint="eastAsia"/>
          <w:color w:val="000000"/>
          <w:shd w:val="clear" w:color="auto" w:fill="FFFFFF"/>
          <w:lang w:eastAsia="vi-VN"/>
        </w:rPr>
        <w:t>đ</w:t>
      </w:r>
      <w:r w:rsidRPr="00741D10">
        <w:rPr>
          <w:color w:val="000000"/>
          <w:shd w:val="clear" w:color="auto" w:fill="FFFFFF"/>
          <w:lang w:eastAsia="vi-VN"/>
        </w:rPr>
        <w:t>ịnh cho tổ chức chủ trì nghiên cứu, nghiên cứu viên chính và</w:t>
      </w:r>
      <w:r w:rsidRPr="00741D10">
        <w:rPr>
          <w:color w:val="000000"/>
          <w:shd w:val="clear" w:color="auto" w:fill="FFFFFF"/>
          <w:lang w:val="x-none" w:eastAsia="vi-VN"/>
        </w:rPr>
        <w:t xml:space="preserve"> </w:t>
      </w:r>
      <w:r w:rsidRPr="00741D10">
        <w:rPr>
          <w:color w:val="000000"/>
          <w:shd w:val="clear" w:color="auto" w:fill="FFFFFF"/>
          <w:lang w:eastAsia="vi-VN"/>
        </w:rPr>
        <w:t xml:space="preserve">công khai kết quả thẩm </w:t>
      </w:r>
      <w:r w:rsidRPr="00741D10">
        <w:rPr>
          <w:rFonts w:hint="eastAsia"/>
          <w:color w:val="000000"/>
          <w:shd w:val="clear" w:color="auto" w:fill="FFFFFF"/>
          <w:lang w:eastAsia="vi-VN"/>
        </w:rPr>
        <w:t>đ</w:t>
      </w:r>
      <w:r w:rsidRPr="00741D10">
        <w:rPr>
          <w:color w:val="000000"/>
          <w:shd w:val="clear" w:color="auto" w:fill="FFFFFF"/>
          <w:lang w:eastAsia="vi-VN"/>
        </w:rPr>
        <w:t>ịnh trên</w:t>
      </w:r>
      <w:r w:rsidRPr="00741D10">
        <w:rPr>
          <w:color w:val="000000"/>
          <w:shd w:val="clear" w:color="auto" w:fill="FFFFFF"/>
          <w:lang w:val="x-none" w:eastAsia="vi-VN"/>
        </w:rPr>
        <w:t xml:space="preserve"> </w:t>
      </w:r>
      <w:r w:rsidRPr="00741D10">
        <w:rPr>
          <w:color w:val="000000"/>
          <w:shd w:val="clear" w:color="auto" w:fill="FFFFFF"/>
          <w:lang w:eastAsia="vi-VN"/>
        </w:rPr>
        <w:t>B</w:t>
      </w:r>
      <w:r w:rsidRPr="00741D10">
        <w:rPr>
          <w:color w:val="000000"/>
          <w:shd w:val="clear" w:color="auto" w:fill="FFFFFF"/>
          <w:lang w:val="x-none" w:eastAsia="vi-VN"/>
        </w:rPr>
        <w:t>ảng thông báo</w:t>
      </w:r>
      <w:r w:rsidRPr="00741D10">
        <w:rPr>
          <w:color w:val="000000"/>
          <w:shd w:val="clear" w:color="auto" w:fill="FFFFFF"/>
          <w:lang w:eastAsia="vi-VN"/>
        </w:rPr>
        <w:t xml:space="preserve"> hoặc trên</w:t>
      </w:r>
      <w:r w:rsidRPr="00741D10">
        <w:rPr>
          <w:color w:val="000000"/>
          <w:shd w:val="clear" w:color="auto" w:fill="FFFFFF"/>
          <w:lang w:val="x-none" w:eastAsia="vi-VN"/>
        </w:rPr>
        <w:t xml:space="preserve"> </w:t>
      </w:r>
      <w:r w:rsidRPr="00741D10">
        <w:rPr>
          <w:color w:val="000000"/>
          <w:shd w:val="clear" w:color="auto" w:fill="FFFFFF"/>
          <w:lang w:eastAsia="vi-VN"/>
        </w:rPr>
        <w:t>Trang thông tin điện tử của Hội đồng đạo đức hoặc Trang thông tin điện tử của tổ chức thành lập Hội đồng đạo đức</w:t>
      </w:r>
      <w:r w:rsidRPr="00741D10">
        <w:rPr>
          <w:color w:val="000000"/>
          <w:shd w:val="clear" w:color="auto" w:fill="FFFFFF"/>
          <w:lang w:val="x-none" w:eastAsia="vi-VN"/>
        </w:rPr>
        <w:t>.</w:t>
      </w:r>
    </w:p>
    <w:p w:rsidR="00741D10" w:rsidRPr="00741D10" w:rsidRDefault="00741D10" w:rsidP="00741D10">
      <w:pPr>
        <w:widowControl w:val="0"/>
        <w:spacing w:before="120"/>
        <w:ind w:firstLine="720"/>
        <w:jc w:val="both"/>
        <w:rPr>
          <w:color w:val="000000"/>
          <w:shd w:val="clear" w:color="auto" w:fill="FFFFFF"/>
          <w:lang w:eastAsia="vi-VN"/>
        </w:rPr>
      </w:pPr>
      <w:r w:rsidRPr="00741D10">
        <w:rPr>
          <w:color w:val="000000"/>
          <w:shd w:val="clear" w:color="auto" w:fill="FFFFFF"/>
          <w:lang w:eastAsia="vi-VN"/>
        </w:rPr>
        <w:t xml:space="preserve">2. Trường hợp đề cương nghiên cứu được Hội đồng đạo đức chấp thuận, Hội đồng đạo đức có văn bản chấp thuận theo quy </w:t>
      </w:r>
      <w:r w:rsidRPr="00741D10">
        <w:rPr>
          <w:rFonts w:hint="eastAsia"/>
          <w:color w:val="000000"/>
          <w:shd w:val="clear" w:color="auto" w:fill="FFFFFF"/>
          <w:lang w:eastAsia="vi-VN"/>
        </w:rPr>
        <w:t>đ</w:t>
      </w:r>
      <w:r w:rsidRPr="00741D10">
        <w:rPr>
          <w:color w:val="000000"/>
          <w:shd w:val="clear" w:color="auto" w:fill="FFFFFF"/>
          <w:lang w:eastAsia="vi-VN"/>
        </w:rPr>
        <w:t xml:space="preserve">ịnh tại </w:t>
      </w:r>
      <w:r w:rsidRPr="00741D10">
        <w:rPr>
          <w:rFonts w:eastAsia="Courier New"/>
          <w:color w:val="000000"/>
          <w:shd w:val="clear" w:color="auto" w:fill="FFFFFF"/>
          <w:lang w:eastAsia="vi-VN"/>
        </w:rPr>
        <w:t>Phụ lục 02 ban hành kèm theo Thông t</w:t>
      </w:r>
      <w:r w:rsidRPr="00741D10">
        <w:rPr>
          <w:rFonts w:eastAsia="Courier New" w:hint="eastAsia"/>
          <w:color w:val="000000"/>
          <w:shd w:val="clear" w:color="auto" w:fill="FFFFFF"/>
          <w:lang w:eastAsia="vi-VN"/>
        </w:rPr>
        <w:t>ư</w:t>
      </w:r>
      <w:r w:rsidRPr="00741D10">
        <w:rPr>
          <w:rFonts w:eastAsia="Courier New"/>
          <w:color w:val="000000"/>
          <w:shd w:val="clear" w:color="auto" w:fill="FFFFFF"/>
          <w:lang w:eastAsia="vi-VN"/>
        </w:rPr>
        <w:t xml:space="preserve"> này</w:t>
      </w:r>
      <w:r w:rsidRPr="00741D10">
        <w:rPr>
          <w:color w:val="000000"/>
          <w:shd w:val="clear" w:color="auto" w:fill="FFFFFF"/>
          <w:lang w:eastAsia="vi-VN"/>
        </w:rPr>
        <w:t xml:space="preserve">. </w:t>
      </w:r>
    </w:p>
    <w:p w:rsidR="00741D10" w:rsidRPr="00741D10" w:rsidRDefault="00741D10" w:rsidP="00741D10">
      <w:pPr>
        <w:widowControl w:val="0"/>
        <w:spacing w:before="120"/>
        <w:ind w:firstLine="720"/>
        <w:jc w:val="both"/>
        <w:rPr>
          <w:color w:val="000000"/>
          <w:shd w:val="clear" w:color="auto" w:fill="FFFFFF"/>
          <w:lang w:eastAsia="vi-VN"/>
        </w:rPr>
      </w:pPr>
      <w:r w:rsidRPr="00741D10">
        <w:rPr>
          <w:color w:val="000000"/>
          <w:shd w:val="clear" w:color="auto" w:fill="FFFFFF"/>
          <w:lang w:eastAsia="vi-VN"/>
        </w:rPr>
        <w:t xml:space="preserve">3. Trường hợp thay đổi, bổ sung đề cương nghiên cứu được Hội đồng đạo đức chấp thuận, Hội đồng đạo đức có văn bản chấp thuận theo quy </w:t>
      </w:r>
      <w:r w:rsidRPr="00741D10">
        <w:rPr>
          <w:rFonts w:hint="eastAsia"/>
          <w:color w:val="000000"/>
          <w:shd w:val="clear" w:color="auto" w:fill="FFFFFF"/>
          <w:lang w:eastAsia="vi-VN"/>
        </w:rPr>
        <w:t>đ</w:t>
      </w:r>
      <w:r w:rsidRPr="00741D10">
        <w:rPr>
          <w:color w:val="000000"/>
          <w:shd w:val="clear" w:color="auto" w:fill="FFFFFF"/>
          <w:lang w:eastAsia="vi-VN"/>
        </w:rPr>
        <w:t xml:space="preserve">ịnh tại </w:t>
      </w:r>
      <w:r w:rsidRPr="00741D10">
        <w:rPr>
          <w:rFonts w:eastAsia="Courier New"/>
          <w:color w:val="000000"/>
          <w:shd w:val="clear" w:color="auto" w:fill="FFFFFF"/>
          <w:lang w:eastAsia="vi-VN"/>
        </w:rPr>
        <w:t>Phụ lục 03 ban hành kèm theo Thông t</w:t>
      </w:r>
      <w:r w:rsidRPr="00741D10">
        <w:rPr>
          <w:rFonts w:eastAsia="Courier New" w:hint="eastAsia"/>
          <w:color w:val="000000"/>
          <w:shd w:val="clear" w:color="auto" w:fill="FFFFFF"/>
          <w:lang w:eastAsia="vi-VN"/>
        </w:rPr>
        <w:t>ư</w:t>
      </w:r>
      <w:r w:rsidRPr="00741D10">
        <w:rPr>
          <w:rFonts w:eastAsia="Courier New"/>
          <w:color w:val="000000"/>
          <w:shd w:val="clear" w:color="auto" w:fill="FFFFFF"/>
          <w:lang w:eastAsia="vi-VN"/>
        </w:rPr>
        <w:t xml:space="preserve"> này</w:t>
      </w:r>
      <w:r w:rsidRPr="00741D10">
        <w:rPr>
          <w:color w:val="000000"/>
          <w:shd w:val="clear" w:color="auto" w:fill="FFFFFF"/>
          <w:lang w:eastAsia="vi-VN"/>
        </w:rPr>
        <w:t>.</w:t>
      </w:r>
    </w:p>
    <w:p w:rsidR="00741D10" w:rsidRPr="00741D10" w:rsidRDefault="00741D10" w:rsidP="00741D10">
      <w:pPr>
        <w:widowControl w:val="0"/>
        <w:spacing w:before="120"/>
        <w:ind w:firstLine="720"/>
        <w:jc w:val="both"/>
        <w:rPr>
          <w:rFonts w:eastAsia="Courier New"/>
          <w:color w:val="000000"/>
          <w:shd w:val="clear" w:color="auto" w:fill="FFFFFF"/>
          <w:lang w:eastAsia="vi-VN"/>
        </w:rPr>
      </w:pPr>
      <w:r w:rsidRPr="00741D10">
        <w:rPr>
          <w:color w:val="000000"/>
          <w:shd w:val="clear" w:color="auto" w:fill="FFFFFF"/>
          <w:lang w:eastAsia="vi-VN"/>
        </w:rPr>
        <w:t>4</w:t>
      </w:r>
      <w:r w:rsidRPr="00741D10">
        <w:rPr>
          <w:rFonts w:eastAsia="Courier New"/>
          <w:color w:val="000000"/>
          <w:shd w:val="clear" w:color="auto" w:fill="FFFFFF"/>
          <w:lang w:eastAsia="vi-VN"/>
        </w:rPr>
        <w:t xml:space="preserve">. </w:t>
      </w:r>
      <w:r w:rsidRPr="00741D10">
        <w:rPr>
          <w:color w:val="000000"/>
          <w:shd w:val="clear" w:color="auto" w:fill="FFFFFF"/>
          <w:lang w:eastAsia="vi-VN"/>
        </w:rPr>
        <w:t xml:space="preserve">Trường hợp kết quả nghiên cứu được Hội đồng đạo đức chấp thuận, Hội đồng đạo đức có văn bản thông báo theo các nội dung quy </w:t>
      </w:r>
      <w:r w:rsidRPr="00741D10">
        <w:rPr>
          <w:rFonts w:hint="eastAsia"/>
          <w:color w:val="000000"/>
          <w:shd w:val="clear" w:color="auto" w:fill="FFFFFF"/>
          <w:lang w:eastAsia="vi-VN"/>
        </w:rPr>
        <w:t>đ</w:t>
      </w:r>
      <w:r w:rsidRPr="00741D10">
        <w:rPr>
          <w:color w:val="000000"/>
          <w:shd w:val="clear" w:color="auto" w:fill="FFFFFF"/>
          <w:lang w:eastAsia="vi-VN"/>
        </w:rPr>
        <w:t xml:space="preserve">ịnh tại </w:t>
      </w:r>
      <w:r w:rsidRPr="00741D10">
        <w:rPr>
          <w:rFonts w:eastAsia="Courier New"/>
          <w:color w:val="000000"/>
          <w:shd w:val="clear" w:color="auto" w:fill="FFFFFF"/>
          <w:lang w:eastAsia="vi-VN"/>
        </w:rPr>
        <w:t>Phụ lục 04 ban hành kèm theo Thông t</w:t>
      </w:r>
      <w:r w:rsidRPr="00741D10">
        <w:rPr>
          <w:rFonts w:eastAsia="Courier New" w:hint="eastAsia"/>
          <w:color w:val="000000"/>
          <w:shd w:val="clear" w:color="auto" w:fill="FFFFFF"/>
          <w:lang w:eastAsia="vi-VN"/>
        </w:rPr>
        <w:t>ư</w:t>
      </w:r>
      <w:r w:rsidRPr="00741D10">
        <w:rPr>
          <w:rFonts w:eastAsia="Courier New"/>
          <w:color w:val="000000"/>
          <w:shd w:val="clear" w:color="auto" w:fill="FFFFFF"/>
          <w:lang w:eastAsia="vi-VN"/>
        </w:rPr>
        <w:t xml:space="preserve"> này.</w:t>
      </w:r>
    </w:p>
    <w:p w:rsidR="00741D10" w:rsidRPr="00741D10" w:rsidRDefault="00741D10" w:rsidP="00741D10">
      <w:pPr>
        <w:widowControl w:val="0"/>
        <w:spacing w:before="120"/>
        <w:ind w:firstLine="720"/>
        <w:jc w:val="both"/>
        <w:rPr>
          <w:color w:val="000000"/>
          <w:shd w:val="clear" w:color="auto" w:fill="FFFFFF"/>
          <w:lang w:eastAsia="vi-VN"/>
        </w:rPr>
      </w:pPr>
      <w:r w:rsidRPr="00741D10">
        <w:rPr>
          <w:color w:val="000000"/>
          <w:shd w:val="clear" w:color="auto" w:fill="FFFFFF"/>
          <w:lang w:eastAsia="vi-VN"/>
        </w:rPr>
        <w:t xml:space="preserve">5. Trường hợp đề cương nghiên cứu hoặc thay đổi, bổ sung đề cương nghiên cứu hoặc kết quả nghiên cứu được Hội đồng đạo đức chấp thuận có điều kiện, Hội đồng đạo đức có văn bản thông báo theo quy </w:t>
      </w:r>
      <w:r w:rsidRPr="00741D10">
        <w:rPr>
          <w:rFonts w:hint="eastAsia"/>
          <w:color w:val="000000"/>
          <w:shd w:val="clear" w:color="auto" w:fill="FFFFFF"/>
          <w:lang w:eastAsia="vi-VN"/>
        </w:rPr>
        <w:t>đ</w:t>
      </w:r>
      <w:r w:rsidRPr="00741D10">
        <w:rPr>
          <w:color w:val="000000"/>
          <w:shd w:val="clear" w:color="auto" w:fill="FFFFFF"/>
          <w:lang w:eastAsia="vi-VN"/>
        </w:rPr>
        <w:t xml:space="preserve">ịnh tại </w:t>
      </w:r>
      <w:r w:rsidRPr="00741D10">
        <w:rPr>
          <w:rFonts w:eastAsia="Courier New"/>
          <w:color w:val="000000"/>
          <w:shd w:val="clear" w:color="auto" w:fill="FFFFFF"/>
          <w:lang w:eastAsia="vi-VN"/>
        </w:rPr>
        <w:t>Phụ lục 05 ban hành kèm theo Thông t</w:t>
      </w:r>
      <w:r w:rsidRPr="00741D10">
        <w:rPr>
          <w:rFonts w:eastAsia="Courier New" w:hint="eastAsia"/>
          <w:color w:val="000000"/>
          <w:shd w:val="clear" w:color="auto" w:fill="FFFFFF"/>
          <w:lang w:eastAsia="vi-VN"/>
        </w:rPr>
        <w:t>ư</w:t>
      </w:r>
      <w:r w:rsidRPr="00741D10">
        <w:rPr>
          <w:rFonts w:eastAsia="Courier New"/>
          <w:color w:val="000000"/>
          <w:shd w:val="clear" w:color="auto" w:fill="FFFFFF"/>
          <w:lang w:eastAsia="vi-VN"/>
        </w:rPr>
        <w:t xml:space="preserve"> này</w:t>
      </w:r>
      <w:r w:rsidRPr="00741D10">
        <w:rPr>
          <w:color w:val="000000"/>
          <w:shd w:val="clear" w:color="auto" w:fill="FFFFFF"/>
          <w:lang w:eastAsia="vi-VN"/>
        </w:rPr>
        <w:t>.</w:t>
      </w:r>
    </w:p>
    <w:p w:rsidR="00741D10" w:rsidRPr="00741D10" w:rsidRDefault="00741D10" w:rsidP="00741D10">
      <w:pPr>
        <w:widowControl w:val="0"/>
        <w:spacing w:before="120"/>
        <w:ind w:firstLine="720"/>
        <w:jc w:val="both"/>
        <w:rPr>
          <w:color w:val="000000"/>
          <w:shd w:val="clear" w:color="auto" w:fill="FFFFFF"/>
          <w:lang w:eastAsia="vi-VN"/>
        </w:rPr>
      </w:pPr>
      <w:r w:rsidRPr="00741D10">
        <w:rPr>
          <w:color w:val="000000"/>
          <w:shd w:val="clear" w:color="auto" w:fill="FFFFFF"/>
          <w:lang w:eastAsia="vi-VN"/>
        </w:rPr>
        <w:t xml:space="preserve">6. Trường hợp đề cương nghiên cứu hoặc thay đổi, bổ sung đề cương nghiên cứu hoặc kết quả nghiên cứu không được Hội đồng đạo đức chấp thuận, Hội đồng đạo đức có văn bản thông báo theo quy </w:t>
      </w:r>
      <w:r w:rsidRPr="00741D10">
        <w:rPr>
          <w:rFonts w:hint="eastAsia"/>
          <w:color w:val="000000"/>
          <w:shd w:val="clear" w:color="auto" w:fill="FFFFFF"/>
          <w:lang w:eastAsia="vi-VN"/>
        </w:rPr>
        <w:t>đ</w:t>
      </w:r>
      <w:r w:rsidRPr="00741D10">
        <w:rPr>
          <w:color w:val="000000"/>
          <w:shd w:val="clear" w:color="auto" w:fill="FFFFFF"/>
          <w:lang w:eastAsia="vi-VN"/>
        </w:rPr>
        <w:t xml:space="preserve">ịnh tại </w:t>
      </w:r>
      <w:r w:rsidRPr="00741D10">
        <w:rPr>
          <w:rFonts w:eastAsia="Courier New"/>
          <w:color w:val="000000"/>
          <w:shd w:val="clear" w:color="auto" w:fill="FFFFFF"/>
          <w:lang w:eastAsia="vi-VN"/>
        </w:rPr>
        <w:t>Phụ lục 06 ban hành kèm theo Thông t</w:t>
      </w:r>
      <w:r w:rsidRPr="00741D10">
        <w:rPr>
          <w:rFonts w:eastAsia="Courier New" w:hint="eastAsia"/>
          <w:color w:val="000000"/>
          <w:shd w:val="clear" w:color="auto" w:fill="FFFFFF"/>
          <w:lang w:eastAsia="vi-VN"/>
        </w:rPr>
        <w:t>ư</w:t>
      </w:r>
      <w:r w:rsidRPr="00741D10">
        <w:rPr>
          <w:rFonts w:eastAsia="Courier New"/>
          <w:color w:val="000000"/>
          <w:shd w:val="clear" w:color="auto" w:fill="FFFFFF"/>
          <w:lang w:eastAsia="vi-VN"/>
        </w:rPr>
        <w:t xml:space="preserve"> này</w:t>
      </w:r>
      <w:r w:rsidRPr="00741D10">
        <w:rPr>
          <w:color w:val="000000"/>
          <w:shd w:val="clear" w:color="auto" w:fill="FFFFFF"/>
          <w:lang w:eastAsia="vi-VN"/>
        </w:rPr>
        <w:t xml:space="preserve">. </w:t>
      </w:r>
    </w:p>
    <w:p w:rsidR="00741D10" w:rsidRPr="00741D10" w:rsidRDefault="00741D10" w:rsidP="00741D10">
      <w:pPr>
        <w:widowControl w:val="0"/>
        <w:spacing w:before="120"/>
        <w:ind w:firstLine="720"/>
        <w:jc w:val="both"/>
        <w:rPr>
          <w:b/>
          <w:color w:val="000000"/>
          <w:shd w:val="clear" w:color="auto" w:fill="FFFFFF"/>
          <w:lang w:eastAsia="vi-VN"/>
        </w:rPr>
      </w:pPr>
      <w:r w:rsidRPr="00741D10">
        <w:rPr>
          <w:b/>
          <w:color w:val="000000"/>
          <w:shd w:val="clear" w:color="auto" w:fill="FFFFFF"/>
          <w:lang w:val="x-none" w:eastAsia="vi-VN"/>
        </w:rPr>
        <w:t xml:space="preserve">Điều </w:t>
      </w:r>
      <w:r w:rsidRPr="00741D10">
        <w:rPr>
          <w:b/>
          <w:color w:val="000000"/>
          <w:shd w:val="clear" w:color="auto" w:fill="FFFFFF"/>
          <w:lang w:eastAsia="vi-VN"/>
        </w:rPr>
        <w:t>25</w:t>
      </w:r>
      <w:r w:rsidRPr="00741D10">
        <w:rPr>
          <w:b/>
          <w:color w:val="000000"/>
          <w:shd w:val="clear" w:color="auto" w:fill="FFFFFF"/>
          <w:lang w:val="x-none" w:eastAsia="vi-VN"/>
        </w:rPr>
        <w:t xml:space="preserve">. </w:t>
      </w:r>
      <w:r w:rsidRPr="00741D10">
        <w:rPr>
          <w:b/>
          <w:color w:val="000000"/>
          <w:shd w:val="clear" w:color="auto" w:fill="FFFFFF"/>
          <w:lang w:eastAsia="vi-VN"/>
        </w:rPr>
        <w:t>L</w:t>
      </w:r>
      <w:r w:rsidRPr="00741D10">
        <w:rPr>
          <w:b/>
          <w:color w:val="000000"/>
          <w:shd w:val="clear" w:color="auto" w:fill="FFFFFF"/>
          <w:lang w:val="x-none" w:eastAsia="vi-VN"/>
        </w:rPr>
        <w:t>ưu trữ</w:t>
      </w:r>
      <w:r w:rsidRPr="00741D10">
        <w:rPr>
          <w:b/>
          <w:color w:val="000000"/>
          <w:shd w:val="clear" w:color="auto" w:fill="FFFFFF"/>
          <w:lang w:eastAsia="vi-VN"/>
        </w:rPr>
        <w:t xml:space="preserve"> </w:t>
      </w:r>
      <w:r w:rsidRPr="00741D10">
        <w:rPr>
          <w:b/>
          <w:color w:val="000000"/>
          <w:shd w:val="clear" w:color="auto" w:fill="FFFFFF"/>
          <w:lang w:val="x-none" w:eastAsia="vi-VN"/>
        </w:rPr>
        <w:t xml:space="preserve">tài liệu của Hội </w:t>
      </w:r>
      <w:r w:rsidRPr="00741D10">
        <w:rPr>
          <w:b/>
          <w:color w:val="000000"/>
          <w:shd w:val="clear" w:color="auto" w:fill="FFFFFF"/>
          <w:lang w:eastAsia="vi-VN"/>
        </w:rPr>
        <w:t>đồng đạo đức</w:t>
      </w:r>
    </w:p>
    <w:p w:rsidR="00741D10" w:rsidRPr="00741D10" w:rsidRDefault="00741D10" w:rsidP="00741D10">
      <w:pPr>
        <w:widowControl w:val="0"/>
        <w:tabs>
          <w:tab w:val="left" w:pos="993"/>
        </w:tabs>
        <w:spacing w:before="120"/>
        <w:ind w:firstLine="720"/>
        <w:jc w:val="both"/>
        <w:rPr>
          <w:bCs/>
          <w:color w:val="000000"/>
          <w:shd w:val="clear" w:color="auto" w:fill="FFFFFF"/>
          <w:lang w:eastAsia="x-none"/>
        </w:rPr>
      </w:pPr>
      <w:r w:rsidRPr="00741D10">
        <w:rPr>
          <w:bCs/>
          <w:color w:val="000000"/>
          <w:shd w:val="clear" w:color="auto" w:fill="FFFFFF"/>
          <w:lang w:eastAsia="x-none"/>
        </w:rPr>
        <w:t xml:space="preserve">1. </w:t>
      </w:r>
      <w:r w:rsidRPr="00741D10">
        <w:rPr>
          <w:bCs/>
          <w:color w:val="000000"/>
          <w:shd w:val="clear" w:color="auto" w:fill="FFFFFF"/>
          <w:lang w:val="x-none" w:eastAsia="x-none"/>
        </w:rPr>
        <w:t xml:space="preserve">Tất cả tài liệu và thông báo của Hội đồng đạo đức </w:t>
      </w:r>
      <w:r w:rsidRPr="00741D10">
        <w:rPr>
          <w:bCs/>
          <w:color w:val="000000"/>
          <w:shd w:val="clear" w:color="auto" w:fill="FFFFFF"/>
          <w:lang w:eastAsia="x-none"/>
        </w:rPr>
        <w:t xml:space="preserve">phải </w:t>
      </w:r>
      <w:r w:rsidRPr="00741D10">
        <w:rPr>
          <w:bCs/>
          <w:color w:val="000000"/>
          <w:shd w:val="clear" w:color="auto" w:fill="FFFFFF"/>
          <w:lang w:val="x-none" w:eastAsia="x-none"/>
        </w:rPr>
        <w:t xml:space="preserve">được ghi </w:t>
      </w:r>
      <w:r w:rsidRPr="00741D10">
        <w:rPr>
          <w:bCs/>
          <w:color w:val="000000"/>
          <w:shd w:val="clear" w:color="auto" w:fill="FFFFFF"/>
          <w:lang w:eastAsia="x-none"/>
        </w:rPr>
        <w:t xml:space="preserve">rõ </w:t>
      </w:r>
      <w:r w:rsidRPr="00741D10">
        <w:rPr>
          <w:bCs/>
          <w:color w:val="000000"/>
          <w:shd w:val="clear" w:color="auto" w:fill="FFFFFF"/>
          <w:lang w:val="x-none" w:eastAsia="x-none"/>
        </w:rPr>
        <w:t>ngày</w:t>
      </w:r>
      <w:r w:rsidRPr="00741D10">
        <w:rPr>
          <w:bCs/>
          <w:color w:val="000000"/>
          <w:shd w:val="clear" w:color="auto" w:fill="FFFFFF"/>
          <w:lang w:eastAsia="x-none"/>
        </w:rPr>
        <w:t xml:space="preserve"> tháng năm</w:t>
      </w:r>
      <w:r w:rsidRPr="00741D10">
        <w:rPr>
          <w:bCs/>
          <w:color w:val="000000"/>
          <w:shd w:val="clear" w:color="auto" w:fill="FFFFFF"/>
          <w:lang w:val="x-none" w:eastAsia="x-none"/>
        </w:rPr>
        <w:t xml:space="preserve">, lập hồ sơ và lưu trữ theo </w:t>
      </w:r>
      <w:r w:rsidRPr="00741D10">
        <w:rPr>
          <w:color w:val="000000"/>
          <w:shd w:val="clear" w:color="auto" w:fill="FFFFFF"/>
          <w:lang w:eastAsia="vi-VN"/>
        </w:rPr>
        <w:t>q</w:t>
      </w:r>
      <w:r w:rsidRPr="00741D10">
        <w:rPr>
          <w:color w:val="000000"/>
          <w:shd w:val="clear" w:color="auto" w:fill="FFFFFF"/>
          <w:lang w:val="x-none" w:eastAsia="vi-VN"/>
        </w:rPr>
        <w:t>uy trình thực hành chuẩn</w:t>
      </w:r>
      <w:r w:rsidRPr="00741D10">
        <w:rPr>
          <w:bCs/>
          <w:color w:val="000000"/>
          <w:shd w:val="clear" w:color="auto" w:fill="FFFFFF"/>
          <w:lang w:val="x-none" w:eastAsia="x-none"/>
        </w:rPr>
        <w:t xml:space="preserve"> của Hội đồng đạo đức</w:t>
      </w:r>
      <w:r w:rsidRPr="00741D10">
        <w:rPr>
          <w:bCs/>
          <w:color w:val="000000"/>
          <w:shd w:val="clear" w:color="auto" w:fill="FFFFFF"/>
          <w:lang w:eastAsia="x-none"/>
        </w:rPr>
        <w:t xml:space="preserve"> và </w:t>
      </w:r>
      <w:r w:rsidRPr="00741D10">
        <w:rPr>
          <w:bCs/>
          <w:color w:val="000000"/>
          <w:shd w:val="clear" w:color="auto" w:fill="FFFFFF"/>
          <w:lang w:val="x-none" w:eastAsia="x-none"/>
        </w:rPr>
        <w:t xml:space="preserve">quy định </w:t>
      </w:r>
      <w:r w:rsidRPr="00741D10">
        <w:rPr>
          <w:bCs/>
          <w:color w:val="000000"/>
          <w:shd w:val="clear" w:color="auto" w:fill="FFFFFF"/>
          <w:lang w:eastAsia="x-none"/>
        </w:rPr>
        <w:t xml:space="preserve">của </w:t>
      </w:r>
      <w:r w:rsidRPr="00741D10">
        <w:rPr>
          <w:bCs/>
          <w:color w:val="000000"/>
          <w:shd w:val="clear" w:color="auto" w:fill="FFFFFF"/>
          <w:lang w:val="x-none" w:eastAsia="x-none"/>
        </w:rPr>
        <w:t xml:space="preserve">pháp luật </w:t>
      </w:r>
      <w:r w:rsidRPr="00741D10">
        <w:rPr>
          <w:bCs/>
          <w:color w:val="000000"/>
          <w:shd w:val="clear" w:color="auto" w:fill="FFFFFF"/>
          <w:lang w:eastAsia="x-none"/>
        </w:rPr>
        <w:t>về lưu trữ</w:t>
      </w:r>
      <w:r w:rsidRPr="00741D10">
        <w:rPr>
          <w:bCs/>
          <w:color w:val="000000"/>
          <w:shd w:val="clear" w:color="auto" w:fill="FFFFFF"/>
          <w:lang w:val="x-none" w:eastAsia="x-none"/>
        </w:rPr>
        <w:t xml:space="preserve">. </w:t>
      </w:r>
    </w:p>
    <w:p w:rsidR="00741D10" w:rsidRPr="00741D10" w:rsidRDefault="00741D10" w:rsidP="00741D10">
      <w:pPr>
        <w:widowControl w:val="0"/>
        <w:tabs>
          <w:tab w:val="left" w:pos="993"/>
        </w:tabs>
        <w:spacing w:before="120"/>
        <w:ind w:firstLine="720"/>
        <w:jc w:val="both"/>
        <w:rPr>
          <w:bCs/>
          <w:color w:val="000000"/>
          <w:shd w:val="clear" w:color="auto" w:fill="FFFFFF"/>
          <w:lang w:eastAsia="x-none"/>
        </w:rPr>
      </w:pPr>
      <w:r w:rsidRPr="00741D10">
        <w:rPr>
          <w:bCs/>
          <w:color w:val="000000"/>
          <w:shd w:val="clear" w:color="auto" w:fill="FFFFFF"/>
          <w:lang w:eastAsia="x-none"/>
        </w:rPr>
        <w:t xml:space="preserve">2. </w:t>
      </w:r>
      <w:r w:rsidRPr="00741D10">
        <w:rPr>
          <w:bCs/>
          <w:color w:val="000000"/>
          <w:shd w:val="clear" w:color="auto" w:fill="FFFFFF"/>
          <w:lang w:val="x-none" w:eastAsia="x-none"/>
        </w:rPr>
        <w:t xml:space="preserve">Hồ sơ có thể được lưu giữ bằng bản </w:t>
      </w:r>
      <w:r w:rsidRPr="00741D10">
        <w:rPr>
          <w:bCs/>
          <w:color w:val="000000"/>
          <w:shd w:val="clear" w:color="auto" w:fill="FFFFFF"/>
          <w:lang w:eastAsia="x-none"/>
        </w:rPr>
        <w:t>giấy</w:t>
      </w:r>
      <w:r w:rsidRPr="00741D10">
        <w:rPr>
          <w:bCs/>
          <w:color w:val="000000"/>
          <w:shd w:val="clear" w:color="auto" w:fill="FFFFFF"/>
          <w:lang w:val="x-none" w:eastAsia="x-none"/>
        </w:rPr>
        <w:t xml:space="preserve"> hoặc bản điện tử. </w:t>
      </w:r>
    </w:p>
    <w:p w:rsidR="00741D10" w:rsidRPr="00741D10" w:rsidRDefault="00741D10" w:rsidP="00741D10">
      <w:pPr>
        <w:widowControl w:val="0"/>
        <w:tabs>
          <w:tab w:val="left" w:pos="993"/>
        </w:tabs>
        <w:spacing w:before="120"/>
        <w:ind w:firstLine="720"/>
        <w:jc w:val="both"/>
        <w:rPr>
          <w:bCs/>
          <w:color w:val="000000"/>
          <w:shd w:val="clear" w:color="auto" w:fill="FFFFFF"/>
          <w:lang w:val="x-none" w:eastAsia="x-none"/>
        </w:rPr>
      </w:pPr>
      <w:r w:rsidRPr="00741D10">
        <w:rPr>
          <w:bCs/>
          <w:color w:val="000000"/>
          <w:shd w:val="clear" w:color="auto" w:fill="FFFFFF"/>
          <w:lang w:eastAsia="x-none"/>
        </w:rPr>
        <w:t>3. T</w:t>
      </w:r>
      <w:r w:rsidRPr="00741D10">
        <w:rPr>
          <w:bCs/>
          <w:color w:val="000000"/>
          <w:shd w:val="clear" w:color="auto" w:fill="FFFFFF"/>
          <w:lang w:val="x-none" w:eastAsia="x-none"/>
        </w:rPr>
        <w:t>ài liệu Hội đồng đạo đức cần được lưu trữ bao gồm:</w:t>
      </w:r>
    </w:p>
    <w:p w:rsidR="00741D10" w:rsidRPr="00741D10" w:rsidRDefault="00741D10" w:rsidP="00741D10">
      <w:pPr>
        <w:widowControl w:val="0"/>
        <w:spacing w:before="120"/>
        <w:ind w:firstLine="720"/>
        <w:jc w:val="both"/>
        <w:rPr>
          <w:color w:val="000000"/>
          <w:shd w:val="clear" w:color="auto" w:fill="FFFFFF"/>
          <w:lang w:eastAsia="vi-VN"/>
        </w:rPr>
      </w:pPr>
      <w:r w:rsidRPr="00741D10">
        <w:rPr>
          <w:color w:val="000000"/>
          <w:shd w:val="clear" w:color="auto" w:fill="FFFFFF"/>
          <w:lang w:val="x-none" w:eastAsia="vi-VN"/>
        </w:rPr>
        <w:t xml:space="preserve">a) </w:t>
      </w:r>
      <w:r w:rsidRPr="00741D10">
        <w:rPr>
          <w:color w:val="000000"/>
          <w:shd w:val="clear" w:color="auto" w:fill="FFFFFF"/>
          <w:lang w:eastAsia="vi-VN"/>
        </w:rPr>
        <w:t>Tất cả</w:t>
      </w:r>
      <w:r w:rsidRPr="00741D10">
        <w:rPr>
          <w:color w:val="000000"/>
          <w:shd w:val="clear" w:color="auto" w:fill="FFFFFF"/>
          <w:lang w:val="x-none" w:eastAsia="vi-VN"/>
        </w:rPr>
        <w:t xml:space="preserve"> tài liệu</w:t>
      </w:r>
      <w:r w:rsidRPr="00741D10">
        <w:rPr>
          <w:color w:val="000000"/>
          <w:shd w:val="clear" w:color="auto" w:fill="FFFFFF"/>
          <w:lang w:eastAsia="vi-VN"/>
        </w:rPr>
        <w:t xml:space="preserve"> về việc</w:t>
      </w:r>
      <w:r w:rsidRPr="00741D10">
        <w:rPr>
          <w:color w:val="000000"/>
          <w:shd w:val="clear" w:color="auto" w:fill="FFFFFF"/>
          <w:lang w:val="x-none" w:eastAsia="vi-VN"/>
        </w:rPr>
        <w:t xml:space="preserve"> thành lập Hội đồng đạo đức</w:t>
      </w:r>
      <w:r w:rsidRPr="00741D10">
        <w:rPr>
          <w:color w:val="000000"/>
          <w:shd w:val="clear" w:color="auto" w:fill="FFFFFF"/>
          <w:lang w:eastAsia="vi-VN"/>
        </w:rPr>
        <w:t>;</w:t>
      </w:r>
    </w:p>
    <w:p w:rsidR="00741D10" w:rsidRPr="00741D10" w:rsidRDefault="00741D10" w:rsidP="00741D10">
      <w:pPr>
        <w:widowControl w:val="0"/>
        <w:spacing w:before="120"/>
        <w:ind w:firstLine="720"/>
        <w:jc w:val="both"/>
        <w:rPr>
          <w:color w:val="000000"/>
          <w:shd w:val="clear" w:color="auto" w:fill="FFFFFF"/>
          <w:lang w:eastAsia="vi-VN"/>
        </w:rPr>
      </w:pPr>
      <w:r w:rsidRPr="00741D10">
        <w:rPr>
          <w:color w:val="000000"/>
          <w:shd w:val="clear" w:color="auto" w:fill="FFFFFF"/>
          <w:lang w:val="x-none" w:eastAsia="vi-VN"/>
        </w:rPr>
        <w:t>b) Các quy trình thực hành chuẩn của Hội đồng đạo đức</w:t>
      </w:r>
      <w:r w:rsidRPr="00741D10">
        <w:rPr>
          <w:color w:val="000000"/>
          <w:shd w:val="clear" w:color="auto" w:fill="FFFFFF"/>
          <w:lang w:eastAsia="vi-VN"/>
        </w:rPr>
        <w:t>;</w:t>
      </w:r>
    </w:p>
    <w:p w:rsidR="00741D10" w:rsidRPr="00741D10" w:rsidRDefault="00741D10" w:rsidP="00741D10">
      <w:pPr>
        <w:widowControl w:val="0"/>
        <w:spacing w:before="120"/>
        <w:ind w:firstLine="720"/>
        <w:jc w:val="both"/>
        <w:rPr>
          <w:color w:val="000000"/>
          <w:shd w:val="clear" w:color="auto" w:fill="FFFFFF"/>
          <w:lang w:eastAsia="vi-VN"/>
        </w:rPr>
      </w:pPr>
      <w:r w:rsidRPr="00741D10">
        <w:rPr>
          <w:color w:val="000000"/>
          <w:shd w:val="clear" w:color="auto" w:fill="FFFFFF"/>
          <w:lang w:val="x-none" w:eastAsia="vi-VN"/>
        </w:rPr>
        <w:t xml:space="preserve">c) </w:t>
      </w:r>
      <w:r w:rsidRPr="00741D10">
        <w:rPr>
          <w:color w:val="000000"/>
          <w:shd w:val="clear" w:color="auto" w:fill="FFFFFF"/>
          <w:lang w:eastAsia="vi-VN"/>
        </w:rPr>
        <w:t>T</w:t>
      </w:r>
      <w:r w:rsidRPr="00741D10">
        <w:rPr>
          <w:color w:val="000000"/>
          <w:shd w:val="clear" w:color="auto" w:fill="FFFFFF"/>
          <w:lang w:val="x-none" w:eastAsia="vi-VN"/>
        </w:rPr>
        <w:t>ài liệu Hội đồng đạo đức đã công bố</w:t>
      </w:r>
      <w:r w:rsidRPr="00741D10">
        <w:rPr>
          <w:color w:val="000000"/>
          <w:shd w:val="clear" w:color="auto" w:fill="FFFFFF"/>
          <w:lang w:eastAsia="vi-VN"/>
        </w:rPr>
        <w:t>;</w:t>
      </w:r>
    </w:p>
    <w:p w:rsidR="00741D10" w:rsidRPr="00741D10" w:rsidRDefault="00741D10" w:rsidP="00741D10">
      <w:pPr>
        <w:widowControl w:val="0"/>
        <w:spacing w:before="120"/>
        <w:ind w:firstLine="720"/>
        <w:jc w:val="both"/>
        <w:rPr>
          <w:color w:val="000000"/>
          <w:shd w:val="clear" w:color="auto" w:fill="FFFFFF"/>
          <w:lang w:val="x-none" w:eastAsia="vi-VN"/>
        </w:rPr>
      </w:pPr>
      <w:r w:rsidRPr="00741D10">
        <w:rPr>
          <w:color w:val="000000"/>
          <w:shd w:val="clear" w:color="auto" w:fill="FFFFFF"/>
          <w:lang w:val="x-none" w:eastAsia="vi-VN"/>
        </w:rPr>
        <w:t>d) Báo cáo tổng kết thường niên hoạt động của Hội đồng đạo đức;</w:t>
      </w:r>
    </w:p>
    <w:p w:rsidR="00741D10" w:rsidRPr="00741D10" w:rsidRDefault="00741D10" w:rsidP="00741D10">
      <w:pPr>
        <w:widowControl w:val="0"/>
        <w:spacing w:before="120"/>
        <w:ind w:firstLine="720"/>
        <w:jc w:val="both"/>
        <w:rPr>
          <w:color w:val="000000"/>
          <w:shd w:val="clear" w:color="auto" w:fill="FFFFFF"/>
          <w:lang w:eastAsia="vi-VN"/>
        </w:rPr>
      </w:pPr>
      <w:r w:rsidRPr="00741D10">
        <w:rPr>
          <w:color w:val="000000"/>
          <w:shd w:val="clear" w:color="auto" w:fill="FFFFFF"/>
          <w:lang w:val="x-none" w:eastAsia="vi-VN"/>
        </w:rPr>
        <w:t>đ) Lý lịch khoa học của các thành viên Hội đồng đạo đức</w:t>
      </w:r>
      <w:r w:rsidRPr="00741D10">
        <w:rPr>
          <w:color w:val="000000"/>
          <w:shd w:val="clear" w:color="auto" w:fill="FFFFFF"/>
          <w:lang w:eastAsia="vi-VN"/>
        </w:rPr>
        <w:t>;</w:t>
      </w:r>
    </w:p>
    <w:p w:rsidR="00741D10" w:rsidRPr="00741D10" w:rsidRDefault="00741D10" w:rsidP="00741D10">
      <w:pPr>
        <w:widowControl w:val="0"/>
        <w:spacing w:before="120"/>
        <w:ind w:firstLine="720"/>
        <w:jc w:val="both"/>
        <w:rPr>
          <w:color w:val="000000"/>
          <w:shd w:val="clear" w:color="auto" w:fill="FFFFFF"/>
          <w:lang w:val="x-none" w:eastAsia="vi-VN"/>
        </w:rPr>
      </w:pPr>
      <w:r w:rsidRPr="00741D10">
        <w:rPr>
          <w:color w:val="000000"/>
          <w:shd w:val="clear" w:color="auto" w:fill="FFFFFF"/>
          <w:lang w:val="x-none" w:eastAsia="vi-VN"/>
        </w:rPr>
        <w:t>e) Hồ sơ</w:t>
      </w:r>
      <w:r w:rsidRPr="00741D10">
        <w:rPr>
          <w:color w:val="000000"/>
          <w:shd w:val="clear" w:color="auto" w:fill="FFFFFF"/>
          <w:lang w:eastAsia="vi-VN"/>
        </w:rPr>
        <w:t>, chứng từ tài chính</w:t>
      </w:r>
      <w:r w:rsidRPr="00741D10">
        <w:rPr>
          <w:color w:val="000000"/>
          <w:shd w:val="clear" w:color="auto" w:fill="FFFFFF"/>
          <w:lang w:val="x-none" w:eastAsia="vi-VN"/>
        </w:rPr>
        <w:t xml:space="preserve"> của Hội đồng đạo đức</w:t>
      </w:r>
      <w:r w:rsidRPr="00741D10">
        <w:rPr>
          <w:color w:val="000000"/>
          <w:shd w:val="clear" w:color="auto" w:fill="FFFFFF"/>
          <w:lang w:eastAsia="vi-VN"/>
        </w:rPr>
        <w:t>;</w:t>
      </w:r>
    </w:p>
    <w:p w:rsidR="00741D10" w:rsidRPr="00741D10" w:rsidRDefault="00741D10" w:rsidP="00741D10">
      <w:pPr>
        <w:widowControl w:val="0"/>
        <w:spacing w:before="120"/>
        <w:ind w:firstLine="720"/>
        <w:jc w:val="both"/>
        <w:rPr>
          <w:color w:val="000000"/>
          <w:shd w:val="clear" w:color="auto" w:fill="FFFFFF"/>
          <w:lang w:eastAsia="vi-VN"/>
        </w:rPr>
      </w:pPr>
      <w:r w:rsidRPr="00741D10">
        <w:rPr>
          <w:color w:val="000000"/>
          <w:shd w:val="clear" w:color="auto" w:fill="FFFFFF"/>
          <w:lang w:val="x-none" w:eastAsia="vi-VN"/>
        </w:rPr>
        <w:t xml:space="preserve">g) </w:t>
      </w:r>
      <w:r w:rsidRPr="00741D10">
        <w:rPr>
          <w:color w:val="000000"/>
          <w:shd w:val="clear" w:color="auto" w:fill="FFFFFF"/>
          <w:lang w:eastAsia="vi-VN"/>
        </w:rPr>
        <w:t>Giấy mời, c</w:t>
      </w:r>
      <w:r w:rsidRPr="00741D10">
        <w:rPr>
          <w:color w:val="000000"/>
          <w:shd w:val="clear" w:color="auto" w:fill="FFFFFF"/>
          <w:lang w:val="x-none" w:eastAsia="vi-VN"/>
        </w:rPr>
        <w:t xml:space="preserve">hương trình làm việc các cuộc họp </w:t>
      </w:r>
      <w:r w:rsidRPr="00741D10">
        <w:rPr>
          <w:color w:val="000000"/>
          <w:shd w:val="clear" w:color="auto" w:fill="FFFFFF"/>
          <w:lang w:eastAsia="vi-VN"/>
        </w:rPr>
        <w:t xml:space="preserve">của </w:t>
      </w:r>
      <w:r w:rsidRPr="00741D10">
        <w:rPr>
          <w:color w:val="000000"/>
          <w:shd w:val="clear" w:color="auto" w:fill="FFFFFF"/>
          <w:lang w:val="x-none" w:eastAsia="vi-VN"/>
        </w:rPr>
        <w:t>Hội đồng đạo đức</w:t>
      </w:r>
      <w:r w:rsidRPr="00741D10">
        <w:rPr>
          <w:color w:val="000000"/>
          <w:shd w:val="clear" w:color="auto" w:fill="FFFFFF"/>
          <w:lang w:eastAsia="vi-VN"/>
        </w:rPr>
        <w:t>;</w:t>
      </w:r>
    </w:p>
    <w:p w:rsidR="00741D10" w:rsidRPr="00741D10" w:rsidRDefault="00741D10" w:rsidP="00741D10">
      <w:pPr>
        <w:widowControl w:val="0"/>
        <w:spacing w:before="120"/>
        <w:ind w:firstLine="720"/>
        <w:jc w:val="both"/>
        <w:rPr>
          <w:color w:val="000000"/>
          <w:shd w:val="clear" w:color="auto" w:fill="FFFFFF"/>
          <w:lang w:eastAsia="vi-VN"/>
        </w:rPr>
      </w:pPr>
      <w:r w:rsidRPr="00741D10">
        <w:rPr>
          <w:color w:val="000000"/>
          <w:shd w:val="clear" w:color="auto" w:fill="FFFFFF"/>
          <w:lang w:val="x-none" w:eastAsia="vi-VN"/>
        </w:rPr>
        <w:t>h) Biên bản họp Hội đồng đạo đức</w:t>
      </w:r>
      <w:r w:rsidRPr="00741D10">
        <w:rPr>
          <w:color w:val="000000"/>
          <w:shd w:val="clear" w:color="auto" w:fill="FFFFFF"/>
          <w:lang w:eastAsia="vi-VN"/>
        </w:rPr>
        <w:t>;</w:t>
      </w:r>
    </w:p>
    <w:p w:rsidR="00741D10" w:rsidRPr="00741D10" w:rsidRDefault="00741D10" w:rsidP="00741D10">
      <w:pPr>
        <w:widowControl w:val="0"/>
        <w:spacing w:before="120"/>
        <w:ind w:firstLine="720"/>
        <w:jc w:val="both"/>
        <w:rPr>
          <w:color w:val="000000"/>
          <w:shd w:val="clear" w:color="auto" w:fill="FFFFFF"/>
          <w:lang w:eastAsia="vi-VN"/>
        </w:rPr>
      </w:pPr>
      <w:r w:rsidRPr="00741D10">
        <w:rPr>
          <w:color w:val="000000"/>
          <w:shd w:val="clear" w:color="auto" w:fill="FFFFFF"/>
          <w:lang w:eastAsia="vi-VN"/>
        </w:rPr>
        <w:t>i) Văn bản chứng nhận chấp thuận của Hội đồng đạo đức;</w:t>
      </w:r>
    </w:p>
    <w:p w:rsidR="00741D10" w:rsidRPr="00741D10" w:rsidRDefault="00741D10" w:rsidP="00741D10">
      <w:pPr>
        <w:widowControl w:val="0"/>
        <w:spacing w:before="120"/>
        <w:ind w:firstLine="720"/>
        <w:jc w:val="both"/>
        <w:rPr>
          <w:color w:val="000000"/>
          <w:shd w:val="clear" w:color="auto" w:fill="FFFFFF"/>
          <w:lang w:eastAsia="vi-VN"/>
        </w:rPr>
      </w:pPr>
      <w:r w:rsidRPr="00741D10">
        <w:rPr>
          <w:color w:val="000000"/>
          <w:shd w:val="clear" w:color="auto" w:fill="FFFFFF"/>
          <w:lang w:eastAsia="vi-VN"/>
        </w:rPr>
        <w:t>k</w:t>
      </w:r>
      <w:r w:rsidRPr="00741D10">
        <w:rPr>
          <w:color w:val="000000"/>
          <w:shd w:val="clear" w:color="auto" w:fill="FFFFFF"/>
          <w:lang w:val="x-none" w:eastAsia="vi-VN"/>
        </w:rPr>
        <w:t>) Văn bản pháp lý được Hội đồng đạo đức sử dụng</w:t>
      </w:r>
      <w:r w:rsidRPr="00741D10">
        <w:rPr>
          <w:color w:val="000000"/>
          <w:shd w:val="clear" w:color="auto" w:fill="FFFFFF"/>
          <w:lang w:eastAsia="vi-VN"/>
        </w:rPr>
        <w:t>;</w:t>
      </w:r>
    </w:p>
    <w:p w:rsidR="00741D10" w:rsidRPr="003927D0" w:rsidRDefault="00741D10" w:rsidP="00741D10">
      <w:pPr>
        <w:widowControl w:val="0"/>
        <w:spacing w:before="120"/>
        <w:ind w:firstLine="720"/>
        <w:jc w:val="both"/>
        <w:rPr>
          <w:color w:val="000000"/>
          <w:spacing w:val="-6"/>
          <w:shd w:val="clear" w:color="auto" w:fill="FFFFFF"/>
          <w:lang w:eastAsia="vi-VN"/>
        </w:rPr>
      </w:pPr>
      <w:r w:rsidRPr="003927D0">
        <w:rPr>
          <w:color w:val="000000"/>
          <w:spacing w:val="-6"/>
          <w:shd w:val="clear" w:color="auto" w:fill="FFFFFF"/>
          <w:lang w:eastAsia="vi-VN"/>
        </w:rPr>
        <w:t>l</w:t>
      </w:r>
      <w:r w:rsidRPr="003927D0">
        <w:rPr>
          <w:color w:val="000000"/>
          <w:spacing w:val="-6"/>
          <w:shd w:val="clear" w:color="auto" w:fill="FFFFFF"/>
          <w:lang w:val="x-none" w:eastAsia="vi-VN"/>
        </w:rPr>
        <w:t xml:space="preserve">) </w:t>
      </w:r>
      <w:r w:rsidRPr="003927D0">
        <w:rPr>
          <w:color w:val="000000"/>
          <w:spacing w:val="-6"/>
          <w:shd w:val="clear" w:color="auto" w:fill="FFFFFF"/>
          <w:lang w:eastAsia="vi-VN"/>
        </w:rPr>
        <w:t>Tài liệu hướng dẫn về đạo đức nghiên cứu</w:t>
      </w:r>
      <w:r w:rsidRPr="003927D0">
        <w:rPr>
          <w:color w:val="000000"/>
          <w:spacing w:val="-6"/>
          <w:shd w:val="clear" w:color="auto" w:fill="FFFFFF"/>
          <w:lang w:val="x-none" w:eastAsia="vi-VN"/>
        </w:rPr>
        <w:t xml:space="preserve"> được Hội đồng đạo đức</w:t>
      </w:r>
      <w:r w:rsidRPr="003927D0">
        <w:rPr>
          <w:color w:val="000000"/>
          <w:spacing w:val="-6"/>
          <w:shd w:val="clear" w:color="auto" w:fill="FFFFFF"/>
          <w:lang w:eastAsia="vi-VN"/>
        </w:rPr>
        <w:t xml:space="preserve"> </w:t>
      </w:r>
      <w:r w:rsidRPr="003927D0">
        <w:rPr>
          <w:color w:val="000000"/>
          <w:spacing w:val="-6"/>
          <w:shd w:val="clear" w:color="auto" w:fill="FFFFFF"/>
          <w:lang w:val="x-none" w:eastAsia="vi-VN"/>
        </w:rPr>
        <w:t>sử dụng</w:t>
      </w:r>
      <w:r w:rsidRPr="003927D0">
        <w:rPr>
          <w:color w:val="000000"/>
          <w:spacing w:val="-6"/>
          <w:shd w:val="clear" w:color="auto" w:fill="FFFFFF"/>
          <w:lang w:eastAsia="vi-VN"/>
        </w:rPr>
        <w:t>;</w:t>
      </w:r>
    </w:p>
    <w:p w:rsidR="00741D10" w:rsidRPr="00741D10" w:rsidRDefault="00741D10" w:rsidP="00741D10">
      <w:pPr>
        <w:widowControl w:val="0"/>
        <w:spacing w:before="120"/>
        <w:ind w:firstLine="720"/>
        <w:jc w:val="both"/>
        <w:rPr>
          <w:color w:val="000000"/>
          <w:shd w:val="clear" w:color="auto" w:fill="FFFFFF"/>
          <w:lang w:eastAsia="vi-VN"/>
        </w:rPr>
      </w:pPr>
      <w:r w:rsidRPr="00741D10">
        <w:rPr>
          <w:color w:val="000000"/>
          <w:shd w:val="clear" w:color="auto" w:fill="FFFFFF"/>
          <w:lang w:eastAsia="vi-VN"/>
        </w:rPr>
        <w:t xml:space="preserve">m) Các tài liệu </w:t>
      </w:r>
      <w:r w:rsidRPr="00741D10">
        <w:rPr>
          <w:color w:val="000000"/>
          <w:shd w:val="clear" w:color="auto" w:fill="FFFFFF"/>
          <w:lang w:val="x-none" w:eastAsia="vi-VN"/>
        </w:rPr>
        <w:t>liên quan đến</w:t>
      </w:r>
      <w:r w:rsidRPr="00741D10">
        <w:rPr>
          <w:color w:val="000000"/>
          <w:shd w:val="clear" w:color="auto" w:fill="FFFFFF"/>
          <w:lang w:eastAsia="vi-VN"/>
        </w:rPr>
        <w:t xml:space="preserve"> từng </w:t>
      </w:r>
      <w:r w:rsidRPr="00741D10">
        <w:rPr>
          <w:color w:val="000000"/>
          <w:shd w:val="clear" w:color="auto" w:fill="FFFFFF"/>
          <w:lang w:val="x-none" w:eastAsia="vi-VN"/>
        </w:rPr>
        <w:t>nghiên cứu cụ thể</w:t>
      </w:r>
      <w:r w:rsidRPr="00741D10">
        <w:rPr>
          <w:color w:val="000000"/>
          <w:shd w:val="clear" w:color="auto" w:fill="FFFFFF"/>
          <w:lang w:eastAsia="vi-VN"/>
        </w:rPr>
        <w:t>,</w:t>
      </w:r>
      <w:r w:rsidRPr="00741D10">
        <w:rPr>
          <w:color w:val="000000"/>
          <w:shd w:val="clear" w:color="auto" w:fill="FFFFFF"/>
          <w:lang w:val="x-none" w:eastAsia="vi-VN"/>
        </w:rPr>
        <w:t xml:space="preserve"> </w:t>
      </w:r>
      <w:r w:rsidRPr="00741D10">
        <w:rPr>
          <w:color w:val="000000"/>
          <w:shd w:val="clear" w:color="auto" w:fill="FFFFFF"/>
          <w:lang w:eastAsia="vi-VN"/>
        </w:rPr>
        <w:t>bao gồm</w:t>
      </w:r>
      <w:r w:rsidRPr="00741D10">
        <w:rPr>
          <w:color w:val="000000"/>
          <w:shd w:val="clear" w:color="auto" w:fill="FFFFFF"/>
          <w:lang w:val="x-none" w:eastAsia="vi-VN"/>
        </w:rPr>
        <w:t>:</w:t>
      </w:r>
      <w:r w:rsidRPr="00741D10">
        <w:rPr>
          <w:color w:val="000000"/>
          <w:shd w:val="clear" w:color="auto" w:fill="FFFFFF"/>
          <w:lang w:eastAsia="vi-VN"/>
        </w:rPr>
        <w:t xml:space="preserve"> b</w:t>
      </w:r>
      <w:r w:rsidRPr="00741D10">
        <w:rPr>
          <w:color w:val="000000"/>
          <w:shd w:val="clear" w:color="auto" w:fill="FFFFFF"/>
          <w:lang w:val="x-none" w:eastAsia="vi-VN"/>
        </w:rPr>
        <w:t>ản sao tài liệu</w:t>
      </w:r>
      <w:r w:rsidRPr="00741D10">
        <w:rPr>
          <w:color w:val="000000"/>
          <w:shd w:val="clear" w:color="auto" w:fill="FFFFFF"/>
          <w:lang w:eastAsia="vi-VN"/>
        </w:rPr>
        <w:t xml:space="preserve"> </w:t>
      </w:r>
      <w:r w:rsidRPr="00741D10">
        <w:rPr>
          <w:rFonts w:hint="eastAsia"/>
          <w:color w:val="000000"/>
          <w:shd w:val="clear" w:color="auto" w:fill="FFFFFF"/>
          <w:lang w:eastAsia="vi-VN"/>
        </w:rPr>
        <w:t>đư</w:t>
      </w:r>
      <w:r w:rsidRPr="00741D10">
        <w:rPr>
          <w:color w:val="000000"/>
          <w:shd w:val="clear" w:color="auto" w:fill="FFFFFF"/>
          <w:lang w:eastAsia="vi-VN"/>
        </w:rPr>
        <w:t xml:space="preserve">ợc nộp cho Hội </w:t>
      </w:r>
      <w:r w:rsidRPr="00741D10">
        <w:rPr>
          <w:rFonts w:hint="eastAsia"/>
          <w:color w:val="000000"/>
          <w:shd w:val="clear" w:color="auto" w:fill="FFFFFF"/>
          <w:lang w:eastAsia="vi-VN"/>
        </w:rPr>
        <w:t>đ</w:t>
      </w:r>
      <w:r w:rsidRPr="00741D10">
        <w:rPr>
          <w:color w:val="000000"/>
          <w:shd w:val="clear" w:color="auto" w:fill="FFFFFF"/>
          <w:lang w:eastAsia="vi-VN"/>
        </w:rPr>
        <w:t xml:space="preserve">ồng </w:t>
      </w:r>
      <w:r w:rsidRPr="00741D10">
        <w:rPr>
          <w:rFonts w:hint="eastAsia"/>
          <w:color w:val="000000"/>
          <w:shd w:val="clear" w:color="auto" w:fill="FFFFFF"/>
          <w:lang w:eastAsia="vi-VN"/>
        </w:rPr>
        <w:t>đ</w:t>
      </w:r>
      <w:r w:rsidRPr="00741D10">
        <w:rPr>
          <w:color w:val="000000"/>
          <w:shd w:val="clear" w:color="auto" w:fill="FFFFFF"/>
          <w:lang w:eastAsia="vi-VN"/>
        </w:rPr>
        <w:t xml:space="preserve">ạo </w:t>
      </w:r>
      <w:r w:rsidRPr="00741D10">
        <w:rPr>
          <w:rFonts w:hint="eastAsia"/>
          <w:color w:val="000000"/>
          <w:shd w:val="clear" w:color="auto" w:fill="FFFFFF"/>
          <w:lang w:eastAsia="vi-VN"/>
        </w:rPr>
        <w:t>đ</w:t>
      </w:r>
      <w:r w:rsidRPr="00741D10">
        <w:rPr>
          <w:color w:val="000000"/>
          <w:shd w:val="clear" w:color="auto" w:fill="FFFFFF"/>
          <w:lang w:eastAsia="vi-VN"/>
        </w:rPr>
        <w:t xml:space="preserve">ức; văn bản trao đổi, </w:t>
      </w:r>
      <w:r w:rsidRPr="00741D10">
        <w:rPr>
          <w:color w:val="000000"/>
          <w:shd w:val="clear" w:color="auto" w:fill="FFFFFF"/>
          <w:lang w:val="x-none" w:eastAsia="vi-VN"/>
        </w:rPr>
        <w:t xml:space="preserve">các quyết định và </w:t>
      </w:r>
      <w:r w:rsidRPr="00741D10">
        <w:rPr>
          <w:color w:val="000000"/>
          <w:shd w:val="clear" w:color="auto" w:fill="FFFFFF"/>
          <w:lang w:eastAsia="vi-VN"/>
        </w:rPr>
        <w:t>các</w:t>
      </w:r>
      <w:r w:rsidRPr="00741D10">
        <w:rPr>
          <w:color w:val="000000"/>
          <w:shd w:val="clear" w:color="auto" w:fill="FFFFFF"/>
          <w:lang w:val="x-none" w:eastAsia="vi-VN"/>
        </w:rPr>
        <w:t xml:space="preserve"> </w:t>
      </w:r>
      <w:r w:rsidRPr="00741D10">
        <w:rPr>
          <w:color w:val="000000"/>
          <w:shd w:val="clear" w:color="auto" w:fill="FFFFFF"/>
          <w:lang w:eastAsia="vi-VN"/>
        </w:rPr>
        <w:t>khuyến nghị</w:t>
      </w:r>
      <w:r w:rsidRPr="00741D10">
        <w:rPr>
          <w:color w:val="000000"/>
          <w:shd w:val="clear" w:color="auto" w:fill="FFFFFF"/>
          <w:lang w:val="x-none" w:eastAsia="vi-VN"/>
        </w:rPr>
        <w:t xml:space="preserve"> hoặc các yêu cầu</w:t>
      </w:r>
      <w:r w:rsidRPr="00741D10">
        <w:rPr>
          <w:color w:val="000000"/>
          <w:shd w:val="clear" w:color="auto" w:fill="FFFFFF"/>
          <w:lang w:eastAsia="vi-VN"/>
        </w:rPr>
        <w:t xml:space="preserve"> </w:t>
      </w:r>
      <w:r w:rsidRPr="00741D10">
        <w:rPr>
          <w:color w:val="000000"/>
          <w:shd w:val="clear" w:color="auto" w:fill="FFFFFF"/>
          <w:lang w:val="x-none" w:eastAsia="vi-VN"/>
        </w:rPr>
        <w:t xml:space="preserve">của Hội đồng đạo đức </w:t>
      </w:r>
      <w:r w:rsidRPr="00741D10">
        <w:rPr>
          <w:color w:val="000000"/>
          <w:shd w:val="clear" w:color="auto" w:fill="FFFFFF"/>
          <w:lang w:eastAsia="vi-VN"/>
        </w:rPr>
        <w:t>v</w:t>
      </w:r>
      <w:r w:rsidRPr="00741D10">
        <w:rPr>
          <w:color w:val="000000"/>
          <w:shd w:val="clear" w:color="auto" w:fill="FFFFFF"/>
          <w:lang w:val="x-none" w:eastAsia="vi-VN"/>
        </w:rPr>
        <w:t xml:space="preserve">ới </w:t>
      </w:r>
      <w:r w:rsidRPr="00741D10">
        <w:rPr>
          <w:color w:val="000000"/>
          <w:shd w:val="clear" w:color="auto" w:fill="FFFFFF"/>
          <w:lang w:eastAsia="vi-VN"/>
        </w:rPr>
        <w:t>nghiên cứu viên chính</w:t>
      </w:r>
      <w:r w:rsidRPr="00741D10">
        <w:rPr>
          <w:color w:val="000000"/>
          <w:shd w:val="clear" w:color="auto" w:fill="FFFFFF"/>
          <w:lang w:val="x-none" w:eastAsia="vi-VN"/>
        </w:rPr>
        <w:t xml:space="preserve"> hoặc các bên có liên quan về </w:t>
      </w:r>
      <w:r w:rsidRPr="00741D10">
        <w:rPr>
          <w:color w:val="000000"/>
          <w:shd w:val="clear" w:color="auto" w:fill="FFFFFF"/>
          <w:lang w:eastAsia="vi-VN"/>
        </w:rPr>
        <w:t>nghiên cứu;  t</w:t>
      </w:r>
      <w:r w:rsidRPr="00741D10">
        <w:rPr>
          <w:color w:val="000000"/>
          <w:shd w:val="clear" w:color="auto" w:fill="FFFFFF"/>
          <w:lang w:val="x-none" w:eastAsia="vi-VN"/>
        </w:rPr>
        <w:t>hông báo về việc hoàn thành, đình chỉ sớm hoặc chấm dứt sớm nghiên cứu</w:t>
      </w:r>
      <w:r w:rsidRPr="00741D10">
        <w:rPr>
          <w:color w:val="000000"/>
          <w:shd w:val="clear" w:color="auto" w:fill="FFFFFF"/>
          <w:lang w:eastAsia="vi-VN"/>
        </w:rPr>
        <w:t xml:space="preserve"> (nếu có); t</w:t>
      </w:r>
      <w:r w:rsidRPr="00741D10">
        <w:rPr>
          <w:color w:val="000000"/>
          <w:shd w:val="clear" w:color="auto" w:fill="FFFFFF"/>
          <w:lang w:val="x-none" w:eastAsia="vi-VN"/>
        </w:rPr>
        <w:t>óm tắt cuối cùng hoặc báo cáo cuối cùng của nghiên cứu.</w:t>
      </w:r>
    </w:p>
    <w:p w:rsidR="00741D10" w:rsidRPr="00741D10" w:rsidRDefault="00741D10" w:rsidP="00741D10">
      <w:pPr>
        <w:widowControl w:val="0"/>
        <w:spacing w:before="120"/>
        <w:ind w:firstLine="720"/>
        <w:jc w:val="both"/>
        <w:rPr>
          <w:color w:val="000000"/>
          <w:shd w:val="clear" w:color="auto" w:fill="FFFFFF"/>
          <w:lang w:eastAsia="vi-VN"/>
        </w:rPr>
      </w:pPr>
      <w:r w:rsidRPr="00741D10">
        <w:rPr>
          <w:color w:val="000000"/>
          <w:shd w:val="clear" w:color="auto" w:fill="FFFFFF"/>
          <w:lang w:eastAsia="vi-VN"/>
        </w:rPr>
        <w:t>n) Các tài liệu liên quan khác.</w:t>
      </w:r>
    </w:p>
    <w:p w:rsidR="00741D10" w:rsidRPr="003927D0" w:rsidRDefault="00741D10" w:rsidP="00741D10">
      <w:pPr>
        <w:widowControl w:val="0"/>
        <w:spacing w:before="120"/>
        <w:ind w:firstLine="720"/>
        <w:jc w:val="both"/>
        <w:rPr>
          <w:color w:val="000000"/>
          <w:spacing w:val="-6"/>
          <w:shd w:val="clear" w:color="auto" w:fill="FFFFFF"/>
          <w:lang w:val="x-none" w:eastAsia="vi-VN"/>
        </w:rPr>
      </w:pPr>
      <w:r w:rsidRPr="003927D0">
        <w:rPr>
          <w:color w:val="000000"/>
          <w:spacing w:val="-6"/>
          <w:shd w:val="clear" w:color="auto" w:fill="FFFFFF"/>
          <w:lang w:eastAsia="vi-VN"/>
        </w:rPr>
        <w:t>4. Q</w:t>
      </w:r>
      <w:r w:rsidRPr="003927D0">
        <w:rPr>
          <w:color w:val="000000"/>
          <w:spacing w:val="-6"/>
          <w:shd w:val="clear" w:color="auto" w:fill="FFFFFF"/>
          <w:lang w:val="x-none" w:eastAsia="vi-VN"/>
        </w:rPr>
        <w:t xml:space="preserve">uy trình thực hành chuẩn </w:t>
      </w:r>
      <w:r w:rsidRPr="003927D0">
        <w:rPr>
          <w:color w:val="000000"/>
          <w:spacing w:val="-6"/>
          <w:shd w:val="clear" w:color="auto" w:fill="FFFFFF"/>
          <w:lang w:eastAsia="vi-VN"/>
        </w:rPr>
        <w:t>của Hội đồng đạo đức</w:t>
      </w:r>
      <w:r w:rsidRPr="003927D0">
        <w:rPr>
          <w:color w:val="000000"/>
          <w:spacing w:val="-6"/>
          <w:shd w:val="clear" w:color="auto" w:fill="FFFFFF"/>
          <w:lang w:val="x-none" w:eastAsia="vi-VN"/>
        </w:rPr>
        <w:t xml:space="preserve"> cần xác định khoảng thời gian tài liệu phải được lưu trữ</w:t>
      </w:r>
      <w:r w:rsidRPr="003927D0">
        <w:rPr>
          <w:color w:val="000000"/>
          <w:spacing w:val="-6"/>
          <w:shd w:val="clear" w:color="auto" w:fill="FFFFFF"/>
          <w:lang w:eastAsia="vi-VN"/>
        </w:rPr>
        <w:t xml:space="preserve"> phù hợp với quy định pháp luật về lưu trữ</w:t>
      </w:r>
      <w:r w:rsidRPr="003927D0">
        <w:rPr>
          <w:color w:val="000000"/>
          <w:spacing w:val="-6"/>
          <w:shd w:val="clear" w:color="auto" w:fill="FFFFFF"/>
          <w:lang w:val="x-none" w:eastAsia="vi-VN"/>
        </w:rPr>
        <w:t>, nhưng</w:t>
      </w:r>
      <w:r w:rsidRPr="003927D0">
        <w:rPr>
          <w:color w:val="000000"/>
          <w:spacing w:val="-6"/>
          <w:shd w:val="clear" w:color="auto" w:fill="FFFFFF"/>
          <w:lang w:eastAsia="vi-VN"/>
        </w:rPr>
        <w:t xml:space="preserve"> phải bảo đảm</w:t>
      </w:r>
      <w:r w:rsidRPr="003927D0">
        <w:rPr>
          <w:color w:val="000000"/>
          <w:spacing w:val="-6"/>
          <w:shd w:val="clear" w:color="auto" w:fill="FFFFFF"/>
          <w:lang w:val="x-none" w:eastAsia="vi-VN"/>
        </w:rPr>
        <w:t xml:space="preserve"> thời gian tối thiểu là </w:t>
      </w:r>
      <w:r w:rsidRPr="003927D0">
        <w:rPr>
          <w:color w:val="000000"/>
          <w:spacing w:val="-6"/>
          <w:shd w:val="clear" w:color="auto" w:fill="FFFFFF"/>
          <w:lang w:eastAsia="vi-VN"/>
        </w:rPr>
        <w:t>05</w:t>
      </w:r>
      <w:r w:rsidRPr="003927D0">
        <w:rPr>
          <w:color w:val="000000"/>
          <w:spacing w:val="-6"/>
          <w:shd w:val="clear" w:color="auto" w:fill="FFFFFF"/>
          <w:lang w:val="x-none" w:eastAsia="vi-VN"/>
        </w:rPr>
        <w:t xml:space="preserve"> năm</w:t>
      </w:r>
      <w:r w:rsidRPr="003927D0">
        <w:rPr>
          <w:color w:val="000000"/>
          <w:spacing w:val="-6"/>
          <w:shd w:val="clear" w:color="auto" w:fill="FFFFFF"/>
          <w:lang w:eastAsia="vi-VN"/>
        </w:rPr>
        <w:t>,</w:t>
      </w:r>
      <w:r w:rsidRPr="003927D0">
        <w:rPr>
          <w:color w:val="000000"/>
          <w:spacing w:val="-6"/>
          <w:shd w:val="clear" w:color="auto" w:fill="FFFFFF"/>
          <w:lang w:val="x-none" w:eastAsia="vi-VN"/>
        </w:rPr>
        <w:t xml:space="preserve"> </w:t>
      </w:r>
      <w:r w:rsidRPr="003927D0">
        <w:rPr>
          <w:color w:val="000000"/>
          <w:spacing w:val="-6"/>
          <w:shd w:val="clear" w:color="auto" w:fill="FFFFFF"/>
          <w:lang w:eastAsia="vi-VN"/>
        </w:rPr>
        <w:t>kể từ ngày cơ quan có thẩm quyền nghiệm thu kết quả nghiên cứu hoặc có văn bản đồng ý chấm dứt nghiên cứu</w:t>
      </w:r>
      <w:r w:rsidRPr="003927D0">
        <w:rPr>
          <w:color w:val="000000"/>
          <w:spacing w:val="-6"/>
          <w:shd w:val="clear" w:color="auto" w:fill="FFFFFF"/>
          <w:lang w:val="x-none" w:eastAsia="vi-VN"/>
        </w:rPr>
        <w:t xml:space="preserve">. </w:t>
      </w:r>
    </w:p>
    <w:p w:rsidR="00741D10" w:rsidRPr="00741D10" w:rsidRDefault="00741D10" w:rsidP="00741D10">
      <w:pPr>
        <w:widowControl w:val="0"/>
        <w:spacing w:before="120"/>
        <w:ind w:firstLine="720"/>
        <w:jc w:val="both"/>
        <w:rPr>
          <w:b/>
          <w:color w:val="000000"/>
          <w:shd w:val="clear" w:color="auto" w:fill="FFFFFF"/>
          <w:lang w:eastAsia="vi-VN"/>
        </w:rPr>
      </w:pPr>
      <w:r w:rsidRPr="00741D10">
        <w:rPr>
          <w:b/>
          <w:color w:val="000000"/>
          <w:shd w:val="clear" w:color="auto" w:fill="FFFFFF"/>
          <w:lang w:val="x-none" w:eastAsia="vi-VN"/>
        </w:rPr>
        <w:t xml:space="preserve">Điều </w:t>
      </w:r>
      <w:r w:rsidRPr="00741D10">
        <w:rPr>
          <w:b/>
          <w:color w:val="000000"/>
          <w:shd w:val="clear" w:color="auto" w:fill="FFFFFF"/>
          <w:lang w:eastAsia="vi-VN"/>
        </w:rPr>
        <w:t>26.</w:t>
      </w:r>
      <w:r w:rsidRPr="00741D10">
        <w:rPr>
          <w:b/>
          <w:color w:val="000000"/>
          <w:shd w:val="clear" w:color="auto" w:fill="FFFFFF"/>
          <w:lang w:val="x-none" w:eastAsia="vi-VN"/>
        </w:rPr>
        <w:t xml:space="preserve"> </w:t>
      </w:r>
      <w:r w:rsidRPr="00741D10">
        <w:rPr>
          <w:b/>
          <w:color w:val="000000"/>
          <w:shd w:val="clear" w:color="auto" w:fill="FFFFFF"/>
          <w:lang w:eastAsia="vi-VN"/>
        </w:rPr>
        <w:t>Quy chế tổ chức và hoạt động và các quy trình thực hành chuẩn của Hội đồng đạo đức</w:t>
      </w:r>
    </w:p>
    <w:p w:rsidR="00741D10" w:rsidRPr="00741D10" w:rsidRDefault="00741D10" w:rsidP="00741D10">
      <w:pPr>
        <w:widowControl w:val="0"/>
        <w:numPr>
          <w:ilvl w:val="0"/>
          <w:numId w:val="13"/>
        </w:numPr>
        <w:tabs>
          <w:tab w:val="left" w:pos="993"/>
        </w:tabs>
        <w:spacing w:before="120"/>
        <w:ind w:left="0" w:firstLine="720"/>
        <w:jc w:val="both"/>
        <w:rPr>
          <w:color w:val="000000"/>
          <w:shd w:val="clear" w:color="auto" w:fill="FFFFFF"/>
          <w:lang w:eastAsia="vi-VN"/>
        </w:rPr>
      </w:pPr>
      <w:r w:rsidRPr="00741D10">
        <w:rPr>
          <w:color w:val="000000"/>
          <w:shd w:val="clear" w:color="auto" w:fill="FFFFFF"/>
          <w:lang w:eastAsia="vi-VN"/>
        </w:rPr>
        <w:t xml:space="preserve"> Hội đồng đạo đức phải có Quy chế tổ chức và hoạt động do người đứng đầu tổ chức thành lập hội đồng phê duyệt trên cơ sở đề nghị của Chủ tịch Hội đồng và </w:t>
      </w:r>
      <w:r w:rsidRPr="00741D10">
        <w:rPr>
          <w:bCs/>
          <w:color w:val="000000"/>
          <w:shd w:val="clear" w:color="auto" w:fill="FFFFFF"/>
          <w:lang w:eastAsia="x-none"/>
        </w:rPr>
        <w:t>người đứng đầu đơn vị có chức năng quản lý hoạt động nghiên cứu khoa học của tổ chức thành lập Hội đồng đạo đức</w:t>
      </w:r>
      <w:r w:rsidRPr="00741D10">
        <w:rPr>
          <w:color w:val="000000"/>
          <w:shd w:val="clear" w:color="auto" w:fill="FFFFFF"/>
          <w:lang w:eastAsia="vi-VN"/>
        </w:rPr>
        <w:t>. Quy chế tổ chức và hoạt động của Hội đồng đạo đức phải phù hợp với các quy định tại Thông tư này và phù hợp với thực tiễn của cơ sở.</w:t>
      </w:r>
    </w:p>
    <w:p w:rsidR="00741D10" w:rsidRPr="00741D10" w:rsidRDefault="00741D10" w:rsidP="00741D10">
      <w:pPr>
        <w:widowControl w:val="0"/>
        <w:numPr>
          <w:ilvl w:val="0"/>
          <w:numId w:val="13"/>
        </w:numPr>
        <w:tabs>
          <w:tab w:val="left" w:pos="993"/>
        </w:tabs>
        <w:spacing w:before="120"/>
        <w:ind w:left="0" w:firstLine="720"/>
        <w:jc w:val="both"/>
        <w:rPr>
          <w:color w:val="000000"/>
          <w:shd w:val="clear" w:color="auto" w:fill="FFFFFF"/>
          <w:lang w:eastAsia="vi-VN"/>
        </w:rPr>
      </w:pPr>
      <w:r w:rsidRPr="00741D10">
        <w:rPr>
          <w:color w:val="000000"/>
          <w:shd w:val="clear" w:color="auto" w:fill="FFFFFF"/>
          <w:lang w:eastAsia="vi-VN"/>
        </w:rPr>
        <w:t xml:space="preserve"> Hội đồng đạo đức có trách nhiệm phát triển, phê duyệt, công bố công khai, tuân thủ và xem </w:t>
      </w:r>
      <w:r w:rsidRPr="00741D10">
        <w:rPr>
          <w:color w:val="000000"/>
          <w:shd w:val="clear" w:color="auto" w:fill="FFFFFF"/>
          <w:lang w:val="x-none" w:eastAsia="vi-VN"/>
        </w:rPr>
        <w:t xml:space="preserve">xét định kỳ </w:t>
      </w:r>
      <w:r w:rsidRPr="00741D10">
        <w:rPr>
          <w:color w:val="000000"/>
          <w:shd w:val="clear" w:color="auto" w:fill="FFFFFF"/>
          <w:lang w:eastAsia="vi-VN"/>
        </w:rPr>
        <w:t xml:space="preserve">hàng năm các quy trình thực hành chuẩn để </w:t>
      </w:r>
      <w:r w:rsidRPr="00741D10">
        <w:rPr>
          <w:color w:val="000000"/>
          <w:shd w:val="clear" w:color="auto" w:fill="FFFFFF"/>
          <w:lang w:val="x-none" w:eastAsia="vi-VN"/>
        </w:rPr>
        <w:t>thực hiện chức năng</w:t>
      </w:r>
      <w:r w:rsidRPr="00741D10">
        <w:rPr>
          <w:color w:val="000000"/>
          <w:shd w:val="clear" w:color="auto" w:fill="FFFFFF"/>
          <w:lang w:eastAsia="vi-VN"/>
        </w:rPr>
        <w:t>, nhiệm vụ</w:t>
      </w:r>
      <w:r w:rsidRPr="00741D10">
        <w:rPr>
          <w:color w:val="000000"/>
          <w:shd w:val="clear" w:color="auto" w:fill="FFFFFF"/>
          <w:lang w:val="x-none" w:eastAsia="vi-VN"/>
        </w:rPr>
        <w:t xml:space="preserve"> của </w:t>
      </w:r>
      <w:r w:rsidRPr="00741D10">
        <w:rPr>
          <w:color w:val="000000"/>
          <w:shd w:val="clear" w:color="auto" w:fill="FFFFFF"/>
          <w:lang w:eastAsia="vi-VN"/>
        </w:rPr>
        <w:t>Hội đồng đạo đức.</w:t>
      </w:r>
      <w:r w:rsidRPr="00741D10">
        <w:rPr>
          <w:color w:val="000000"/>
          <w:shd w:val="clear" w:color="auto" w:fill="FFFFFF"/>
          <w:lang w:val="x-none" w:eastAsia="vi-VN"/>
        </w:rPr>
        <w:t xml:space="preserve"> </w:t>
      </w:r>
    </w:p>
    <w:p w:rsidR="00741D10" w:rsidRPr="00741D10" w:rsidRDefault="00741D10" w:rsidP="00741D10">
      <w:pPr>
        <w:widowControl w:val="0"/>
        <w:numPr>
          <w:ilvl w:val="0"/>
          <w:numId w:val="13"/>
        </w:numPr>
        <w:tabs>
          <w:tab w:val="left" w:pos="993"/>
        </w:tabs>
        <w:spacing w:before="120"/>
        <w:ind w:left="0" w:firstLine="720"/>
        <w:jc w:val="both"/>
        <w:rPr>
          <w:color w:val="000000"/>
          <w:shd w:val="clear" w:color="auto" w:fill="FFFFFF"/>
          <w:lang w:val="x-none" w:eastAsia="vi-VN"/>
        </w:rPr>
      </w:pPr>
      <w:r w:rsidRPr="00741D10">
        <w:rPr>
          <w:color w:val="000000"/>
          <w:shd w:val="clear" w:color="auto" w:fill="FFFFFF"/>
          <w:lang w:eastAsia="vi-VN"/>
        </w:rPr>
        <w:t>Quy trình</w:t>
      </w:r>
      <w:r w:rsidRPr="00741D10">
        <w:rPr>
          <w:color w:val="000000"/>
          <w:shd w:val="clear" w:color="auto" w:fill="FFFFFF"/>
          <w:lang w:val="x-none" w:eastAsia="vi-VN"/>
        </w:rPr>
        <w:t xml:space="preserve"> </w:t>
      </w:r>
      <w:r w:rsidRPr="00741D10">
        <w:rPr>
          <w:color w:val="000000"/>
          <w:shd w:val="clear" w:color="auto" w:fill="FFFFFF"/>
          <w:lang w:eastAsia="vi-VN"/>
        </w:rPr>
        <w:t>thực hành chuẩn</w:t>
      </w:r>
      <w:r w:rsidRPr="00741D10">
        <w:rPr>
          <w:color w:val="000000"/>
          <w:shd w:val="clear" w:color="auto" w:fill="FFFFFF"/>
          <w:lang w:val="x-none" w:eastAsia="vi-VN"/>
        </w:rPr>
        <w:t xml:space="preserve"> của Hội đồng đạo đức </w:t>
      </w:r>
      <w:r w:rsidRPr="00741D10">
        <w:rPr>
          <w:color w:val="000000"/>
          <w:shd w:val="clear" w:color="auto" w:fill="FFFFFF"/>
          <w:lang w:eastAsia="vi-VN"/>
        </w:rPr>
        <w:t xml:space="preserve">bao gồm </w:t>
      </w:r>
      <w:r w:rsidRPr="00741D10">
        <w:rPr>
          <w:color w:val="000000"/>
          <w:shd w:val="clear" w:color="auto" w:fill="FFFFFF"/>
          <w:lang w:val="x-none" w:eastAsia="vi-VN"/>
        </w:rPr>
        <w:t xml:space="preserve">các </w:t>
      </w:r>
      <w:r w:rsidRPr="00741D10">
        <w:rPr>
          <w:color w:val="000000"/>
          <w:shd w:val="clear" w:color="auto" w:fill="FFFFFF"/>
          <w:lang w:eastAsia="vi-VN"/>
        </w:rPr>
        <w:t>nội dung</w:t>
      </w:r>
      <w:r w:rsidRPr="00741D10">
        <w:rPr>
          <w:color w:val="000000"/>
          <w:shd w:val="clear" w:color="auto" w:fill="FFFFFF"/>
          <w:lang w:val="x-none" w:eastAsia="vi-VN"/>
        </w:rPr>
        <w:t xml:space="preserve"> sau</w:t>
      </w:r>
      <w:r w:rsidRPr="00741D10">
        <w:rPr>
          <w:color w:val="000000"/>
          <w:shd w:val="clear" w:color="auto" w:fill="FFFFFF"/>
          <w:lang w:eastAsia="vi-VN"/>
        </w:rPr>
        <w:t xml:space="preserve"> đây</w:t>
      </w:r>
      <w:r w:rsidRPr="00741D10">
        <w:rPr>
          <w:color w:val="000000"/>
          <w:shd w:val="clear" w:color="auto" w:fill="FFFFFF"/>
          <w:lang w:val="x-none" w:eastAsia="vi-VN"/>
        </w:rPr>
        <w:t xml:space="preserve">: </w:t>
      </w:r>
    </w:p>
    <w:p w:rsidR="00741D10" w:rsidRPr="00741D10" w:rsidRDefault="00741D10" w:rsidP="00741D10">
      <w:pPr>
        <w:widowControl w:val="0"/>
        <w:spacing w:before="120"/>
        <w:ind w:firstLine="720"/>
        <w:jc w:val="both"/>
        <w:rPr>
          <w:color w:val="000000"/>
          <w:shd w:val="clear" w:color="auto" w:fill="FFFFFF"/>
          <w:lang w:val="x-none" w:eastAsia="vi-VN"/>
        </w:rPr>
      </w:pPr>
      <w:bookmarkStart w:id="29" w:name="OLE_LINK101"/>
      <w:bookmarkStart w:id="30" w:name="OLE_LINK102"/>
      <w:r w:rsidRPr="00741D10">
        <w:rPr>
          <w:color w:val="000000"/>
          <w:shd w:val="clear" w:color="auto" w:fill="FFFFFF"/>
          <w:lang w:eastAsia="vi-VN"/>
        </w:rPr>
        <w:t xml:space="preserve">a) </w:t>
      </w:r>
      <w:r w:rsidRPr="00741D10">
        <w:rPr>
          <w:color w:val="000000"/>
          <w:shd w:val="clear" w:color="auto" w:fill="FFFFFF"/>
          <w:lang w:val="x-none" w:eastAsia="vi-VN"/>
        </w:rPr>
        <w:t>Quản lý hệ thống: hướng dẫn cách viết, trình bày quy trình thực hành chuẩn; kiểm soát tài liệu và hồ sơ; đánh giá nội bộ; phối hợp với Hội đồng đạo đức khác.</w:t>
      </w:r>
    </w:p>
    <w:p w:rsidR="00741D10" w:rsidRPr="00741D10" w:rsidRDefault="00741D10" w:rsidP="00741D10">
      <w:pPr>
        <w:widowControl w:val="0"/>
        <w:spacing w:before="120"/>
        <w:ind w:firstLine="720"/>
        <w:jc w:val="both"/>
        <w:rPr>
          <w:color w:val="000000"/>
          <w:shd w:val="clear" w:color="auto" w:fill="FFFFFF"/>
          <w:lang w:val="x-none" w:eastAsia="vi-VN"/>
        </w:rPr>
      </w:pPr>
      <w:r w:rsidRPr="00741D10">
        <w:rPr>
          <w:color w:val="000000"/>
          <w:shd w:val="clear" w:color="auto" w:fill="FFFFFF"/>
          <w:lang w:eastAsia="vi-VN"/>
        </w:rPr>
        <w:t xml:space="preserve">b) </w:t>
      </w:r>
      <w:r w:rsidRPr="00741D10">
        <w:rPr>
          <w:color w:val="000000"/>
          <w:shd w:val="clear" w:color="auto" w:fill="FFFFFF"/>
          <w:lang w:val="x-none" w:eastAsia="vi-VN"/>
        </w:rPr>
        <w:t xml:space="preserve">Thành lập </w:t>
      </w:r>
      <w:r w:rsidRPr="00741D10">
        <w:rPr>
          <w:color w:val="000000"/>
          <w:shd w:val="clear" w:color="auto" w:fill="FFFFFF"/>
          <w:lang w:eastAsia="vi-VN"/>
        </w:rPr>
        <w:t>và</w:t>
      </w:r>
      <w:r w:rsidRPr="00741D10">
        <w:rPr>
          <w:color w:val="000000"/>
          <w:shd w:val="clear" w:color="auto" w:fill="FFFFFF"/>
          <w:lang w:val="x-none" w:eastAsia="vi-VN"/>
        </w:rPr>
        <w:t xml:space="preserve"> đào tạo thành viên Hội đồng đạo đức: thành phần, nhiệm vụ, trách nhiệm và tổ chức Hội đồng đạo đức; bổ nhiệm, miễn nhiệm, từ chức và thay thế Chủ tịch, thành viên Hội đồng đạo đức, </w:t>
      </w:r>
      <w:r w:rsidRPr="00741D10">
        <w:rPr>
          <w:color w:val="000000"/>
          <w:shd w:val="clear" w:color="auto" w:fill="FFFFFF"/>
          <w:lang w:eastAsia="vi-VN"/>
        </w:rPr>
        <w:t>thư ký</w:t>
      </w:r>
      <w:r w:rsidRPr="00741D10">
        <w:rPr>
          <w:color w:val="000000"/>
          <w:shd w:val="clear" w:color="auto" w:fill="FFFFFF"/>
          <w:lang w:val="x-none" w:eastAsia="vi-VN"/>
        </w:rPr>
        <w:t xml:space="preserve"> Hội đồng đạo đức; bảo mật thông tin, quản lý xung đột lợi ích; đào tạo thành viên Hội đồng đạo đức; lựa chọn chuyên gia tư vấn độc lập.</w:t>
      </w:r>
    </w:p>
    <w:p w:rsidR="00741D10" w:rsidRPr="00741D10" w:rsidRDefault="00741D10" w:rsidP="00741D10">
      <w:pPr>
        <w:widowControl w:val="0"/>
        <w:spacing w:before="120"/>
        <w:ind w:firstLine="720"/>
        <w:jc w:val="both"/>
        <w:rPr>
          <w:color w:val="000000"/>
          <w:shd w:val="clear" w:color="auto" w:fill="FFFFFF"/>
          <w:lang w:val="x-none" w:eastAsia="vi-VN"/>
        </w:rPr>
      </w:pPr>
      <w:r w:rsidRPr="00741D10">
        <w:rPr>
          <w:color w:val="000000"/>
          <w:shd w:val="clear" w:color="auto" w:fill="FFFFFF"/>
          <w:lang w:eastAsia="vi-VN"/>
        </w:rPr>
        <w:t xml:space="preserve">c) </w:t>
      </w:r>
      <w:r w:rsidRPr="00741D10">
        <w:rPr>
          <w:color w:val="000000"/>
          <w:shd w:val="clear" w:color="auto" w:fill="FFFFFF"/>
          <w:lang w:val="x-none" w:eastAsia="vi-VN"/>
        </w:rPr>
        <w:t>Phương thức thẩm định nghiên cứu: thẩm định theo quy trình đầy đủ; thẩm định theo quy trình rút gọn; họp khẩn cấp.</w:t>
      </w:r>
    </w:p>
    <w:p w:rsidR="00741D10" w:rsidRPr="00741D10" w:rsidRDefault="00741D10" w:rsidP="00741D10">
      <w:pPr>
        <w:widowControl w:val="0"/>
        <w:spacing w:before="120"/>
        <w:ind w:firstLine="720"/>
        <w:jc w:val="both"/>
        <w:rPr>
          <w:color w:val="000000"/>
          <w:spacing w:val="-4"/>
          <w:shd w:val="clear" w:color="auto" w:fill="FFFFFF"/>
          <w:lang w:val="x-none" w:eastAsia="vi-VN"/>
        </w:rPr>
      </w:pPr>
      <w:r w:rsidRPr="00741D10">
        <w:rPr>
          <w:color w:val="000000"/>
          <w:spacing w:val="-4"/>
          <w:shd w:val="clear" w:color="auto" w:fill="FFFFFF"/>
          <w:lang w:eastAsia="vi-VN"/>
        </w:rPr>
        <w:t xml:space="preserve">d) </w:t>
      </w:r>
      <w:r w:rsidRPr="00741D10">
        <w:rPr>
          <w:color w:val="000000"/>
          <w:spacing w:val="-4"/>
          <w:shd w:val="clear" w:color="auto" w:fill="FFFFFF"/>
          <w:lang w:val="x-none" w:eastAsia="vi-VN"/>
        </w:rPr>
        <w:t xml:space="preserve">Các quy trình hành chính: </w:t>
      </w:r>
      <w:r w:rsidRPr="00741D10">
        <w:rPr>
          <w:color w:val="000000"/>
          <w:spacing w:val="-4"/>
          <w:shd w:val="clear" w:color="auto" w:fill="FFFFFF"/>
          <w:lang w:eastAsia="vi-VN"/>
        </w:rPr>
        <w:t xml:space="preserve">hướng dẫn </w:t>
      </w:r>
      <w:r w:rsidRPr="00741D10">
        <w:rPr>
          <w:color w:val="000000"/>
          <w:spacing w:val="-4"/>
          <w:shd w:val="clear" w:color="auto" w:fill="FFFFFF"/>
          <w:lang w:val="x-none" w:eastAsia="vi-VN"/>
        </w:rPr>
        <w:t xml:space="preserve">nộp </w:t>
      </w:r>
      <w:r w:rsidRPr="00741D10">
        <w:rPr>
          <w:color w:val="000000"/>
          <w:spacing w:val="-4"/>
          <w:shd w:val="clear" w:color="auto" w:fill="FFFFFF"/>
          <w:lang w:eastAsia="vi-VN"/>
        </w:rPr>
        <w:t>hồ sơ</w:t>
      </w:r>
      <w:r w:rsidRPr="00741D10">
        <w:rPr>
          <w:color w:val="000000"/>
          <w:spacing w:val="-4"/>
          <w:shd w:val="clear" w:color="auto" w:fill="FFFFFF"/>
          <w:lang w:val="x-none" w:eastAsia="vi-VN"/>
        </w:rPr>
        <w:t xml:space="preserve"> </w:t>
      </w:r>
      <w:r w:rsidRPr="00741D10">
        <w:rPr>
          <w:color w:val="000000"/>
          <w:spacing w:val="-4"/>
          <w:shd w:val="clear" w:color="auto" w:fill="FFFFFF"/>
          <w:lang w:eastAsia="vi-VN"/>
        </w:rPr>
        <w:t>để</w:t>
      </w:r>
      <w:r w:rsidRPr="00741D10">
        <w:rPr>
          <w:color w:val="000000"/>
          <w:spacing w:val="-4"/>
          <w:shd w:val="clear" w:color="auto" w:fill="FFFFFF"/>
          <w:lang w:val="x-none" w:eastAsia="vi-VN"/>
        </w:rPr>
        <w:t xml:space="preserve"> thẩm định, bao gồm các mẫu cần được hoàn thành, các giấy tờ phải nộp và các quy trình liên quan; tiếp nhận hồ sơ; chuẩn bị cuộc họp; quản lý cuộc họp; ghi và phê duyệt biên bản họp; chuẩn bị và phát hành thông báo kết quả thẩm định; cách giải quyết </w:t>
      </w:r>
      <w:r w:rsidRPr="00741D10">
        <w:rPr>
          <w:color w:val="000000"/>
          <w:spacing w:val="-4"/>
          <w:shd w:val="clear" w:color="auto" w:fill="FFFFFF"/>
          <w:lang w:eastAsia="vi-VN"/>
        </w:rPr>
        <w:t>kiến nghị</w:t>
      </w:r>
      <w:r w:rsidRPr="00741D10">
        <w:rPr>
          <w:color w:val="000000"/>
          <w:spacing w:val="-4"/>
          <w:shd w:val="clear" w:color="auto" w:fill="FFFFFF"/>
          <w:lang w:val="x-none" w:eastAsia="vi-VN"/>
        </w:rPr>
        <w:t xml:space="preserve"> của ng</w:t>
      </w:r>
      <w:r w:rsidRPr="00741D10">
        <w:rPr>
          <w:rFonts w:hint="eastAsia"/>
          <w:color w:val="000000"/>
          <w:spacing w:val="-4"/>
          <w:shd w:val="clear" w:color="auto" w:fill="FFFFFF"/>
          <w:lang w:val="x-none" w:eastAsia="vi-VN"/>
        </w:rPr>
        <w:t>ư</w:t>
      </w:r>
      <w:r w:rsidRPr="00741D10">
        <w:rPr>
          <w:color w:val="000000"/>
          <w:spacing w:val="-4"/>
          <w:shd w:val="clear" w:color="auto" w:fill="FFFFFF"/>
          <w:lang w:val="x-none" w:eastAsia="vi-VN"/>
        </w:rPr>
        <w:t xml:space="preserve">ời nộp </w:t>
      </w:r>
      <w:r w:rsidRPr="00741D10">
        <w:rPr>
          <w:color w:val="000000"/>
          <w:spacing w:val="-4"/>
          <w:shd w:val="clear" w:color="auto" w:fill="FFFFFF"/>
          <w:lang w:eastAsia="vi-VN"/>
        </w:rPr>
        <w:t>hồ sơ</w:t>
      </w:r>
      <w:r w:rsidRPr="00741D10">
        <w:rPr>
          <w:color w:val="000000"/>
          <w:spacing w:val="-4"/>
          <w:shd w:val="clear" w:color="auto" w:fill="FFFFFF"/>
          <w:lang w:val="x-none" w:eastAsia="vi-VN"/>
        </w:rPr>
        <w:t xml:space="preserve"> </w:t>
      </w:r>
      <w:r w:rsidRPr="00741D10">
        <w:rPr>
          <w:rFonts w:hint="eastAsia"/>
          <w:color w:val="000000"/>
          <w:spacing w:val="-4"/>
          <w:shd w:val="clear" w:color="auto" w:fill="FFFFFF"/>
          <w:lang w:val="x-none" w:eastAsia="vi-VN"/>
        </w:rPr>
        <w:t>đ</w:t>
      </w:r>
      <w:r w:rsidRPr="00741D10">
        <w:rPr>
          <w:color w:val="000000"/>
          <w:spacing w:val="-4"/>
          <w:shd w:val="clear" w:color="auto" w:fill="FFFFFF"/>
          <w:lang w:val="x-none" w:eastAsia="vi-VN"/>
        </w:rPr>
        <w:t>ối với ý kiến ​​của Hội đồng đạo đức; quản lý hồ sơ trong quá trình nghiên cứu; lưu trữ và trích lục tài liệu nghiên cứu; bảo quản, lưu giữ, sắp xếp các hồ sơ hành chính, sổ ghi chép và biểu mẫu của Hội đồng đạo đức; duy trì tính bảo mật của các hồ sơ nghiên cứu và tài liệu của Hội đồng đạo đức.</w:t>
      </w:r>
    </w:p>
    <w:p w:rsidR="00741D10" w:rsidRPr="00741D10" w:rsidRDefault="00741D10" w:rsidP="00741D10">
      <w:pPr>
        <w:widowControl w:val="0"/>
        <w:spacing w:before="120"/>
        <w:ind w:firstLine="720"/>
        <w:jc w:val="both"/>
        <w:rPr>
          <w:color w:val="000000"/>
          <w:shd w:val="clear" w:color="auto" w:fill="FFFFFF"/>
          <w:lang w:val="x-none" w:eastAsia="vi-VN"/>
        </w:rPr>
      </w:pPr>
      <w:r w:rsidRPr="00741D10">
        <w:rPr>
          <w:color w:val="000000"/>
          <w:shd w:val="clear" w:color="auto" w:fill="FFFFFF"/>
          <w:lang w:eastAsia="vi-VN"/>
        </w:rPr>
        <w:t xml:space="preserve">đ) </w:t>
      </w:r>
      <w:r w:rsidRPr="00741D10">
        <w:rPr>
          <w:color w:val="000000"/>
          <w:shd w:val="clear" w:color="auto" w:fill="FFFFFF"/>
          <w:lang w:val="x-none" w:eastAsia="vi-VN"/>
        </w:rPr>
        <w:t xml:space="preserve">Các quy trình kỹ thuật: thẩm định hồ sơ nghiên cứu lần đầu; thẩm định </w:t>
      </w:r>
      <w:r w:rsidRPr="00741D10">
        <w:rPr>
          <w:color w:val="000000"/>
          <w:shd w:val="clear" w:color="auto" w:fill="FFFFFF"/>
          <w:lang w:eastAsia="vi-VN"/>
        </w:rPr>
        <w:t xml:space="preserve">lại </w:t>
      </w:r>
      <w:r w:rsidRPr="00741D10">
        <w:rPr>
          <w:color w:val="000000"/>
          <w:shd w:val="clear" w:color="auto" w:fill="FFFFFF"/>
          <w:lang w:val="x-none" w:eastAsia="vi-VN"/>
        </w:rPr>
        <w:t xml:space="preserve">hồ sơ; </w:t>
      </w:r>
      <w:bookmarkStart w:id="31" w:name="OLE_LINK57"/>
      <w:bookmarkStart w:id="32" w:name="OLE_LINK58"/>
      <w:r w:rsidRPr="00741D10">
        <w:rPr>
          <w:color w:val="000000"/>
          <w:shd w:val="clear" w:color="auto" w:fill="FFFFFF"/>
          <w:lang w:val="x-none" w:eastAsia="vi-VN"/>
        </w:rPr>
        <w:t xml:space="preserve">thẩm định </w:t>
      </w:r>
      <w:bookmarkStart w:id="33" w:name="OLE_LINK61"/>
      <w:bookmarkStart w:id="34" w:name="OLE_LINK62"/>
      <w:r w:rsidRPr="00741D10">
        <w:rPr>
          <w:color w:val="000000"/>
          <w:shd w:val="clear" w:color="auto" w:fill="FFFFFF"/>
          <w:lang w:val="x-none" w:eastAsia="vi-VN"/>
        </w:rPr>
        <w:t xml:space="preserve">nghiên cứu </w:t>
      </w:r>
      <w:r w:rsidRPr="00741D10">
        <w:rPr>
          <w:color w:val="000000"/>
          <w:shd w:val="clear" w:color="auto" w:fill="FFFFFF"/>
          <w:lang w:eastAsia="vi-VN"/>
        </w:rPr>
        <w:t xml:space="preserve">giữa </w:t>
      </w:r>
      <w:r w:rsidRPr="00741D10">
        <w:rPr>
          <w:color w:val="000000"/>
          <w:shd w:val="clear" w:color="auto" w:fill="FFFFFF"/>
          <w:lang w:val="x-none" w:eastAsia="vi-VN"/>
        </w:rPr>
        <w:t>kỳ</w:t>
      </w:r>
      <w:bookmarkEnd w:id="31"/>
      <w:bookmarkEnd w:id="32"/>
      <w:bookmarkEnd w:id="33"/>
      <w:bookmarkEnd w:id="34"/>
      <w:r w:rsidRPr="00741D10">
        <w:rPr>
          <w:color w:val="000000"/>
          <w:shd w:val="clear" w:color="auto" w:fill="FFFFFF"/>
          <w:lang w:val="x-none" w:eastAsia="vi-VN"/>
        </w:rPr>
        <w:t xml:space="preserve">; thẩm định các thay đổi, bổ sung; </w:t>
      </w:r>
      <w:bookmarkStart w:id="35" w:name="OLE_LINK51"/>
      <w:bookmarkStart w:id="36" w:name="OLE_LINK52"/>
      <w:r w:rsidRPr="00741D10">
        <w:rPr>
          <w:color w:val="000000"/>
          <w:shd w:val="clear" w:color="auto" w:fill="FFFFFF"/>
          <w:lang w:val="x-none" w:eastAsia="vi-VN"/>
        </w:rPr>
        <w:t>thẩm định báo cáo nghiệm thu</w:t>
      </w:r>
      <w:bookmarkEnd w:id="35"/>
      <w:bookmarkEnd w:id="36"/>
      <w:r w:rsidRPr="00741D10">
        <w:rPr>
          <w:color w:val="000000"/>
          <w:shd w:val="clear" w:color="auto" w:fill="FFFFFF"/>
          <w:lang w:val="x-none" w:eastAsia="vi-VN"/>
        </w:rPr>
        <w:t>; xử lý báo cáo biến cố bất lợi nghiêm trọng; xử lý vi phạm đề cương nghiên cứu</w:t>
      </w:r>
      <w:bookmarkStart w:id="37" w:name="OLE_LINK82"/>
      <w:bookmarkStart w:id="38" w:name="OLE_LINK83"/>
      <w:bookmarkStart w:id="39" w:name="OLE_LINK84"/>
      <w:r w:rsidRPr="00741D10">
        <w:rPr>
          <w:color w:val="000000"/>
          <w:shd w:val="clear" w:color="auto" w:fill="FFFFFF"/>
          <w:lang w:val="x-none" w:eastAsia="vi-VN"/>
        </w:rPr>
        <w:t xml:space="preserve">; xử lý </w:t>
      </w:r>
      <w:r w:rsidRPr="00741D10">
        <w:rPr>
          <w:color w:val="000000"/>
          <w:shd w:val="clear" w:color="auto" w:fill="FFFFFF"/>
          <w:lang w:eastAsia="vi-VN"/>
        </w:rPr>
        <w:t xml:space="preserve">khiếu nại </w:t>
      </w:r>
      <w:r w:rsidRPr="00741D10">
        <w:rPr>
          <w:color w:val="000000"/>
          <w:shd w:val="clear" w:color="auto" w:fill="FFFFFF"/>
          <w:lang w:val="x-none" w:eastAsia="vi-VN"/>
        </w:rPr>
        <w:t xml:space="preserve">và yêu cầu của </w:t>
      </w:r>
      <w:r w:rsidRPr="00741D10">
        <w:rPr>
          <w:color w:val="000000"/>
          <w:shd w:val="clear" w:color="auto" w:fill="FFFFFF"/>
          <w:lang w:eastAsia="vi-VN"/>
        </w:rPr>
        <w:t xml:space="preserve">đối tượng </w:t>
      </w:r>
      <w:r w:rsidRPr="00741D10">
        <w:rPr>
          <w:color w:val="000000"/>
          <w:shd w:val="clear" w:color="auto" w:fill="FFFFFF"/>
          <w:lang w:val="x-none" w:eastAsia="vi-VN"/>
        </w:rPr>
        <w:t>nghiên cứu</w:t>
      </w:r>
      <w:bookmarkEnd w:id="37"/>
      <w:bookmarkEnd w:id="38"/>
      <w:bookmarkEnd w:id="39"/>
      <w:r w:rsidRPr="00741D10">
        <w:rPr>
          <w:color w:val="000000"/>
          <w:shd w:val="clear" w:color="auto" w:fill="FFFFFF"/>
          <w:lang w:val="x-none" w:eastAsia="vi-VN"/>
        </w:rPr>
        <w:t xml:space="preserve">; thẩm định nghiên cứu kết thúc sớm; kiểm tra điểm nghiên cứu; sử dụng phiếu </w:t>
      </w:r>
      <w:r w:rsidRPr="00741D10">
        <w:rPr>
          <w:color w:val="000000"/>
          <w:shd w:val="clear" w:color="auto" w:fill="FFFFFF"/>
          <w:lang w:eastAsia="vi-VN"/>
        </w:rPr>
        <w:t xml:space="preserve">nhận xét </w:t>
      </w:r>
      <w:r w:rsidRPr="00741D10">
        <w:rPr>
          <w:color w:val="000000"/>
          <w:shd w:val="clear" w:color="auto" w:fill="FFFFFF"/>
          <w:lang w:val="x-none" w:eastAsia="vi-VN"/>
        </w:rPr>
        <w:t>đề cương</w:t>
      </w:r>
      <w:r w:rsidRPr="00741D10">
        <w:rPr>
          <w:color w:val="000000"/>
          <w:shd w:val="clear" w:color="auto" w:fill="FFFFFF"/>
          <w:lang w:eastAsia="vi-VN"/>
        </w:rPr>
        <w:t xml:space="preserve"> nghiên cứu</w:t>
      </w:r>
      <w:r w:rsidRPr="00741D10">
        <w:rPr>
          <w:color w:val="000000"/>
          <w:shd w:val="clear" w:color="auto" w:fill="FFFFFF"/>
          <w:lang w:val="x-none" w:eastAsia="vi-VN"/>
        </w:rPr>
        <w:t>.</w:t>
      </w:r>
    </w:p>
    <w:bookmarkEnd w:id="29"/>
    <w:bookmarkEnd w:id="30"/>
    <w:p w:rsidR="00741D10" w:rsidRDefault="00741D10" w:rsidP="00741D10">
      <w:pPr>
        <w:widowControl w:val="0"/>
        <w:numPr>
          <w:ilvl w:val="0"/>
          <w:numId w:val="13"/>
        </w:numPr>
        <w:tabs>
          <w:tab w:val="left" w:pos="993"/>
        </w:tabs>
        <w:spacing w:before="120"/>
        <w:ind w:left="0" w:firstLine="720"/>
        <w:jc w:val="both"/>
        <w:rPr>
          <w:color w:val="000000"/>
          <w:shd w:val="clear" w:color="auto" w:fill="FFFFFF"/>
          <w:lang w:val="x-none" w:eastAsia="vi-VN"/>
        </w:rPr>
      </w:pPr>
      <w:r w:rsidRPr="00741D10">
        <w:rPr>
          <w:color w:val="000000"/>
          <w:shd w:val="clear" w:color="auto" w:fill="FFFFFF"/>
          <w:lang w:eastAsia="vi-VN"/>
        </w:rPr>
        <w:t xml:space="preserve"> </w:t>
      </w:r>
      <w:r w:rsidRPr="00741D10">
        <w:rPr>
          <w:color w:val="000000"/>
          <w:shd w:val="clear" w:color="auto" w:fill="FFFFFF"/>
          <w:lang w:val="x-none" w:eastAsia="vi-VN"/>
        </w:rPr>
        <w:t>Hội đồng đạo đức</w:t>
      </w:r>
      <w:r w:rsidRPr="00741D10">
        <w:rPr>
          <w:color w:val="000000"/>
          <w:shd w:val="clear" w:color="auto" w:fill="FFFFFF"/>
          <w:lang w:eastAsia="vi-VN"/>
        </w:rPr>
        <w:t xml:space="preserve"> cần </w:t>
      </w:r>
      <w:r w:rsidRPr="00741D10">
        <w:rPr>
          <w:color w:val="000000"/>
          <w:shd w:val="clear" w:color="auto" w:fill="FFFFFF"/>
          <w:lang w:val="x-none" w:eastAsia="vi-VN"/>
        </w:rPr>
        <w:t xml:space="preserve">tham khảo các </w:t>
      </w:r>
      <w:r w:rsidRPr="00741D10">
        <w:rPr>
          <w:color w:val="000000"/>
          <w:shd w:val="clear" w:color="auto" w:fill="FFFFFF"/>
          <w:lang w:eastAsia="vi-VN"/>
        </w:rPr>
        <w:t>hướng dẫn trên Trang thông tin điện tử của Cục Khoa học công nghệ và Đào tạo</w:t>
      </w:r>
      <w:r w:rsidRPr="00741D10">
        <w:rPr>
          <w:color w:val="000000"/>
          <w:shd w:val="clear" w:color="auto" w:fill="FFFFFF"/>
          <w:lang w:val="x-none" w:eastAsia="vi-VN"/>
        </w:rPr>
        <w:t xml:space="preserve"> </w:t>
      </w:r>
      <w:r w:rsidRPr="00741D10">
        <w:rPr>
          <w:color w:val="000000"/>
          <w:shd w:val="clear" w:color="auto" w:fill="FFFFFF"/>
          <w:lang w:eastAsia="vi-VN"/>
        </w:rPr>
        <w:t xml:space="preserve">để xây dựng và công khai các biểu mẫu </w:t>
      </w:r>
      <w:r w:rsidRPr="00741D10">
        <w:rPr>
          <w:color w:val="000000"/>
          <w:shd w:val="clear" w:color="auto" w:fill="FFFFFF"/>
          <w:lang w:val="x-none" w:eastAsia="vi-VN"/>
        </w:rPr>
        <w:t>sử dụng trong quy trình hoạt động của Hội đồng đạo đức.</w:t>
      </w:r>
    </w:p>
    <w:p w:rsidR="003927D0" w:rsidRPr="003927D0" w:rsidRDefault="003927D0" w:rsidP="003927D0">
      <w:pPr>
        <w:widowControl w:val="0"/>
        <w:tabs>
          <w:tab w:val="left" w:pos="993"/>
        </w:tabs>
        <w:spacing w:before="120"/>
        <w:ind w:left="720"/>
        <w:jc w:val="both"/>
        <w:rPr>
          <w:color w:val="000000"/>
          <w:sz w:val="16"/>
          <w:szCs w:val="16"/>
          <w:shd w:val="clear" w:color="auto" w:fill="FFFFFF"/>
          <w:lang w:val="x-none" w:eastAsia="vi-VN"/>
        </w:rPr>
      </w:pPr>
    </w:p>
    <w:p w:rsidR="00741D10" w:rsidRPr="00741D10" w:rsidRDefault="00741D10" w:rsidP="003927D0">
      <w:pPr>
        <w:widowControl w:val="0"/>
        <w:tabs>
          <w:tab w:val="left" w:pos="5256"/>
        </w:tabs>
        <w:spacing w:before="120"/>
        <w:jc w:val="center"/>
        <w:rPr>
          <w:b/>
          <w:color w:val="000000"/>
        </w:rPr>
      </w:pPr>
      <w:bookmarkStart w:id="40" w:name="bookmark8"/>
      <w:bookmarkEnd w:id="28"/>
      <w:r w:rsidRPr="003927D0">
        <w:rPr>
          <w:b/>
          <w:color w:val="000000"/>
        </w:rPr>
        <w:t>Chương V</w:t>
      </w:r>
    </w:p>
    <w:p w:rsidR="00741D10" w:rsidRPr="003927D0" w:rsidRDefault="00741D10" w:rsidP="003927D0">
      <w:pPr>
        <w:widowControl w:val="0"/>
        <w:tabs>
          <w:tab w:val="left" w:pos="5256"/>
        </w:tabs>
        <w:spacing w:before="120"/>
        <w:jc w:val="center"/>
        <w:rPr>
          <w:b/>
          <w:color w:val="000000"/>
        </w:rPr>
      </w:pPr>
      <w:r w:rsidRPr="003927D0">
        <w:rPr>
          <w:b/>
          <w:color w:val="000000"/>
        </w:rPr>
        <w:t>ĐIỀU KHOẢN THI HÀNH</w:t>
      </w:r>
    </w:p>
    <w:p w:rsidR="00741D10" w:rsidRPr="00741D10" w:rsidRDefault="00741D10" w:rsidP="00741D10">
      <w:pPr>
        <w:widowControl w:val="0"/>
        <w:shd w:val="clear" w:color="auto" w:fill="FFFFFF"/>
        <w:spacing w:before="120"/>
        <w:ind w:firstLine="720"/>
        <w:jc w:val="both"/>
        <w:rPr>
          <w:b/>
          <w:color w:val="000000"/>
          <w:shd w:val="clear" w:color="auto" w:fill="FFFFFF"/>
          <w:lang w:eastAsia="vi-VN"/>
        </w:rPr>
      </w:pPr>
      <w:r w:rsidRPr="00741D10">
        <w:rPr>
          <w:b/>
          <w:color w:val="000000"/>
          <w:shd w:val="clear" w:color="auto" w:fill="FFFFFF"/>
          <w:lang w:eastAsia="vi-VN"/>
        </w:rPr>
        <w:t>Điều 27. Trách nhiệm của Vụ, Cục thuộc Bộ Y tế</w:t>
      </w:r>
    </w:p>
    <w:p w:rsidR="00741D10" w:rsidRPr="00741D10" w:rsidRDefault="00741D10" w:rsidP="00741D10">
      <w:pPr>
        <w:widowControl w:val="0"/>
        <w:numPr>
          <w:ilvl w:val="0"/>
          <w:numId w:val="34"/>
        </w:numPr>
        <w:shd w:val="clear" w:color="auto" w:fill="FFFFFF"/>
        <w:tabs>
          <w:tab w:val="left" w:pos="993"/>
        </w:tabs>
        <w:spacing w:before="120"/>
        <w:ind w:left="0" w:firstLine="720"/>
        <w:jc w:val="both"/>
        <w:rPr>
          <w:color w:val="000000"/>
          <w:shd w:val="clear" w:color="auto" w:fill="FFFFFF"/>
          <w:lang w:eastAsia="vi-VN"/>
        </w:rPr>
      </w:pPr>
      <w:r w:rsidRPr="00741D10">
        <w:rPr>
          <w:color w:val="000000"/>
          <w:shd w:val="clear" w:color="auto" w:fill="FFFFFF"/>
          <w:lang w:eastAsia="vi-VN"/>
        </w:rPr>
        <w:t xml:space="preserve">Trách nhiệm của Cục Khoa học công nghệ và </w:t>
      </w:r>
      <w:r w:rsidRPr="00741D10">
        <w:rPr>
          <w:rFonts w:hint="eastAsia"/>
          <w:color w:val="000000"/>
          <w:shd w:val="clear" w:color="auto" w:fill="FFFFFF"/>
          <w:lang w:eastAsia="vi-VN"/>
        </w:rPr>
        <w:t>Đà</w:t>
      </w:r>
      <w:r w:rsidRPr="00741D10">
        <w:rPr>
          <w:color w:val="000000"/>
          <w:shd w:val="clear" w:color="auto" w:fill="FFFFFF"/>
          <w:lang w:eastAsia="vi-VN"/>
        </w:rPr>
        <w:t>o tạo, Bộ Y tế</w:t>
      </w:r>
    </w:p>
    <w:p w:rsidR="00741D10" w:rsidRPr="00741D10" w:rsidRDefault="00741D10" w:rsidP="00741D10">
      <w:pPr>
        <w:widowControl w:val="0"/>
        <w:numPr>
          <w:ilvl w:val="0"/>
          <w:numId w:val="35"/>
        </w:numPr>
        <w:shd w:val="clear" w:color="auto" w:fill="FFFFFF"/>
        <w:tabs>
          <w:tab w:val="left" w:pos="851"/>
          <w:tab w:val="left" w:pos="993"/>
        </w:tabs>
        <w:spacing w:before="120"/>
        <w:ind w:left="0" w:firstLine="720"/>
        <w:jc w:val="both"/>
        <w:rPr>
          <w:color w:val="000000"/>
          <w:shd w:val="clear" w:color="auto" w:fill="FFFFFF"/>
          <w:lang w:eastAsia="vi-VN"/>
        </w:rPr>
      </w:pPr>
      <w:r w:rsidRPr="00741D10">
        <w:rPr>
          <w:color w:val="000000"/>
          <w:shd w:val="clear" w:color="auto" w:fill="FFFFFF"/>
          <w:lang w:eastAsia="vi-VN"/>
        </w:rPr>
        <w:t>Phổ biến, hướng dẫn việc triển khai thực hiện Thông tư này;</w:t>
      </w:r>
    </w:p>
    <w:p w:rsidR="00741D10" w:rsidRPr="00741D10" w:rsidRDefault="00741D10" w:rsidP="00741D10">
      <w:pPr>
        <w:widowControl w:val="0"/>
        <w:numPr>
          <w:ilvl w:val="0"/>
          <w:numId w:val="35"/>
        </w:numPr>
        <w:shd w:val="clear" w:color="auto" w:fill="FFFFFF"/>
        <w:tabs>
          <w:tab w:val="left" w:pos="851"/>
          <w:tab w:val="left" w:pos="993"/>
        </w:tabs>
        <w:spacing w:before="120"/>
        <w:ind w:left="0" w:firstLine="720"/>
        <w:jc w:val="both"/>
        <w:rPr>
          <w:color w:val="000000"/>
          <w:shd w:val="clear" w:color="auto" w:fill="FFFFFF"/>
          <w:lang w:eastAsia="vi-VN"/>
        </w:rPr>
      </w:pPr>
      <w:r w:rsidRPr="00741D10">
        <w:rPr>
          <w:color w:val="000000"/>
          <w:shd w:val="clear" w:color="auto" w:fill="FFFFFF"/>
          <w:lang w:eastAsia="vi-VN"/>
        </w:rPr>
        <w:t xml:space="preserve">Cập nhật danh sách Hội đồng đạo đức đã thông báo thành lập trên Trang thông tin điện tử của Cục Khoa học công nghệ và </w:t>
      </w:r>
      <w:r w:rsidRPr="00741D10">
        <w:rPr>
          <w:rFonts w:hint="eastAsia"/>
          <w:color w:val="000000"/>
          <w:shd w:val="clear" w:color="auto" w:fill="FFFFFF"/>
          <w:lang w:eastAsia="vi-VN"/>
        </w:rPr>
        <w:t>Đà</w:t>
      </w:r>
      <w:r w:rsidRPr="00741D10">
        <w:rPr>
          <w:color w:val="000000"/>
          <w:shd w:val="clear" w:color="auto" w:fill="FFFFFF"/>
          <w:lang w:eastAsia="vi-VN"/>
        </w:rPr>
        <w:t>o tạo trong thời hạn 15 ngày, kể từ ngày nhận được thông báo thành lập Hội đồng đạo đức;</w:t>
      </w:r>
    </w:p>
    <w:p w:rsidR="00741D10" w:rsidRPr="00741D10" w:rsidRDefault="00741D10" w:rsidP="00741D10">
      <w:pPr>
        <w:widowControl w:val="0"/>
        <w:numPr>
          <w:ilvl w:val="0"/>
          <w:numId w:val="35"/>
        </w:numPr>
        <w:shd w:val="clear" w:color="auto" w:fill="FFFFFF"/>
        <w:tabs>
          <w:tab w:val="left" w:pos="851"/>
          <w:tab w:val="left" w:pos="993"/>
        </w:tabs>
        <w:spacing w:before="120"/>
        <w:ind w:left="0" w:firstLine="720"/>
        <w:jc w:val="both"/>
        <w:rPr>
          <w:color w:val="000000"/>
          <w:shd w:val="clear" w:color="auto" w:fill="FFFFFF"/>
          <w:lang w:eastAsia="vi-VN"/>
        </w:rPr>
      </w:pPr>
      <w:r w:rsidRPr="00741D10">
        <w:rPr>
          <w:color w:val="000000"/>
          <w:shd w:val="clear" w:color="auto" w:fill="FFFFFF"/>
          <w:lang w:eastAsia="vi-VN"/>
        </w:rPr>
        <w:t xml:space="preserve">Kiểm tra định kỳ hoặc đột xuất việc đáp ứng yêu cầu quy định tại Thông tư này đối với Hội đồng đạo đức; </w:t>
      </w:r>
    </w:p>
    <w:p w:rsidR="00741D10" w:rsidRPr="00741D10" w:rsidRDefault="00741D10" w:rsidP="00741D10">
      <w:pPr>
        <w:widowControl w:val="0"/>
        <w:numPr>
          <w:ilvl w:val="0"/>
          <w:numId w:val="35"/>
        </w:numPr>
        <w:shd w:val="clear" w:color="auto" w:fill="FFFFFF"/>
        <w:tabs>
          <w:tab w:val="left" w:pos="851"/>
          <w:tab w:val="left" w:pos="993"/>
        </w:tabs>
        <w:spacing w:before="120"/>
        <w:ind w:left="0" w:firstLine="720"/>
        <w:jc w:val="both"/>
        <w:rPr>
          <w:color w:val="000000"/>
          <w:shd w:val="clear" w:color="auto" w:fill="FFFFFF"/>
          <w:lang w:eastAsia="vi-VN"/>
        </w:rPr>
      </w:pPr>
      <w:r w:rsidRPr="00741D10">
        <w:rPr>
          <w:color w:val="000000"/>
          <w:shd w:val="clear" w:color="auto" w:fill="FFFFFF"/>
          <w:lang w:eastAsia="vi-VN"/>
        </w:rPr>
        <w:t xml:space="preserve">Trường hợp kiểm tra phát hiện Hội đồng đạo đức không đáp ứng yêu cầu quy định tại Thông tư này, Cục Khoa học công nghệ và Đào tạo thực hiện rút tên Hội đồng đạo đức khỏi danh sách đã cập nhật trên Trang thông tin của Cục Khoa học công nghệ và </w:t>
      </w:r>
      <w:r w:rsidRPr="00741D10">
        <w:rPr>
          <w:rFonts w:hint="eastAsia"/>
          <w:color w:val="000000"/>
          <w:shd w:val="clear" w:color="auto" w:fill="FFFFFF"/>
          <w:lang w:eastAsia="vi-VN"/>
        </w:rPr>
        <w:t>Đà</w:t>
      </w:r>
      <w:r w:rsidRPr="00741D10">
        <w:rPr>
          <w:color w:val="000000"/>
          <w:shd w:val="clear" w:color="auto" w:fill="FFFFFF"/>
          <w:lang w:eastAsia="vi-VN"/>
        </w:rPr>
        <w:t>o tạo.</w:t>
      </w:r>
    </w:p>
    <w:p w:rsidR="00741D10" w:rsidRPr="00741D10" w:rsidRDefault="00741D10" w:rsidP="00741D10">
      <w:pPr>
        <w:widowControl w:val="0"/>
        <w:shd w:val="clear" w:color="auto" w:fill="FFFFFF"/>
        <w:tabs>
          <w:tab w:val="left" w:pos="993"/>
        </w:tabs>
        <w:spacing w:before="120"/>
        <w:ind w:firstLine="720"/>
        <w:jc w:val="both"/>
        <w:rPr>
          <w:color w:val="000000"/>
          <w:lang w:val="pl-PL" w:eastAsia="x-none"/>
        </w:rPr>
      </w:pPr>
      <w:r w:rsidRPr="00741D10">
        <w:rPr>
          <w:color w:val="000000"/>
          <w:shd w:val="clear" w:color="auto" w:fill="FFFFFF"/>
          <w:lang w:eastAsia="vi-VN"/>
        </w:rPr>
        <w:t>đ) Đình chỉ hoặc kiến nghị cấp có thẩm quyền đình chỉ hoạt động của Hội đồng đạo đức tr</w:t>
      </w:r>
      <w:r w:rsidRPr="00741D10">
        <w:rPr>
          <w:color w:val="000000"/>
          <w:lang w:val="pl-PL" w:eastAsia="x-none"/>
        </w:rPr>
        <w:t xml:space="preserve">ong trường hợp phát hiện Hội đồng đạo đức vi phạm các quy định tại Thông tư này làm ảnh hưởng đến việc bảo vệ các quyền, sự an toàn và sức khỏe của </w:t>
      </w:r>
      <w:r w:rsidRPr="00741D10">
        <w:rPr>
          <w:color w:val="000000"/>
          <w:shd w:val="clear" w:color="auto" w:fill="FFFFFF"/>
          <w:lang w:eastAsia="vi-VN"/>
        </w:rPr>
        <w:t xml:space="preserve">đối tượng </w:t>
      </w:r>
      <w:r w:rsidRPr="00741D10">
        <w:rPr>
          <w:color w:val="000000"/>
          <w:lang w:val="pl-PL" w:eastAsia="x-none"/>
        </w:rPr>
        <w:t>nghiên cứu.</w:t>
      </w:r>
    </w:p>
    <w:p w:rsidR="00741D10" w:rsidRPr="00741D10" w:rsidRDefault="00741D10" w:rsidP="00741D10">
      <w:pPr>
        <w:widowControl w:val="0"/>
        <w:numPr>
          <w:ilvl w:val="0"/>
          <w:numId w:val="34"/>
        </w:numPr>
        <w:shd w:val="clear" w:color="auto" w:fill="FFFFFF"/>
        <w:tabs>
          <w:tab w:val="left" w:pos="993"/>
        </w:tabs>
        <w:spacing w:before="120"/>
        <w:ind w:left="0" w:firstLine="720"/>
        <w:jc w:val="both"/>
        <w:rPr>
          <w:color w:val="000000"/>
          <w:shd w:val="clear" w:color="auto" w:fill="FFFFFF"/>
          <w:lang w:eastAsia="vi-VN"/>
        </w:rPr>
      </w:pPr>
      <w:r w:rsidRPr="00741D10">
        <w:rPr>
          <w:color w:val="000000"/>
          <w:shd w:val="clear" w:color="auto" w:fill="FFFFFF"/>
          <w:lang w:eastAsia="vi-VN"/>
        </w:rPr>
        <w:t>Trách nhiệm của các Vụ, Cục thuộc Bộ Y tế</w:t>
      </w:r>
    </w:p>
    <w:p w:rsidR="00741D10" w:rsidRPr="00741D10" w:rsidRDefault="00741D10" w:rsidP="00741D10">
      <w:pPr>
        <w:widowControl w:val="0"/>
        <w:numPr>
          <w:ilvl w:val="0"/>
          <w:numId w:val="36"/>
        </w:numPr>
        <w:shd w:val="clear" w:color="auto" w:fill="FFFFFF"/>
        <w:tabs>
          <w:tab w:val="left" w:pos="851"/>
          <w:tab w:val="left" w:pos="993"/>
        </w:tabs>
        <w:spacing w:before="120"/>
        <w:ind w:left="0" w:firstLine="720"/>
        <w:jc w:val="both"/>
        <w:rPr>
          <w:color w:val="000000"/>
          <w:shd w:val="clear" w:color="auto" w:fill="FFFFFF"/>
          <w:lang w:eastAsia="vi-VN"/>
        </w:rPr>
      </w:pPr>
      <w:r w:rsidRPr="00741D10">
        <w:rPr>
          <w:color w:val="000000"/>
          <w:shd w:val="clear" w:color="auto" w:fill="FFFFFF"/>
          <w:lang w:eastAsia="vi-VN"/>
        </w:rPr>
        <w:t>Phối hợp với Cục Khoa học công nghệ và Đào tạo để phổ biến, hướng dẫn việc triển khai thực hiện Thông tư này.</w:t>
      </w:r>
    </w:p>
    <w:p w:rsidR="00741D10" w:rsidRPr="00741D10" w:rsidRDefault="00741D10" w:rsidP="00741D10">
      <w:pPr>
        <w:widowControl w:val="0"/>
        <w:numPr>
          <w:ilvl w:val="0"/>
          <w:numId w:val="36"/>
        </w:numPr>
        <w:shd w:val="clear" w:color="auto" w:fill="FFFFFF"/>
        <w:tabs>
          <w:tab w:val="left" w:pos="851"/>
          <w:tab w:val="left" w:pos="993"/>
        </w:tabs>
        <w:spacing w:before="120"/>
        <w:ind w:left="0" w:firstLine="720"/>
        <w:jc w:val="both"/>
        <w:rPr>
          <w:color w:val="000000"/>
          <w:spacing w:val="-4"/>
          <w:shd w:val="clear" w:color="auto" w:fill="FFFFFF"/>
          <w:lang w:eastAsia="vi-VN"/>
        </w:rPr>
      </w:pPr>
      <w:r w:rsidRPr="00741D10">
        <w:rPr>
          <w:color w:val="000000"/>
          <w:spacing w:val="-4"/>
          <w:shd w:val="clear" w:color="auto" w:fill="FFFFFF"/>
          <w:lang w:eastAsia="vi-VN"/>
        </w:rPr>
        <w:t xml:space="preserve">Phối hợp với Cục Khoa học công nghệ và Đào tạo để kiểm tra định kỳ hoặc đột xuất việc đáp ứng yêu cầu quy định tại Thông tư này của Hội đồng đạo đức. </w:t>
      </w:r>
    </w:p>
    <w:p w:rsidR="00741D10" w:rsidRPr="00741D10" w:rsidRDefault="00741D10" w:rsidP="00741D10">
      <w:pPr>
        <w:widowControl w:val="0"/>
        <w:shd w:val="clear" w:color="auto" w:fill="FFFFFF"/>
        <w:spacing w:before="120"/>
        <w:ind w:firstLine="720"/>
        <w:jc w:val="both"/>
        <w:rPr>
          <w:color w:val="000000"/>
          <w:shd w:val="clear" w:color="auto" w:fill="FFFFFF"/>
          <w:lang w:eastAsia="vi-VN"/>
        </w:rPr>
      </w:pPr>
      <w:r w:rsidRPr="00741D10">
        <w:rPr>
          <w:b/>
          <w:color w:val="000000"/>
          <w:shd w:val="clear" w:color="auto" w:fill="FFFFFF"/>
          <w:lang w:eastAsia="vi-VN"/>
        </w:rPr>
        <w:t>Điều 28. Trách nhiệm của</w:t>
      </w:r>
      <w:r w:rsidRPr="00741D10">
        <w:rPr>
          <w:color w:val="000000"/>
          <w:shd w:val="clear" w:color="auto" w:fill="FFFFFF"/>
          <w:lang w:eastAsia="vi-VN"/>
        </w:rPr>
        <w:t xml:space="preserve"> </w:t>
      </w:r>
      <w:r w:rsidRPr="00741D10">
        <w:rPr>
          <w:b/>
          <w:color w:val="000000"/>
          <w:shd w:val="clear" w:color="auto" w:fill="FFFFFF"/>
          <w:lang w:eastAsia="vi-VN"/>
        </w:rPr>
        <w:t>Sở Y tế các tỉnh, thành phố trực thuộc trung ương</w:t>
      </w:r>
      <w:r w:rsidRPr="00741D10">
        <w:rPr>
          <w:color w:val="000000"/>
          <w:shd w:val="clear" w:color="auto" w:fill="FFFFFF"/>
          <w:lang w:eastAsia="vi-VN"/>
        </w:rPr>
        <w:t xml:space="preserve"> </w:t>
      </w:r>
      <w:r w:rsidRPr="00741D10">
        <w:rPr>
          <w:b/>
          <w:color w:val="000000"/>
          <w:shd w:val="clear" w:color="auto" w:fill="FFFFFF"/>
          <w:lang w:eastAsia="vi-VN"/>
        </w:rPr>
        <w:t>và cơ quan y tế các bộ, ngành</w:t>
      </w:r>
    </w:p>
    <w:p w:rsidR="00741D10" w:rsidRPr="00741D10" w:rsidRDefault="00741D10" w:rsidP="00741D10">
      <w:pPr>
        <w:widowControl w:val="0"/>
        <w:numPr>
          <w:ilvl w:val="0"/>
          <w:numId w:val="37"/>
        </w:numPr>
        <w:shd w:val="clear" w:color="auto" w:fill="FFFFFF"/>
        <w:tabs>
          <w:tab w:val="left" w:pos="993"/>
        </w:tabs>
        <w:spacing w:before="120"/>
        <w:ind w:left="0" w:firstLine="720"/>
        <w:jc w:val="both"/>
        <w:rPr>
          <w:color w:val="000000"/>
          <w:shd w:val="clear" w:color="auto" w:fill="FFFFFF"/>
          <w:lang w:eastAsia="vi-VN"/>
        </w:rPr>
      </w:pPr>
      <w:r w:rsidRPr="00741D10">
        <w:rPr>
          <w:color w:val="000000"/>
          <w:shd w:val="clear" w:color="auto" w:fill="FFFFFF"/>
          <w:lang w:eastAsia="vi-VN"/>
        </w:rPr>
        <w:t>Tổ chức phổ biến, hướng dẫn việc triển khai thực hiện Thông tư này đến các đơn vị thuộc thẩm quyền quản lý.</w:t>
      </w:r>
    </w:p>
    <w:p w:rsidR="00741D10" w:rsidRPr="00741D10" w:rsidRDefault="00741D10" w:rsidP="00741D10">
      <w:pPr>
        <w:widowControl w:val="0"/>
        <w:numPr>
          <w:ilvl w:val="0"/>
          <w:numId w:val="37"/>
        </w:numPr>
        <w:shd w:val="clear" w:color="auto" w:fill="FFFFFF"/>
        <w:tabs>
          <w:tab w:val="left" w:pos="993"/>
        </w:tabs>
        <w:spacing w:before="120"/>
        <w:ind w:left="0" w:firstLine="720"/>
        <w:jc w:val="both"/>
        <w:rPr>
          <w:color w:val="000000"/>
          <w:shd w:val="clear" w:color="auto" w:fill="FFFFFF"/>
          <w:lang w:eastAsia="vi-VN"/>
        </w:rPr>
      </w:pPr>
      <w:r w:rsidRPr="00741D10">
        <w:rPr>
          <w:color w:val="000000"/>
          <w:shd w:val="clear" w:color="auto" w:fill="FFFFFF"/>
          <w:lang w:eastAsia="vi-VN"/>
        </w:rPr>
        <w:t xml:space="preserve">Kiểm tra định kỳ hoặc đột xuất việc đáp ứng yêu cầu quy định tại Thông tư này đối với Hội đồng đạo đức do đơn vị thuộc thẩm quyền quản lý thành lập; </w:t>
      </w:r>
    </w:p>
    <w:p w:rsidR="00741D10" w:rsidRPr="00741D10" w:rsidRDefault="00741D10" w:rsidP="00741D10">
      <w:pPr>
        <w:widowControl w:val="0"/>
        <w:numPr>
          <w:ilvl w:val="0"/>
          <w:numId w:val="37"/>
        </w:numPr>
        <w:shd w:val="clear" w:color="auto" w:fill="FFFFFF"/>
        <w:tabs>
          <w:tab w:val="left" w:pos="993"/>
        </w:tabs>
        <w:spacing w:before="120"/>
        <w:ind w:left="0" w:firstLine="720"/>
        <w:jc w:val="both"/>
        <w:rPr>
          <w:color w:val="000000"/>
          <w:shd w:val="clear" w:color="auto" w:fill="FFFFFF"/>
          <w:lang w:eastAsia="vi-VN"/>
        </w:rPr>
      </w:pPr>
      <w:r w:rsidRPr="00741D10">
        <w:rPr>
          <w:color w:val="000000"/>
          <w:shd w:val="clear" w:color="auto" w:fill="FFFFFF"/>
          <w:lang w:eastAsia="vi-VN"/>
        </w:rPr>
        <w:t xml:space="preserve">Kiến nghị Bộ Y tế (Cục Khoa học công nghệ và </w:t>
      </w:r>
      <w:r w:rsidRPr="00741D10">
        <w:rPr>
          <w:rFonts w:hint="eastAsia"/>
          <w:color w:val="000000"/>
          <w:shd w:val="clear" w:color="auto" w:fill="FFFFFF"/>
          <w:lang w:eastAsia="vi-VN"/>
        </w:rPr>
        <w:t>Đà</w:t>
      </w:r>
      <w:r w:rsidRPr="00741D10">
        <w:rPr>
          <w:color w:val="000000"/>
          <w:shd w:val="clear" w:color="auto" w:fill="FFFFFF"/>
          <w:lang w:eastAsia="vi-VN"/>
        </w:rPr>
        <w:t>o tạo)</w:t>
      </w:r>
      <w:r w:rsidRPr="00741D10" w:rsidDel="003F6F4F">
        <w:rPr>
          <w:color w:val="000000"/>
          <w:shd w:val="clear" w:color="auto" w:fill="FFFFFF"/>
          <w:lang w:eastAsia="vi-VN"/>
        </w:rPr>
        <w:t xml:space="preserve"> </w:t>
      </w:r>
      <w:r w:rsidRPr="00741D10">
        <w:rPr>
          <w:color w:val="000000"/>
          <w:shd w:val="clear" w:color="auto" w:fill="FFFFFF"/>
          <w:lang w:eastAsia="vi-VN"/>
        </w:rPr>
        <w:t>đình chỉ hoạt động của Hội đồng đạo đức trong trường hợp phát hiện Hội đồng đạo đức vi phạm các quy định tại Thông tư này làm ảnh hưởng đến việc bảo vệ các quyền, sự an toàn và sức khỏe của đối tượng nghiên cứu.</w:t>
      </w:r>
    </w:p>
    <w:p w:rsidR="00741D10" w:rsidRPr="00741D10" w:rsidRDefault="00741D10" w:rsidP="00741D10">
      <w:pPr>
        <w:widowControl w:val="0"/>
        <w:shd w:val="clear" w:color="auto" w:fill="FFFFFF"/>
        <w:spacing w:before="120"/>
        <w:ind w:firstLine="720"/>
        <w:jc w:val="both"/>
        <w:rPr>
          <w:b/>
          <w:color w:val="000000"/>
          <w:shd w:val="clear" w:color="auto" w:fill="FFFFFF"/>
          <w:lang w:eastAsia="vi-VN"/>
        </w:rPr>
      </w:pPr>
      <w:r w:rsidRPr="00741D10">
        <w:rPr>
          <w:b/>
          <w:color w:val="000000"/>
          <w:shd w:val="clear" w:color="auto" w:fill="FFFFFF"/>
          <w:lang w:eastAsia="vi-VN"/>
        </w:rPr>
        <w:t>Điều 29.</w:t>
      </w:r>
      <w:r w:rsidRPr="00741D10">
        <w:rPr>
          <w:color w:val="000000"/>
          <w:shd w:val="clear" w:color="auto" w:fill="FFFFFF"/>
          <w:lang w:eastAsia="vi-VN"/>
        </w:rPr>
        <w:t xml:space="preserve"> </w:t>
      </w:r>
      <w:r w:rsidRPr="00741D10">
        <w:rPr>
          <w:b/>
          <w:color w:val="000000"/>
          <w:shd w:val="clear" w:color="auto" w:fill="FFFFFF"/>
          <w:lang w:eastAsia="vi-VN"/>
        </w:rPr>
        <w:t xml:space="preserve">Trách nhiệm của tổ chức thành lập Hội đồng đạo đức </w:t>
      </w:r>
    </w:p>
    <w:p w:rsidR="00741D10" w:rsidRPr="00741D10" w:rsidRDefault="00741D10" w:rsidP="00741D10">
      <w:pPr>
        <w:numPr>
          <w:ilvl w:val="0"/>
          <w:numId w:val="38"/>
        </w:numPr>
        <w:tabs>
          <w:tab w:val="left" w:pos="993"/>
        </w:tabs>
        <w:spacing w:before="120"/>
        <w:ind w:left="0" w:firstLine="720"/>
        <w:jc w:val="both"/>
        <w:rPr>
          <w:color w:val="000000"/>
          <w:szCs w:val="20"/>
          <w:lang w:val="pl-PL"/>
        </w:rPr>
      </w:pPr>
      <w:r w:rsidRPr="00741D10">
        <w:rPr>
          <w:color w:val="000000"/>
          <w:szCs w:val="20"/>
          <w:lang w:val="pl-PL"/>
        </w:rPr>
        <w:t>Phổ biến, tổ chức thực hiện Thông tư này tại cơ sở.</w:t>
      </w:r>
    </w:p>
    <w:p w:rsidR="00741D10" w:rsidRPr="00741D10" w:rsidRDefault="00741D10" w:rsidP="00741D10">
      <w:pPr>
        <w:numPr>
          <w:ilvl w:val="0"/>
          <w:numId w:val="38"/>
        </w:numPr>
        <w:tabs>
          <w:tab w:val="left" w:pos="993"/>
        </w:tabs>
        <w:spacing w:before="120"/>
        <w:ind w:left="0" w:firstLine="720"/>
        <w:jc w:val="both"/>
        <w:rPr>
          <w:color w:val="000000"/>
          <w:spacing w:val="-4"/>
          <w:szCs w:val="20"/>
          <w:lang w:val="pl-PL"/>
        </w:rPr>
      </w:pPr>
      <w:r w:rsidRPr="00741D10">
        <w:rPr>
          <w:color w:val="000000"/>
          <w:spacing w:val="-4"/>
          <w:szCs w:val="20"/>
          <w:lang w:val="pl-PL"/>
        </w:rPr>
        <w:t>Ban hành quy chế tổ chức và hoạt động Hội đồng đạo đức trong nghiên cứu y sinh học của đơn vị mình trên cơ sở cụ thể hóa các quy định tại Thông tư này.</w:t>
      </w:r>
    </w:p>
    <w:p w:rsidR="00741D10" w:rsidRPr="00741D10" w:rsidRDefault="00741D10" w:rsidP="00741D10">
      <w:pPr>
        <w:numPr>
          <w:ilvl w:val="0"/>
          <w:numId w:val="38"/>
        </w:numPr>
        <w:tabs>
          <w:tab w:val="left" w:pos="993"/>
        </w:tabs>
        <w:spacing w:before="120"/>
        <w:ind w:left="0" w:firstLine="720"/>
        <w:jc w:val="both"/>
        <w:rPr>
          <w:color w:val="000000"/>
          <w:lang w:val="pl-PL"/>
        </w:rPr>
      </w:pPr>
      <w:r w:rsidRPr="00741D10">
        <w:rPr>
          <w:color w:val="000000"/>
          <w:lang w:val="pl-PL"/>
        </w:rPr>
        <w:t xml:space="preserve">Đánh giá việc tuân thủ quy định </w:t>
      </w:r>
      <w:r w:rsidRPr="00741D10">
        <w:rPr>
          <w:color w:val="000000"/>
          <w:szCs w:val="20"/>
          <w:lang w:val="pl-PL"/>
        </w:rPr>
        <w:t>của pháp luật,</w:t>
      </w:r>
      <w:r w:rsidRPr="00741D10">
        <w:rPr>
          <w:color w:val="000000"/>
          <w:lang w:val="pl-PL"/>
        </w:rPr>
        <w:t xml:space="preserve"> quy chế tổ chức và hoạt động, quy trình thực hành chuẩn của Hội đồng đạo đức. </w:t>
      </w:r>
    </w:p>
    <w:p w:rsidR="00741D10" w:rsidRPr="00741D10" w:rsidRDefault="00741D10" w:rsidP="00741D10">
      <w:pPr>
        <w:numPr>
          <w:ilvl w:val="0"/>
          <w:numId w:val="38"/>
        </w:numPr>
        <w:tabs>
          <w:tab w:val="left" w:pos="993"/>
        </w:tabs>
        <w:spacing w:before="120"/>
        <w:ind w:left="0" w:firstLine="720"/>
        <w:jc w:val="both"/>
        <w:rPr>
          <w:color w:val="000000"/>
          <w:lang w:val="pl-PL"/>
        </w:rPr>
      </w:pPr>
      <w:r w:rsidRPr="00741D10">
        <w:rPr>
          <w:color w:val="000000"/>
          <w:lang w:val="pl-PL"/>
        </w:rPr>
        <w:t xml:space="preserve">Bảo đảm duy trì việc đáp ứng các quy định tại Thông tư này đối với Hội đồng đạo đức </w:t>
      </w:r>
      <w:r w:rsidRPr="00741D10">
        <w:rPr>
          <w:color w:val="000000"/>
          <w:szCs w:val="20"/>
          <w:lang w:val="pl-PL"/>
        </w:rPr>
        <w:t>của đơn vị mình.</w:t>
      </w:r>
    </w:p>
    <w:p w:rsidR="00741D10" w:rsidRPr="00741D10" w:rsidRDefault="00741D10" w:rsidP="00741D10">
      <w:pPr>
        <w:numPr>
          <w:ilvl w:val="0"/>
          <w:numId w:val="38"/>
        </w:numPr>
        <w:tabs>
          <w:tab w:val="left" w:pos="993"/>
        </w:tabs>
        <w:spacing w:before="120"/>
        <w:ind w:left="0" w:firstLine="720"/>
        <w:jc w:val="both"/>
        <w:rPr>
          <w:color w:val="000000"/>
          <w:lang w:val="pl-PL"/>
        </w:rPr>
      </w:pPr>
      <w:r w:rsidRPr="00741D10">
        <w:rPr>
          <w:color w:val="000000"/>
          <w:lang w:val="pl-PL"/>
        </w:rPr>
        <w:t xml:space="preserve">Tiếp nhận, xử lý và theo dõi đối với các khiếu nại về Hội đồng đạo đức từ các nhà nghiên cứu, những </w:t>
      </w:r>
      <w:r w:rsidRPr="00741D10">
        <w:rPr>
          <w:rFonts w:hint="eastAsia"/>
          <w:color w:val="000000"/>
          <w:lang w:val="pl-PL"/>
        </w:rPr>
        <w:t>đ</w:t>
      </w:r>
      <w:r w:rsidRPr="00741D10">
        <w:rPr>
          <w:color w:val="000000"/>
          <w:lang w:val="pl-PL"/>
        </w:rPr>
        <w:t>ối t</w:t>
      </w:r>
      <w:r w:rsidRPr="00741D10">
        <w:rPr>
          <w:rFonts w:hint="eastAsia"/>
          <w:color w:val="000000"/>
          <w:lang w:val="pl-PL"/>
        </w:rPr>
        <w:t>ư</w:t>
      </w:r>
      <w:r w:rsidRPr="00741D10">
        <w:rPr>
          <w:color w:val="000000"/>
          <w:lang w:val="pl-PL"/>
        </w:rPr>
        <w:t>ợng nghiên cứu và các bên liên quan.</w:t>
      </w:r>
    </w:p>
    <w:p w:rsidR="00741D10" w:rsidRPr="00741D10" w:rsidRDefault="00741D10" w:rsidP="00741D10">
      <w:pPr>
        <w:widowControl w:val="0"/>
        <w:numPr>
          <w:ilvl w:val="0"/>
          <w:numId w:val="38"/>
        </w:numPr>
        <w:tabs>
          <w:tab w:val="left" w:pos="993"/>
        </w:tabs>
        <w:spacing w:before="120"/>
        <w:ind w:left="0" w:firstLine="720"/>
        <w:jc w:val="both"/>
        <w:rPr>
          <w:color w:val="000000"/>
          <w:lang w:val="pl-PL" w:eastAsia="x-none"/>
        </w:rPr>
      </w:pPr>
      <w:r w:rsidRPr="00741D10">
        <w:rPr>
          <w:color w:val="000000"/>
          <w:lang w:val="pl-PL" w:eastAsia="x-none"/>
        </w:rPr>
        <w:t xml:space="preserve">Thông báo, cập nhật hoạt </w:t>
      </w:r>
      <w:r w:rsidRPr="00741D10">
        <w:rPr>
          <w:rFonts w:hint="eastAsia"/>
          <w:color w:val="000000"/>
          <w:lang w:val="pl-PL" w:eastAsia="x-none"/>
        </w:rPr>
        <w:t>đ</w:t>
      </w:r>
      <w:r w:rsidRPr="00741D10">
        <w:rPr>
          <w:color w:val="000000"/>
          <w:lang w:val="pl-PL" w:eastAsia="x-none"/>
        </w:rPr>
        <w:t xml:space="preserve">ộng của Hội </w:t>
      </w:r>
      <w:r w:rsidRPr="00741D10">
        <w:rPr>
          <w:rFonts w:hint="eastAsia"/>
          <w:color w:val="000000"/>
          <w:lang w:val="pl-PL" w:eastAsia="x-none"/>
        </w:rPr>
        <w:t>đ</w:t>
      </w:r>
      <w:r w:rsidRPr="00741D10">
        <w:rPr>
          <w:color w:val="000000"/>
          <w:lang w:val="pl-PL" w:eastAsia="x-none"/>
        </w:rPr>
        <w:t xml:space="preserve">ồng </w:t>
      </w:r>
      <w:r w:rsidRPr="00741D10">
        <w:rPr>
          <w:rFonts w:hint="eastAsia"/>
          <w:color w:val="000000"/>
          <w:lang w:val="pl-PL" w:eastAsia="x-none"/>
        </w:rPr>
        <w:t>đ</w:t>
      </w:r>
      <w:r w:rsidRPr="00741D10">
        <w:rPr>
          <w:color w:val="000000"/>
          <w:lang w:val="pl-PL" w:eastAsia="x-none"/>
        </w:rPr>
        <w:t xml:space="preserve">ạo </w:t>
      </w:r>
      <w:r w:rsidRPr="00741D10">
        <w:rPr>
          <w:rFonts w:hint="eastAsia"/>
          <w:color w:val="000000"/>
          <w:lang w:val="pl-PL" w:eastAsia="x-none"/>
        </w:rPr>
        <w:t>đ</w:t>
      </w:r>
      <w:r w:rsidRPr="00741D10">
        <w:rPr>
          <w:color w:val="000000"/>
          <w:lang w:val="pl-PL" w:eastAsia="x-none"/>
        </w:rPr>
        <w:t xml:space="preserve">ức trên Trang thông tin </w:t>
      </w:r>
      <w:r w:rsidRPr="00741D10">
        <w:rPr>
          <w:rFonts w:hint="eastAsia"/>
          <w:color w:val="000000"/>
          <w:lang w:val="pl-PL" w:eastAsia="x-none"/>
        </w:rPr>
        <w:t>đ</w:t>
      </w:r>
      <w:r w:rsidRPr="00741D10">
        <w:rPr>
          <w:color w:val="000000"/>
          <w:lang w:val="pl-PL" w:eastAsia="x-none"/>
        </w:rPr>
        <w:t xml:space="preserve">iện tử của cơ sở trong thời hạn 10 ngày làm việc, kể từ ngày có quyết </w:t>
      </w:r>
      <w:r w:rsidRPr="00741D10">
        <w:rPr>
          <w:rFonts w:hint="eastAsia"/>
          <w:color w:val="000000"/>
          <w:lang w:val="pl-PL" w:eastAsia="x-none"/>
        </w:rPr>
        <w:t>đ</w:t>
      </w:r>
      <w:r w:rsidRPr="00741D10">
        <w:rPr>
          <w:color w:val="000000"/>
          <w:lang w:val="pl-PL" w:eastAsia="x-none"/>
        </w:rPr>
        <w:t xml:space="preserve">ịnh thành lập Hội </w:t>
      </w:r>
      <w:r w:rsidRPr="00741D10">
        <w:rPr>
          <w:rFonts w:hint="eastAsia"/>
          <w:color w:val="000000"/>
          <w:lang w:val="pl-PL" w:eastAsia="x-none"/>
        </w:rPr>
        <w:t>đ</w:t>
      </w:r>
      <w:r w:rsidRPr="00741D10">
        <w:rPr>
          <w:color w:val="000000"/>
          <w:lang w:val="pl-PL" w:eastAsia="x-none"/>
        </w:rPr>
        <w:t xml:space="preserve">ồng </w:t>
      </w:r>
      <w:r w:rsidRPr="00741D10">
        <w:rPr>
          <w:rFonts w:hint="eastAsia"/>
          <w:color w:val="000000"/>
          <w:lang w:val="pl-PL" w:eastAsia="x-none"/>
        </w:rPr>
        <w:t>đ</w:t>
      </w:r>
      <w:r w:rsidRPr="00741D10">
        <w:rPr>
          <w:color w:val="000000"/>
          <w:lang w:val="pl-PL" w:eastAsia="x-none"/>
        </w:rPr>
        <w:t xml:space="preserve">ạo </w:t>
      </w:r>
      <w:r w:rsidRPr="00741D10">
        <w:rPr>
          <w:rFonts w:hint="eastAsia"/>
          <w:color w:val="000000"/>
          <w:lang w:val="pl-PL" w:eastAsia="x-none"/>
        </w:rPr>
        <w:t>đ</w:t>
      </w:r>
      <w:r w:rsidRPr="00741D10">
        <w:rPr>
          <w:color w:val="000000"/>
          <w:lang w:val="pl-PL" w:eastAsia="x-none"/>
        </w:rPr>
        <w:t xml:space="preserve">ức. </w:t>
      </w:r>
    </w:p>
    <w:p w:rsidR="00741D10" w:rsidRPr="00741D10" w:rsidRDefault="00741D10" w:rsidP="00741D10">
      <w:pPr>
        <w:widowControl w:val="0"/>
        <w:numPr>
          <w:ilvl w:val="0"/>
          <w:numId w:val="38"/>
        </w:numPr>
        <w:tabs>
          <w:tab w:val="left" w:pos="993"/>
        </w:tabs>
        <w:spacing w:before="120"/>
        <w:ind w:left="0" w:firstLine="720"/>
        <w:jc w:val="both"/>
        <w:rPr>
          <w:color w:val="000000"/>
          <w:shd w:val="clear" w:color="auto" w:fill="FFFFFF"/>
          <w:lang w:eastAsia="vi-VN"/>
        </w:rPr>
      </w:pPr>
      <w:r w:rsidRPr="00741D10">
        <w:rPr>
          <w:color w:val="000000"/>
          <w:shd w:val="clear" w:color="auto" w:fill="FFFFFF"/>
          <w:lang w:eastAsia="vi-VN"/>
        </w:rPr>
        <w:t>Gửi thông báo về việc thành lập trong thời hạn 15 ngày, kể từ ngày có quyết định thành lập Hội đồng đạo đức theo mẫu quy định tại phụ lục số 01 ban hành kèm Thông tư này về Cục Khoa học công nghệ</w:t>
      </w:r>
      <w:bookmarkStart w:id="41" w:name="_GoBack"/>
      <w:bookmarkEnd w:id="41"/>
      <w:r w:rsidRPr="00741D10">
        <w:rPr>
          <w:color w:val="000000"/>
          <w:shd w:val="clear" w:color="auto" w:fill="FFFFFF"/>
          <w:lang w:eastAsia="vi-VN"/>
        </w:rPr>
        <w:t xml:space="preserve"> và Đào tạo, Bộ Y tế. </w:t>
      </w:r>
    </w:p>
    <w:p w:rsidR="00741D10" w:rsidRPr="00741D10" w:rsidRDefault="00741D10" w:rsidP="00741D10">
      <w:pPr>
        <w:widowControl w:val="0"/>
        <w:shd w:val="clear" w:color="auto" w:fill="FFFFFF"/>
        <w:spacing w:before="120"/>
        <w:ind w:firstLine="720"/>
        <w:jc w:val="both"/>
        <w:rPr>
          <w:b/>
          <w:color w:val="000000"/>
          <w:shd w:val="clear" w:color="auto" w:fill="FFFFFF"/>
          <w:lang w:eastAsia="vi-VN"/>
        </w:rPr>
      </w:pPr>
      <w:r w:rsidRPr="00741D10">
        <w:rPr>
          <w:b/>
          <w:color w:val="000000"/>
          <w:shd w:val="clear" w:color="auto" w:fill="FFFFFF"/>
          <w:lang w:val="x-none" w:eastAsia="vi-VN"/>
        </w:rPr>
        <w:t xml:space="preserve">Điều </w:t>
      </w:r>
      <w:r w:rsidRPr="00741D10">
        <w:rPr>
          <w:b/>
          <w:color w:val="000000"/>
          <w:shd w:val="clear" w:color="auto" w:fill="FFFFFF"/>
          <w:lang w:eastAsia="vi-VN"/>
        </w:rPr>
        <w:t>30</w:t>
      </w:r>
      <w:r w:rsidRPr="00741D10">
        <w:rPr>
          <w:b/>
          <w:color w:val="000000"/>
          <w:shd w:val="clear" w:color="auto" w:fill="FFFFFF"/>
          <w:lang w:val="x-none" w:eastAsia="vi-VN"/>
        </w:rPr>
        <w:t>. Hiệu lực thi hành</w:t>
      </w:r>
    </w:p>
    <w:p w:rsidR="00741D10" w:rsidRPr="00741D10" w:rsidRDefault="00741D10" w:rsidP="00741D10">
      <w:pPr>
        <w:widowControl w:val="0"/>
        <w:shd w:val="clear" w:color="auto" w:fill="FFFFFF"/>
        <w:spacing w:before="120"/>
        <w:ind w:firstLine="720"/>
        <w:jc w:val="both"/>
        <w:rPr>
          <w:color w:val="000000"/>
          <w:shd w:val="clear" w:color="auto" w:fill="FFFFFF"/>
          <w:lang w:eastAsia="vi-VN"/>
        </w:rPr>
      </w:pPr>
      <w:r w:rsidRPr="00741D10">
        <w:rPr>
          <w:color w:val="000000"/>
          <w:shd w:val="clear" w:color="auto" w:fill="FFFFFF"/>
          <w:lang w:eastAsia="vi-VN"/>
        </w:rPr>
        <w:t xml:space="preserve">1. </w:t>
      </w:r>
      <w:r w:rsidRPr="00741D10">
        <w:rPr>
          <w:color w:val="000000"/>
          <w:shd w:val="clear" w:color="auto" w:fill="FFFFFF"/>
          <w:lang w:val="x-none" w:eastAsia="vi-VN"/>
        </w:rPr>
        <w:t>Thông t</w:t>
      </w:r>
      <w:r w:rsidRPr="00741D10">
        <w:rPr>
          <w:rFonts w:hint="eastAsia"/>
          <w:color w:val="000000"/>
          <w:shd w:val="clear" w:color="auto" w:fill="FFFFFF"/>
          <w:lang w:val="x-none" w:eastAsia="vi-VN"/>
        </w:rPr>
        <w:t>ư</w:t>
      </w:r>
      <w:r w:rsidRPr="00741D10">
        <w:rPr>
          <w:color w:val="000000"/>
          <w:shd w:val="clear" w:color="auto" w:fill="FFFFFF"/>
          <w:lang w:val="x-none" w:eastAsia="vi-VN"/>
        </w:rPr>
        <w:t xml:space="preserve"> này có hiệu lực</w:t>
      </w:r>
      <w:r w:rsidRPr="00741D10">
        <w:rPr>
          <w:color w:val="000000"/>
          <w:shd w:val="clear" w:color="auto" w:fill="FFFFFF"/>
          <w:lang w:eastAsia="vi-VN"/>
        </w:rPr>
        <w:t xml:space="preserve"> thi hành</w:t>
      </w:r>
      <w:r w:rsidRPr="00741D10">
        <w:rPr>
          <w:color w:val="000000"/>
          <w:shd w:val="clear" w:color="auto" w:fill="FFFFFF"/>
          <w:lang w:val="x-none" w:eastAsia="vi-VN"/>
        </w:rPr>
        <w:t xml:space="preserve"> kể từ ngày</w:t>
      </w:r>
      <w:r w:rsidRPr="00741D10">
        <w:rPr>
          <w:color w:val="000000"/>
          <w:shd w:val="clear" w:color="auto" w:fill="FFFFFF"/>
          <w:lang w:eastAsia="vi-VN"/>
        </w:rPr>
        <w:t xml:space="preserve"> </w:t>
      </w:r>
      <w:r>
        <w:rPr>
          <w:color w:val="000000"/>
          <w:shd w:val="clear" w:color="auto" w:fill="FFFFFF"/>
          <w:lang w:eastAsia="vi-VN"/>
        </w:rPr>
        <w:t>15</w:t>
      </w:r>
      <w:r w:rsidRPr="00741D10">
        <w:rPr>
          <w:color w:val="000000"/>
          <w:shd w:val="clear" w:color="auto" w:fill="FFFFFF"/>
          <w:lang w:eastAsia="vi-VN"/>
        </w:rPr>
        <w:t xml:space="preserve"> </w:t>
      </w:r>
      <w:r w:rsidRPr="00741D10">
        <w:rPr>
          <w:color w:val="000000"/>
          <w:shd w:val="clear" w:color="auto" w:fill="FFFFFF"/>
          <w:lang w:val="x-none" w:eastAsia="vi-VN"/>
        </w:rPr>
        <w:t xml:space="preserve">tháng </w:t>
      </w:r>
      <w:r w:rsidRPr="00741D10">
        <w:rPr>
          <w:color w:val="000000"/>
          <w:shd w:val="clear" w:color="auto" w:fill="FFFFFF"/>
          <w:lang w:eastAsia="vi-VN"/>
        </w:rPr>
        <w:t xml:space="preserve">03 </w:t>
      </w:r>
      <w:r w:rsidRPr="00741D10">
        <w:rPr>
          <w:color w:val="000000"/>
          <w:shd w:val="clear" w:color="auto" w:fill="FFFFFF"/>
          <w:lang w:val="x-none" w:eastAsia="vi-VN"/>
        </w:rPr>
        <w:t>n</w:t>
      </w:r>
      <w:r w:rsidRPr="00741D10">
        <w:rPr>
          <w:rFonts w:hint="eastAsia"/>
          <w:color w:val="000000"/>
          <w:shd w:val="clear" w:color="auto" w:fill="FFFFFF"/>
          <w:lang w:val="x-none" w:eastAsia="vi-VN"/>
        </w:rPr>
        <w:t>ă</w:t>
      </w:r>
      <w:r w:rsidRPr="00741D10">
        <w:rPr>
          <w:color w:val="000000"/>
          <w:shd w:val="clear" w:color="auto" w:fill="FFFFFF"/>
          <w:lang w:val="x-none" w:eastAsia="vi-VN"/>
        </w:rPr>
        <w:t>m 20</w:t>
      </w:r>
      <w:r w:rsidRPr="00741D10">
        <w:rPr>
          <w:color w:val="000000"/>
          <w:shd w:val="clear" w:color="auto" w:fill="FFFFFF"/>
          <w:lang w:eastAsia="vi-VN"/>
        </w:rPr>
        <w:t>20</w:t>
      </w:r>
      <w:r w:rsidRPr="00741D10">
        <w:rPr>
          <w:color w:val="000000"/>
          <w:shd w:val="clear" w:color="auto" w:fill="FFFFFF"/>
          <w:lang w:val="x-none" w:eastAsia="vi-VN"/>
        </w:rPr>
        <w:t>.</w:t>
      </w:r>
      <w:r w:rsidRPr="00741D10">
        <w:rPr>
          <w:color w:val="000000"/>
          <w:shd w:val="clear" w:color="auto" w:fill="FFFFFF"/>
          <w:lang w:eastAsia="vi-VN"/>
        </w:rPr>
        <w:t xml:space="preserve"> </w:t>
      </w:r>
    </w:p>
    <w:p w:rsidR="00741D10" w:rsidRPr="00741D10" w:rsidRDefault="00741D10" w:rsidP="00741D10">
      <w:pPr>
        <w:widowControl w:val="0"/>
        <w:shd w:val="clear" w:color="auto" w:fill="FFFFFF"/>
        <w:spacing w:before="120"/>
        <w:ind w:firstLine="720"/>
        <w:jc w:val="both"/>
        <w:rPr>
          <w:color w:val="000000"/>
          <w:shd w:val="clear" w:color="auto" w:fill="FFFFFF"/>
          <w:lang w:eastAsia="vi-VN"/>
        </w:rPr>
      </w:pPr>
      <w:r w:rsidRPr="00741D10">
        <w:rPr>
          <w:color w:val="000000"/>
          <w:shd w:val="clear" w:color="auto" w:fill="FFFFFF"/>
          <w:lang w:eastAsia="vi-VN"/>
        </w:rPr>
        <w:t xml:space="preserve">2. Thông tư số 45/2017/TT-BYT ngày 16 tháng 11 năm 2017 của Bộ trưởng Bộ Y tế quy </w:t>
      </w:r>
      <w:r w:rsidRPr="00741D10">
        <w:rPr>
          <w:rFonts w:hint="eastAsia"/>
          <w:color w:val="000000"/>
          <w:shd w:val="clear" w:color="auto" w:fill="FFFFFF"/>
          <w:lang w:eastAsia="vi-VN"/>
        </w:rPr>
        <w:t>đ</w:t>
      </w:r>
      <w:r w:rsidRPr="00741D10">
        <w:rPr>
          <w:color w:val="000000"/>
          <w:shd w:val="clear" w:color="auto" w:fill="FFFFFF"/>
          <w:lang w:eastAsia="vi-VN"/>
        </w:rPr>
        <w:t>ịnh việc thành lập, chức n</w:t>
      </w:r>
      <w:r w:rsidRPr="00741D10">
        <w:rPr>
          <w:rFonts w:hint="eastAsia"/>
          <w:color w:val="000000"/>
          <w:shd w:val="clear" w:color="auto" w:fill="FFFFFF"/>
          <w:lang w:eastAsia="vi-VN"/>
        </w:rPr>
        <w:t>ă</w:t>
      </w:r>
      <w:r w:rsidRPr="00741D10">
        <w:rPr>
          <w:color w:val="000000"/>
          <w:shd w:val="clear" w:color="auto" w:fill="FFFFFF"/>
          <w:lang w:eastAsia="vi-VN"/>
        </w:rPr>
        <w:t xml:space="preserve">ng, nhiệm vụ và quyền hạn của Hội </w:t>
      </w:r>
      <w:r w:rsidRPr="00741D10">
        <w:rPr>
          <w:rFonts w:hint="eastAsia"/>
          <w:color w:val="000000"/>
          <w:shd w:val="clear" w:color="auto" w:fill="FFFFFF"/>
          <w:lang w:eastAsia="vi-VN"/>
        </w:rPr>
        <w:t>đ</w:t>
      </w:r>
      <w:r w:rsidRPr="00741D10">
        <w:rPr>
          <w:color w:val="000000"/>
          <w:shd w:val="clear" w:color="auto" w:fill="FFFFFF"/>
          <w:lang w:eastAsia="vi-VN"/>
        </w:rPr>
        <w:t xml:space="preserve">ồng </w:t>
      </w:r>
      <w:r w:rsidRPr="00741D10">
        <w:rPr>
          <w:rFonts w:hint="eastAsia"/>
          <w:color w:val="000000"/>
          <w:shd w:val="clear" w:color="auto" w:fill="FFFFFF"/>
          <w:lang w:eastAsia="vi-VN"/>
        </w:rPr>
        <w:t>đ</w:t>
      </w:r>
      <w:r w:rsidRPr="00741D10">
        <w:rPr>
          <w:color w:val="000000"/>
          <w:shd w:val="clear" w:color="auto" w:fill="FFFFFF"/>
          <w:lang w:eastAsia="vi-VN"/>
        </w:rPr>
        <w:t xml:space="preserve">ạo </w:t>
      </w:r>
      <w:r w:rsidRPr="00741D10">
        <w:rPr>
          <w:rFonts w:hint="eastAsia"/>
          <w:color w:val="000000"/>
          <w:shd w:val="clear" w:color="auto" w:fill="FFFFFF"/>
          <w:lang w:eastAsia="vi-VN"/>
        </w:rPr>
        <w:t>đ</w:t>
      </w:r>
      <w:r w:rsidRPr="00741D10">
        <w:rPr>
          <w:color w:val="000000"/>
          <w:shd w:val="clear" w:color="auto" w:fill="FFFFFF"/>
          <w:lang w:eastAsia="vi-VN"/>
        </w:rPr>
        <w:t>ức trong nghiên cứu y sinh học hết hiệu lực thi hành kể từ ngày Thông tư này có hiệu lực.</w:t>
      </w:r>
    </w:p>
    <w:bookmarkEnd w:id="40"/>
    <w:p w:rsidR="00741D10" w:rsidRPr="00741D10" w:rsidRDefault="00741D10" w:rsidP="00741D10">
      <w:pPr>
        <w:widowControl w:val="0"/>
        <w:shd w:val="clear" w:color="auto" w:fill="FFFFFF"/>
        <w:spacing w:before="120"/>
        <w:ind w:firstLine="720"/>
        <w:jc w:val="both"/>
        <w:rPr>
          <w:b/>
          <w:color w:val="000000"/>
          <w:shd w:val="clear" w:color="auto" w:fill="FFFFFF"/>
          <w:lang w:val="x-none" w:eastAsia="vi-VN"/>
        </w:rPr>
      </w:pPr>
      <w:r w:rsidRPr="00741D10">
        <w:rPr>
          <w:rFonts w:hint="eastAsia"/>
          <w:b/>
          <w:color w:val="000000"/>
          <w:shd w:val="clear" w:color="auto" w:fill="FFFFFF"/>
          <w:lang w:val="x-none" w:eastAsia="vi-VN"/>
        </w:rPr>
        <w:t>Đ</w:t>
      </w:r>
      <w:r w:rsidRPr="00741D10">
        <w:rPr>
          <w:b/>
          <w:color w:val="000000"/>
          <w:shd w:val="clear" w:color="auto" w:fill="FFFFFF"/>
          <w:lang w:val="x-none" w:eastAsia="vi-VN"/>
        </w:rPr>
        <w:t xml:space="preserve">iều </w:t>
      </w:r>
      <w:r w:rsidRPr="00741D10">
        <w:rPr>
          <w:b/>
          <w:color w:val="000000"/>
          <w:shd w:val="clear" w:color="auto" w:fill="FFFFFF"/>
          <w:lang w:eastAsia="vi-VN"/>
        </w:rPr>
        <w:t>31</w:t>
      </w:r>
      <w:r w:rsidRPr="00741D10">
        <w:rPr>
          <w:b/>
          <w:color w:val="000000"/>
          <w:shd w:val="clear" w:color="auto" w:fill="FFFFFF"/>
          <w:lang w:val="x-none" w:eastAsia="vi-VN"/>
        </w:rPr>
        <w:t>. Trách nhiệm thi hành</w:t>
      </w:r>
    </w:p>
    <w:p w:rsidR="00741D10" w:rsidRPr="00741D10" w:rsidRDefault="00741D10" w:rsidP="00741D10">
      <w:pPr>
        <w:widowControl w:val="0"/>
        <w:shd w:val="clear" w:color="auto" w:fill="FFFFFF"/>
        <w:spacing w:before="120"/>
        <w:ind w:firstLine="720"/>
        <w:jc w:val="both"/>
        <w:rPr>
          <w:color w:val="000000"/>
          <w:shd w:val="clear" w:color="auto" w:fill="FFFFFF"/>
          <w:lang w:eastAsia="vi-VN"/>
        </w:rPr>
      </w:pPr>
      <w:r w:rsidRPr="00741D10">
        <w:rPr>
          <w:color w:val="000000"/>
          <w:shd w:val="clear" w:color="auto" w:fill="FFFFFF"/>
          <w:lang w:val="x-none" w:eastAsia="vi-VN"/>
        </w:rPr>
        <w:t>Cục tr</w:t>
      </w:r>
      <w:r w:rsidRPr="00741D10">
        <w:rPr>
          <w:rFonts w:hint="eastAsia"/>
          <w:color w:val="000000"/>
          <w:shd w:val="clear" w:color="auto" w:fill="FFFFFF"/>
          <w:lang w:val="x-none" w:eastAsia="vi-VN"/>
        </w:rPr>
        <w:t>ư</w:t>
      </w:r>
      <w:r w:rsidRPr="00741D10">
        <w:rPr>
          <w:color w:val="000000"/>
          <w:shd w:val="clear" w:color="auto" w:fill="FFFFFF"/>
          <w:lang w:val="x-none" w:eastAsia="vi-VN"/>
        </w:rPr>
        <w:t xml:space="preserve">ởng Cục Khoa học công nghệ và </w:t>
      </w:r>
      <w:r w:rsidRPr="00741D10">
        <w:rPr>
          <w:rFonts w:hint="eastAsia"/>
          <w:color w:val="000000"/>
          <w:shd w:val="clear" w:color="auto" w:fill="FFFFFF"/>
          <w:lang w:val="x-none" w:eastAsia="vi-VN"/>
        </w:rPr>
        <w:t>Đà</w:t>
      </w:r>
      <w:r w:rsidRPr="00741D10">
        <w:rPr>
          <w:color w:val="000000"/>
          <w:shd w:val="clear" w:color="auto" w:fill="FFFFFF"/>
          <w:lang w:val="x-none" w:eastAsia="vi-VN"/>
        </w:rPr>
        <w:t>o tạo, Chánh V</w:t>
      </w:r>
      <w:r w:rsidRPr="00741D10">
        <w:rPr>
          <w:rFonts w:hint="eastAsia"/>
          <w:color w:val="000000"/>
          <w:shd w:val="clear" w:color="auto" w:fill="FFFFFF"/>
          <w:lang w:val="x-none" w:eastAsia="vi-VN"/>
        </w:rPr>
        <w:t>ă</w:t>
      </w:r>
      <w:r w:rsidRPr="00741D10">
        <w:rPr>
          <w:color w:val="000000"/>
          <w:shd w:val="clear" w:color="auto" w:fill="FFFFFF"/>
          <w:lang w:val="x-none" w:eastAsia="vi-VN"/>
        </w:rPr>
        <w:t>n phòng Bộ, Chánh Thanh tra Bộ, Vụ tr</w:t>
      </w:r>
      <w:r w:rsidRPr="00741D10">
        <w:rPr>
          <w:rFonts w:hint="eastAsia"/>
          <w:color w:val="000000"/>
          <w:shd w:val="clear" w:color="auto" w:fill="FFFFFF"/>
          <w:lang w:val="x-none" w:eastAsia="vi-VN"/>
        </w:rPr>
        <w:t>ư</w:t>
      </w:r>
      <w:r w:rsidRPr="00741D10">
        <w:rPr>
          <w:color w:val="000000"/>
          <w:shd w:val="clear" w:color="auto" w:fill="FFFFFF"/>
          <w:lang w:val="x-none" w:eastAsia="vi-VN"/>
        </w:rPr>
        <w:t>ởng, Cục tr</w:t>
      </w:r>
      <w:r w:rsidRPr="00741D10">
        <w:rPr>
          <w:rFonts w:hint="eastAsia"/>
          <w:color w:val="000000"/>
          <w:shd w:val="clear" w:color="auto" w:fill="FFFFFF"/>
          <w:lang w:val="x-none" w:eastAsia="vi-VN"/>
        </w:rPr>
        <w:t>ư</w:t>
      </w:r>
      <w:r w:rsidRPr="00741D10">
        <w:rPr>
          <w:color w:val="000000"/>
          <w:shd w:val="clear" w:color="auto" w:fill="FFFFFF"/>
          <w:lang w:val="x-none" w:eastAsia="vi-VN"/>
        </w:rPr>
        <w:t>ởng, Tổng Cục tr</w:t>
      </w:r>
      <w:r w:rsidRPr="00741D10">
        <w:rPr>
          <w:rFonts w:hint="eastAsia"/>
          <w:color w:val="000000"/>
          <w:shd w:val="clear" w:color="auto" w:fill="FFFFFF"/>
          <w:lang w:val="x-none" w:eastAsia="vi-VN"/>
        </w:rPr>
        <w:t>ư</w:t>
      </w:r>
      <w:r w:rsidRPr="00741D10">
        <w:rPr>
          <w:color w:val="000000"/>
          <w:shd w:val="clear" w:color="auto" w:fill="FFFFFF"/>
          <w:lang w:val="x-none" w:eastAsia="vi-VN"/>
        </w:rPr>
        <w:t xml:space="preserve">ởng các Vụ, Cục, Tổng cục thuộc Bộ Y tế, </w:t>
      </w:r>
      <w:r w:rsidRPr="00741D10">
        <w:rPr>
          <w:color w:val="000000"/>
          <w:shd w:val="clear" w:color="auto" w:fill="FFFFFF"/>
          <w:lang w:eastAsia="vi-VN"/>
        </w:rPr>
        <w:t xml:space="preserve">Thủ trưởng các đơn vị trực thuộc Bộ Y tế, </w:t>
      </w:r>
      <w:r w:rsidRPr="00741D10">
        <w:rPr>
          <w:color w:val="000000"/>
          <w:shd w:val="clear" w:color="auto" w:fill="FFFFFF"/>
          <w:lang w:val="x-none" w:eastAsia="vi-VN"/>
        </w:rPr>
        <w:t xml:space="preserve">các </w:t>
      </w:r>
      <w:r w:rsidRPr="00741D10">
        <w:rPr>
          <w:color w:val="000000"/>
          <w:shd w:val="clear" w:color="auto" w:fill="FFFFFF"/>
          <w:lang w:eastAsia="vi-VN"/>
        </w:rPr>
        <w:t xml:space="preserve">cơ quan, </w:t>
      </w:r>
      <w:r w:rsidRPr="00741D10">
        <w:rPr>
          <w:color w:val="000000"/>
          <w:shd w:val="clear" w:color="auto" w:fill="FFFFFF"/>
          <w:lang w:val="x-none" w:eastAsia="vi-VN"/>
        </w:rPr>
        <w:t>tổ chức, cá nhân có liên quan chịu trách nhiệm thi hành Thông t</w:t>
      </w:r>
      <w:r w:rsidRPr="00741D10">
        <w:rPr>
          <w:rFonts w:hint="eastAsia"/>
          <w:color w:val="000000"/>
          <w:shd w:val="clear" w:color="auto" w:fill="FFFFFF"/>
          <w:lang w:val="x-none" w:eastAsia="vi-VN"/>
        </w:rPr>
        <w:t>ư</w:t>
      </w:r>
      <w:r w:rsidRPr="00741D10">
        <w:rPr>
          <w:color w:val="000000"/>
          <w:shd w:val="clear" w:color="auto" w:fill="FFFFFF"/>
          <w:lang w:val="x-none" w:eastAsia="vi-VN"/>
        </w:rPr>
        <w:t xml:space="preserve"> này.</w:t>
      </w:r>
      <w:r w:rsidRPr="00741D10">
        <w:rPr>
          <w:color w:val="000000"/>
          <w:shd w:val="clear" w:color="auto" w:fill="FFFFFF"/>
          <w:lang w:eastAsia="vi-VN"/>
        </w:rPr>
        <w:t xml:space="preserve"> </w:t>
      </w:r>
    </w:p>
    <w:p w:rsidR="00741D10" w:rsidRPr="00741D10" w:rsidRDefault="00741D10" w:rsidP="00741D10">
      <w:pPr>
        <w:widowControl w:val="0"/>
        <w:shd w:val="clear" w:color="auto" w:fill="FFFFFF"/>
        <w:spacing w:before="120"/>
        <w:ind w:firstLine="720"/>
        <w:jc w:val="both"/>
        <w:rPr>
          <w:color w:val="000000"/>
          <w:shd w:val="clear" w:color="auto" w:fill="FFFFFF"/>
          <w:lang w:val="x-none" w:eastAsia="vi-VN"/>
        </w:rPr>
      </w:pPr>
      <w:r w:rsidRPr="00741D10">
        <w:rPr>
          <w:color w:val="000000"/>
          <w:shd w:val="clear" w:color="auto" w:fill="FFFFFF"/>
          <w:lang w:val="x-none" w:eastAsia="vi-VN"/>
        </w:rPr>
        <w:t>Trong quá trình thực hiện, nếu có khó kh</w:t>
      </w:r>
      <w:r w:rsidRPr="00741D10">
        <w:rPr>
          <w:rFonts w:hint="eastAsia"/>
          <w:color w:val="000000"/>
          <w:shd w:val="clear" w:color="auto" w:fill="FFFFFF"/>
          <w:lang w:val="x-none" w:eastAsia="vi-VN"/>
        </w:rPr>
        <w:t>ă</w:t>
      </w:r>
      <w:r w:rsidRPr="00741D10">
        <w:rPr>
          <w:color w:val="000000"/>
          <w:shd w:val="clear" w:color="auto" w:fill="FFFFFF"/>
          <w:lang w:val="x-none" w:eastAsia="vi-VN"/>
        </w:rPr>
        <w:t>n, v</w:t>
      </w:r>
      <w:r w:rsidRPr="00741D10">
        <w:rPr>
          <w:rFonts w:hint="eastAsia"/>
          <w:color w:val="000000"/>
          <w:shd w:val="clear" w:color="auto" w:fill="FFFFFF"/>
          <w:lang w:val="x-none" w:eastAsia="vi-VN"/>
        </w:rPr>
        <w:t>ư</w:t>
      </w:r>
      <w:r w:rsidRPr="00741D10">
        <w:rPr>
          <w:color w:val="000000"/>
          <w:shd w:val="clear" w:color="auto" w:fill="FFFFFF"/>
          <w:lang w:val="x-none" w:eastAsia="vi-VN"/>
        </w:rPr>
        <w:t xml:space="preserve">ớng mắc, </w:t>
      </w:r>
      <w:r w:rsidRPr="00741D10">
        <w:rPr>
          <w:rFonts w:hint="eastAsia"/>
          <w:color w:val="000000"/>
          <w:shd w:val="clear" w:color="auto" w:fill="FFFFFF"/>
          <w:lang w:val="x-none" w:eastAsia="vi-VN"/>
        </w:rPr>
        <w:t>đ</w:t>
      </w:r>
      <w:r w:rsidRPr="00741D10">
        <w:rPr>
          <w:color w:val="000000"/>
          <w:shd w:val="clear" w:color="auto" w:fill="FFFFFF"/>
          <w:lang w:val="x-none" w:eastAsia="vi-VN"/>
        </w:rPr>
        <w:t xml:space="preserve">ề nghị tổ chức, cá nhân phản ánh kịp thời về Bộ Y tế </w:t>
      </w:r>
      <w:r w:rsidRPr="00741D10">
        <w:rPr>
          <w:color w:val="000000"/>
          <w:shd w:val="clear" w:color="auto" w:fill="FFFFFF"/>
          <w:lang w:eastAsia="vi-VN"/>
        </w:rPr>
        <w:t>(</w:t>
      </w:r>
      <w:r w:rsidRPr="00741D10">
        <w:rPr>
          <w:color w:val="000000"/>
          <w:shd w:val="clear" w:color="auto" w:fill="FFFFFF"/>
          <w:lang w:val="x-none" w:eastAsia="vi-VN"/>
        </w:rPr>
        <w:t xml:space="preserve">Cục Khoa học công nghệ và </w:t>
      </w:r>
      <w:r w:rsidRPr="00741D10">
        <w:rPr>
          <w:rFonts w:hint="eastAsia"/>
          <w:color w:val="000000"/>
          <w:shd w:val="clear" w:color="auto" w:fill="FFFFFF"/>
          <w:lang w:val="x-none" w:eastAsia="vi-VN"/>
        </w:rPr>
        <w:t>Đà</w:t>
      </w:r>
      <w:r w:rsidRPr="00741D10">
        <w:rPr>
          <w:color w:val="000000"/>
          <w:shd w:val="clear" w:color="auto" w:fill="FFFFFF"/>
          <w:lang w:val="x-none" w:eastAsia="vi-VN"/>
        </w:rPr>
        <w:t>o tạo</w:t>
      </w:r>
      <w:r w:rsidRPr="00741D10">
        <w:rPr>
          <w:color w:val="000000"/>
          <w:shd w:val="clear" w:color="auto" w:fill="FFFFFF"/>
          <w:lang w:eastAsia="vi-VN"/>
        </w:rPr>
        <w:t>)</w:t>
      </w:r>
      <w:r w:rsidRPr="00741D10">
        <w:rPr>
          <w:color w:val="000000"/>
          <w:shd w:val="clear" w:color="auto" w:fill="FFFFFF"/>
          <w:lang w:val="x-none" w:eastAsia="vi-VN"/>
        </w:rPr>
        <w:t xml:space="preserve"> </w:t>
      </w:r>
      <w:r w:rsidRPr="00741D10">
        <w:rPr>
          <w:rFonts w:hint="eastAsia"/>
          <w:color w:val="000000"/>
          <w:shd w:val="clear" w:color="auto" w:fill="FFFFFF"/>
          <w:lang w:val="x-none" w:eastAsia="vi-VN"/>
        </w:rPr>
        <w:t>đ</w:t>
      </w:r>
      <w:r w:rsidRPr="00741D10">
        <w:rPr>
          <w:color w:val="000000"/>
          <w:shd w:val="clear" w:color="auto" w:fill="FFFFFF"/>
          <w:lang w:val="x-none" w:eastAsia="vi-VN"/>
        </w:rPr>
        <w:t xml:space="preserve">ể </w:t>
      </w:r>
      <w:r w:rsidRPr="00741D10">
        <w:rPr>
          <w:rFonts w:hint="eastAsia"/>
          <w:color w:val="000000"/>
          <w:shd w:val="clear" w:color="auto" w:fill="FFFFFF"/>
          <w:lang w:val="x-none" w:eastAsia="vi-VN"/>
        </w:rPr>
        <w:t>đư</w:t>
      </w:r>
      <w:r w:rsidRPr="00741D10">
        <w:rPr>
          <w:color w:val="000000"/>
          <w:shd w:val="clear" w:color="auto" w:fill="FFFFFF"/>
          <w:lang w:val="x-none" w:eastAsia="vi-VN"/>
        </w:rPr>
        <w:t>ợc xem xét, giải quyết./.</w:t>
      </w:r>
    </w:p>
    <w:p w:rsidR="000E2C77" w:rsidRPr="00AF2835" w:rsidRDefault="000E2C77" w:rsidP="000E2C77">
      <w:pPr>
        <w:widowControl w:val="0"/>
        <w:autoSpaceDE w:val="0"/>
        <w:autoSpaceDN w:val="0"/>
        <w:adjustRightInd w:val="0"/>
        <w:spacing w:line="288" w:lineRule="auto"/>
        <w:ind w:left="119" w:firstLine="567"/>
        <w:jc w:val="both"/>
        <w:rPr>
          <w:color w:val="000000"/>
          <w:sz w:val="20"/>
          <w:lang w:val="it-IT"/>
        </w:rPr>
      </w:pPr>
    </w:p>
    <w:tbl>
      <w:tblPr>
        <w:tblW w:w="0" w:type="auto"/>
        <w:tblLook w:val="01E0" w:firstRow="1" w:lastRow="1" w:firstColumn="1" w:lastColumn="1" w:noHBand="0" w:noVBand="0"/>
      </w:tblPr>
      <w:tblGrid>
        <w:gridCol w:w="5310"/>
        <w:gridCol w:w="3764"/>
      </w:tblGrid>
      <w:tr w:rsidR="000E2C77" w:rsidRPr="00F9217C" w:rsidTr="00741D10">
        <w:trPr>
          <w:trHeight w:val="1402"/>
        </w:trPr>
        <w:tc>
          <w:tcPr>
            <w:tcW w:w="5310" w:type="dxa"/>
          </w:tcPr>
          <w:p w:rsidR="000E2C77" w:rsidRPr="00F9217C" w:rsidRDefault="000E2C77" w:rsidP="00F9217C">
            <w:pPr>
              <w:widowControl w:val="0"/>
              <w:autoSpaceDE w:val="0"/>
              <w:autoSpaceDN w:val="0"/>
              <w:adjustRightInd w:val="0"/>
              <w:jc w:val="both"/>
              <w:rPr>
                <w:color w:val="000000"/>
                <w:sz w:val="24"/>
                <w:szCs w:val="24"/>
              </w:rPr>
            </w:pPr>
            <w:r w:rsidRPr="00F9217C">
              <w:rPr>
                <w:b/>
                <w:bCs/>
                <w:i/>
                <w:iCs/>
                <w:color w:val="000000"/>
                <w:sz w:val="24"/>
                <w:szCs w:val="24"/>
              </w:rPr>
              <w:t>Nơi nhận</w:t>
            </w:r>
            <w:r w:rsidRPr="00F9217C">
              <w:rPr>
                <w:color w:val="000000"/>
                <w:sz w:val="24"/>
                <w:szCs w:val="24"/>
              </w:rPr>
              <w:t>:</w:t>
            </w:r>
          </w:p>
          <w:p w:rsidR="00741D10" w:rsidRPr="00741D10" w:rsidRDefault="000E2C77" w:rsidP="00741D10">
            <w:pPr>
              <w:widowControl w:val="0"/>
              <w:spacing w:line="204" w:lineRule="auto"/>
              <w:jc w:val="both"/>
              <w:rPr>
                <w:color w:val="000000"/>
                <w:sz w:val="22"/>
                <w:lang w:eastAsia="vi-VN"/>
              </w:rPr>
            </w:pPr>
            <w:r w:rsidRPr="00F9217C">
              <w:rPr>
                <w:color w:val="000000"/>
                <w:sz w:val="24"/>
                <w:szCs w:val="24"/>
              </w:rPr>
              <w:t xml:space="preserve">- </w:t>
            </w:r>
            <w:r w:rsidR="00741D10" w:rsidRPr="00741D10">
              <w:rPr>
                <w:color w:val="000000"/>
                <w:sz w:val="22"/>
                <w:lang w:eastAsia="vi-VN"/>
              </w:rPr>
              <w:t>Ủy ban Về các vấn đề</w:t>
            </w:r>
            <w:r w:rsidR="00646BC7">
              <w:rPr>
                <w:color w:val="000000"/>
                <w:sz w:val="22"/>
                <w:lang w:eastAsia="vi-VN"/>
              </w:rPr>
              <w:t xml:space="preserve"> xã hội</w:t>
            </w:r>
            <w:r w:rsidR="00741D10" w:rsidRPr="00741D10">
              <w:rPr>
                <w:color w:val="000000"/>
                <w:sz w:val="22"/>
                <w:lang w:eastAsia="vi-VN"/>
              </w:rPr>
              <w:t xml:space="preserve"> của Quốc hội (để giám sát);</w:t>
            </w:r>
          </w:p>
          <w:p w:rsidR="00741D10" w:rsidRPr="00741D10" w:rsidRDefault="00741D10" w:rsidP="00741D10">
            <w:pPr>
              <w:widowControl w:val="0"/>
              <w:spacing w:line="204" w:lineRule="auto"/>
              <w:jc w:val="both"/>
              <w:rPr>
                <w:color w:val="000000"/>
                <w:sz w:val="22"/>
                <w:lang w:eastAsia="vi-VN"/>
              </w:rPr>
            </w:pPr>
            <w:r w:rsidRPr="00741D10">
              <w:rPr>
                <w:color w:val="000000"/>
                <w:sz w:val="22"/>
                <w:lang w:eastAsia="vi-VN"/>
              </w:rPr>
              <w:t xml:space="preserve"> - Phó Thủ tướng Vũ Đức Đam (để báo cáo);</w:t>
            </w:r>
          </w:p>
          <w:p w:rsidR="00741D10" w:rsidRPr="00741D10" w:rsidRDefault="00741D10" w:rsidP="00741D10">
            <w:pPr>
              <w:widowControl w:val="0"/>
              <w:spacing w:line="204" w:lineRule="auto"/>
              <w:jc w:val="both"/>
              <w:rPr>
                <w:color w:val="000000"/>
                <w:sz w:val="22"/>
                <w:lang w:eastAsia="vi-VN"/>
              </w:rPr>
            </w:pPr>
            <w:r w:rsidRPr="00741D10">
              <w:rPr>
                <w:color w:val="000000"/>
                <w:sz w:val="22"/>
                <w:lang w:eastAsia="vi-VN"/>
              </w:rPr>
              <w:t xml:space="preserve"> - Văn phòng Chính phủ (Công báo, Cổng thông tin điện tử CP);</w:t>
            </w:r>
          </w:p>
          <w:p w:rsidR="00741D10" w:rsidRPr="00741D10" w:rsidRDefault="00741D10" w:rsidP="00741D10">
            <w:pPr>
              <w:widowControl w:val="0"/>
              <w:spacing w:line="204" w:lineRule="auto"/>
              <w:jc w:val="both"/>
              <w:rPr>
                <w:color w:val="000000"/>
                <w:sz w:val="22"/>
                <w:lang w:eastAsia="vi-VN"/>
              </w:rPr>
            </w:pPr>
            <w:r w:rsidRPr="00741D10">
              <w:rPr>
                <w:color w:val="000000"/>
                <w:sz w:val="22"/>
                <w:lang w:eastAsia="vi-VN"/>
              </w:rPr>
              <w:t xml:space="preserve"> - Các bộ, cơ quan ngang Bộ;</w:t>
            </w:r>
          </w:p>
          <w:p w:rsidR="00741D10" w:rsidRPr="00741D10" w:rsidRDefault="00741D10" w:rsidP="00741D10">
            <w:pPr>
              <w:widowControl w:val="0"/>
              <w:spacing w:line="204" w:lineRule="auto"/>
              <w:jc w:val="both"/>
              <w:rPr>
                <w:color w:val="000000"/>
                <w:sz w:val="22"/>
                <w:lang w:eastAsia="vi-VN"/>
              </w:rPr>
            </w:pPr>
            <w:r w:rsidRPr="00741D10">
              <w:rPr>
                <w:color w:val="000000"/>
                <w:sz w:val="22"/>
                <w:lang w:eastAsia="vi-VN"/>
              </w:rPr>
              <w:t xml:space="preserve"> - Bộ Tư pháp (Cục Kiểm tra văn bản QPPL);</w:t>
            </w:r>
          </w:p>
          <w:p w:rsidR="00741D10" w:rsidRPr="00741D10" w:rsidRDefault="00741D10" w:rsidP="00741D10">
            <w:pPr>
              <w:widowControl w:val="0"/>
              <w:spacing w:line="204" w:lineRule="auto"/>
              <w:jc w:val="both"/>
              <w:rPr>
                <w:color w:val="000000"/>
                <w:sz w:val="22"/>
                <w:lang w:eastAsia="vi-VN"/>
              </w:rPr>
            </w:pPr>
            <w:r w:rsidRPr="00741D10">
              <w:rPr>
                <w:color w:val="000000"/>
                <w:sz w:val="22"/>
                <w:lang w:eastAsia="vi-VN"/>
              </w:rPr>
              <w:t xml:space="preserve"> - Bộ trưởng Bộ Y tế (để báo cáo);</w:t>
            </w:r>
          </w:p>
          <w:p w:rsidR="00741D10" w:rsidRPr="00741D10" w:rsidRDefault="00741D10" w:rsidP="00741D10">
            <w:pPr>
              <w:widowControl w:val="0"/>
              <w:spacing w:line="204" w:lineRule="auto"/>
              <w:jc w:val="both"/>
              <w:rPr>
                <w:color w:val="000000"/>
                <w:sz w:val="22"/>
                <w:lang w:eastAsia="vi-VN"/>
              </w:rPr>
            </w:pPr>
            <w:r w:rsidRPr="00741D10">
              <w:rPr>
                <w:color w:val="000000"/>
                <w:sz w:val="22"/>
                <w:lang w:eastAsia="vi-VN"/>
              </w:rPr>
              <w:t xml:space="preserve"> - Các Thứ trưởng Bộ Y tế;</w:t>
            </w:r>
          </w:p>
          <w:p w:rsidR="00741D10" w:rsidRPr="00741D10" w:rsidRDefault="00741D10" w:rsidP="00741D10">
            <w:pPr>
              <w:widowControl w:val="0"/>
              <w:spacing w:line="204" w:lineRule="auto"/>
              <w:jc w:val="both"/>
              <w:rPr>
                <w:color w:val="000000"/>
                <w:sz w:val="22"/>
                <w:lang w:eastAsia="vi-VN"/>
              </w:rPr>
            </w:pPr>
            <w:r w:rsidRPr="00741D10">
              <w:rPr>
                <w:color w:val="000000"/>
                <w:sz w:val="22"/>
                <w:lang w:eastAsia="vi-VN"/>
              </w:rPr>
              <w:t xml:space="preserve"> - Kiểm toán Nhà nước;</w:t>
            </w:r>
          </w:p>
          <w:p w:rsidR="00741D10" w:rsidRPr="00741D10" w:rsidRDefault="00741D10" w:rsidP="00741D10">
            <w:pPr>
              <w:widowControl w:val="0"/>
              <w:spacing w:line="204" w:lineRule="auto"/>
              <w:jc w:val="both"/>
              <w:rPr>
                <w:color w:val="000000"/>
                <w:sz w:val="22"/>
                <w:lang w:eastAsia="vi-VN"/>
              </w:rPr>
            </w:pPr>
            <w:r w:rsidRPr="00741D10">
              <w:rPr>
                <w:color w:val="000000"/>
                <w:sz w:val="22"/>
                <w:lang w:eastAsia="vi-VN"/>
              </w:rPr>
              <w:t xml:space="preserve"> - Tổng hội Y học Việt Nam;</w:t>
            </w:r>
          </w:p>
          <w:p w:rsidR="00741D10" w:rsidRPr="00741D10" w:rsidRDefault="00741D10" w:rsidP="00741D10">
            <w:pPr>
              <w:widowControl w:val="0"/>
              <w:spacing w:line="204" w:lineRule="auto"/>
              <w:jc w:val="both"/>
              <w:rPr>
                <w:color w:val="000000"/>
                <w:sz w:val="22"/>
                <w:lang w:eastAsia="vi-VN"/>
              </w:rPr>
            </w:pPr>
            <w:r w:rsidRPr="00741D10">
              <w:rPr>
                <w:color w:val="000000"/>
                <w:sz w:val="22"/>
                <w:lang w:eastAsia="vi-VN"/>
              </w:rPr>
              <w:t xml:space="preserve"> - Hội Dược học Việt Nam;</w:t>
            </w:r>
          </w:p>
          <w:p w:rsidR="00741D10" w:rsidRPr="00741D10" w:rsidRDefault="00741D10" w:rsidP="00741D10">
            <w:pPr>
              <w:widowControl w:val="0"/>
              <w:spacing w:line="204" w:lineRule="auto"/>
              <w:jc w:val="both"/>
              <w:rPr>
                <w:color w:val="000000"/>
                <w:sz w:val="22"/>
                <w:lang w:eastAsia="vi-VN"/>
              </w:rPr>
            </w:pPr>
            <w:r w:rsidRPr="00741D10">
              <w:rPr>
                <w:color w:val="000000"/>
                <w:sz w:val="22"/>
                <w:lang w:eastAsia="vi-VN"/>
              </w:rPr>
              <w:t xml:space="preserve"> - Trung ương Hội Đông y Việt Nam;</w:t>
            </w:r>
          </w:p>
          <w:p w:rsidR="00741D10" w:rsidRPr="00741D10" w:rsidRDefault="00741D10" w:rsidP="00741D10">
            <w:pPr>
              <w:widowControl w:val="0"/>
              <w:spacing w:line="204" w:lineRule="auto"/>
              <w:rPr>
                <w:color w:val="000000"/>
                <w:sz w:val="22"/>
                <w:lang w:eastAsia="vi-VN"/>
              </w:rPr>
            </w:pPr>
            <w:r w:rsidRPr="00741D10">
              <w:rPr>
                <w:color w:val="000000"/>
                <w:sz w:val="22"/>
                <w:lang w:eastAsia="vi-VN"/>
              </w:rPr>
              <w:t xml:space="preserve"> - Ủy ban nhân dân các tỉnh, thành phố trực thuộc Trung ương;</w:t>
            </w:r>
          </w:p>
          <w:p w:rsidR="00741D10" w:rsidRPr="00741D10" w:rsidRDefault="00741D10" w:rsidP="00741D10">
            <w:pPr>
              <w:widowControl w:val="0"/>
              <w:spacing w:line="204" w:lineRule="auto"/>
              <w:jc w:val="both"/>
              <w:rPr>
                <w:color w:val="000000"/>
                <w:sz w:val="22"/>
                <w:lang w:eastAsia="vi-VN"/>
              </w:rPr>
            </w:pPr>
            <w:r w:rsidRPr="00741D10">
              <w:rPr>
                <w:color w:val="000000"/>
                <w:sz w:val="22"/>
                <w:lang w:eastAsia="vi-VN"/>
              </w:rPr>
              <w:t xml:space="preserve"> - Sở Y tế các tỉnh, thành phố trực thuộc Trung ương;</w:t>
            </w:r>
          </w:p>
          <w:p w:rsidR="00741D10" w:rsidRPr="00741D10" w:rsidRDefault="00741D10" w:rsidP="00741D10">
            <w:pPr>
              <w:widowControl w:val="0"/>
              <w:spacing w:line="204" w:lineRule="auto"/>
              <w:jc w:val="both"/>
              <w:rPr>
                <w:color w:val="000000"/>
                <w:sz w:val="22"/>
                <w:lang w:eastAsia="vi-VN"/>
              </w:rPr>
            </w:pPr>
            <w:r w:rsidRPr="00741D10">
              <w:rPr>
                <w:color w:val="000000"/>
                <w:sz w:val="22"/>
                <w:lang w:eastAsia="vi-VN"/>
              </w:rPr>
              <w:t xml:space="preserve"> - Các đơn vị thuộc, trực thuộc Bộ Y tế; </w:t>
            </w:r>
          </w:p>
          <w:p w:rsidR="00741D10" w:rsidRPr="00741D10" w:rsidRDefault="00741D10" w:rsidP="00741D10">
            <w:pPr>
              <w:widowControl w:val="0"/>
              <w:spacing w:line="204" w:lineRule="auto"/>
              <w:jc w:val="both"/>
              <w:rPr>
                <w:color w:val="000000"/>
                <w:sz w:val="22"/>
                <w:lang w:eastAsia="vi-VN"/>
              </w:rPr>
            </w:pPr>
            <w:r w:rsidRPr="00741D10">
              <w:rPr>
                <w:color w:val="000000"/>
                <w:sz w:val="22"/>
                <w:lang w:eastAsia="vi-VN"/>
              </w:rPr>
              <w:t xml:space="preserve"> - Y tế các Bộ, ngành;</w:t>
            </w:r>
          </w:p>
          <w:p w:rsidR="00741D10" w:rsidRPr="00741D10" w:rsidRDefault="00741D10" w:rsidP="00741D10">
            <w:pPr>
              <w:widowControl w:val="0"/>
              <w:spacing w:line="204" w:lineRule="auto"/>
              <w:jc w:val="both"/>
              <w:rPr>
                <w:color w:val="000000"/>
                <w:sz w:val="22"/>
                <w:lang w:val="fr-FR" w:eastAsia="vi-VN"/>
              </w:rPr>
            </w:pPr>
            <w:r w:rsidRPr="00741D10">
              <w:rPr>
                <w:color w:val="000000"/>
                <w:sz w:val="22"/>
                <w:lang w:eastAsia="vi-VN"/>
              </w:rPr>
              <w:t xml:space="preserve"> </w:t>
            </w:r>
            <w:r w:rsidRPr="00741D10">
              <w:rPr>
                <w:color w:val="000000"/>
                <w:sz w:val="22"/>
                <w:lang w:val="fr-FR" w:eastAsia="vi-VN"/>
              </w:rPr>
              <w:t>- Cổng thông tin điện tử Bộ Y tế;</w:t>
            </w:r>
          </w:p>
          <w:p w:rsidR="000E2C77" w:rsidRPr="00F9217C" w:rsidRDefault="00741D10" w:rsidP="00741D10">
            <w:pPr>
              <w:widowControl w:val="0"/>
              <w:autoSpaceDE w:val="0"/>
              <w:autoSpaceDN w:val="0"/>
              <w:adjustRightInd w:val="0"/>
              <w:jc w:val="both"/>
              <w:rPr>
                <w:color w:val="000000"/>
                <w:sz w:val="24"/>
                <w:szCs w:val="24"/>
              </w:rPr>
            </w:pPr>
            <w:r w:rsidRPr="00741D10">
              <w:rPr>
                <w:color w:val="000000"/>
                <w:sz w:val="22"/>
                <w:lang w:val="fr-FR" w:eastAsia="vi-VN"/>
              </w:rPr>
              <w:t xml:space="preserve"> - L</w:t>
            </w:r>
            <w:r w:rsidRPr="00741D10">
              <w:rPr>
                <w:color w:val="000000"/>
                <w:sz w:val="22"/>
                <w:lang w:val="fr-FR" w:eastAsia="vi-VN"/>
              </w:rPr>
              <w:softHyphen/>
              <w:t>ưu: VT, PC, K2ĐT.</w:t>
            </w:r>
          </w:p>
        </w:tc>
        <w:tc>
          <w:tcPr>
            <w:tcW w:w="3764" w:type="dxa"/>
          </w:tcPr>
          <w:p w:rsidR="000E2C77" w:rsidRDefault="00741D10" w:rsidP="00F9217C">
            <w:pPr>
              <w:widowControl w:val="0"/>
              <w:autoSpaceDE w:val="0"/>
              <w:autoSpaceDN w:val="0"/>
              <w:adjustRightInd w:val="0"/>
              <w:jc w:val="center"/>
              <w:rPr>
                <w:b/>
                <w:bCs/>
                <w:color w:val="000000"/>
                <w:sz w:val="26"/>
                <w:szCs w:val="26"/>
              </w:rPr>
            </w:pPr>
            <w:r>
              <w:rPr>
                <w:b/>
                <w:bCs/>
                <w:color w:val="000000"/>
                <w:sz w:val="26"/>
                <w:szCs w:val="26"/>
              </w:rPr>
              <w:t xml:space="preserve">KT. </w:t>
            </w:r>
            <w:r w:rsidR="004D631C">
              <w:rPr>
                <w:b/>
                <w:bCs/>
                <w:color w:val="000000"/>
                <w:sz w:val="26"/>
                <w:szCs w:val="26"/>
              </w:rPr>
              <w:t>BỘ TRƯỞNG</w:t>
            </w:r>
          </w:p>
          <w:p w:rsidR="00741D10" w:rsidRDefault="00741D10" w:rsidP="00F9217C">
            <w:pPr>
              <w:widowControl w:val="0"/>
              <w:autoSpaceDE w:val="0"/>
              <w:autoSpaceDN w:val="0"/>
              <w:adjustRightInd w:val="0"/>
              <w:jc w:val="center"/>
              <w:rPr>
                <w:b/>
                <w:bCs/>
                <w:color w:val="000000"/>
                <w:sz w:val="26"/>
                <w:szCs w:val="26"/>
              </w:rPr>
            </w:pPr>
            <w:r>
              <w:rPr>
                <w:b/>
                <w:bCs/>
                <w:color w:val="000000"/>
                <w:sz w:val="26"/>
                <w:szCs w:val="26"/>
              </w:rPr>
              <w:t>THỨ TRƯỞNG</w:t>
            </w:r>
          </w:p>
          <w:p w:rsidR="002F1738" w:rsidRPr="00773DA9" w:rsidRDefault="002F1738" w:rsidP="00F9217C">
            <w:pPr>
              <w:widowControl w:val="0"/>
              <w:autoSpaceDE w:val="0"/>
              <w:autoSpaceDN w:val="0"/>
              <w:adjustRightInd w:val="0"/>
              <w:jc w:val="center"/>
              <w:rPr>
                <w:b/>
                <w:bCs/>
                <w:color w:val="FFFFFF" w:themeColor="background1"/>
                <w:sz w:val="26"/>
                <w:szCs w:val="26"/>
              </w:rPr>
            </w:pPr>
          </w:p>
          <w:p w:rsidR="00286DA9" w:rsidRPr="00773DA9" w:rsidRDefault="00610D34">
            <w:pPr>
              <w:widowControl w:val="0"/>
              <w:autoSpaceDE w:val="0"/>
              <w:autoSpaceDN w:val="0"/>
              <w:adjustRightInd w:val="0"/>
              <w:jc w:val="center"/>
              <w:textAlignment w:val="center"/>
              <w:rPr>
                <w:b/>
                <w:bCs/>
                <w:color w:val="FFFFFF" w:themeColor="background1"/>
                <w:sz w:val="26"/>
                <w:szCs w:val="26"/>
              </w:rPr>
            </w:pPr>
            <w:r w:rsidRPr="00773DA9">
              <w:rPr>
                <w:b/>
                <w:color w:val="FFFFFF" w:themeColor="background1"/>
                <w:sz w:val="26"/>
                <w:szCs w:val="26"/>
              </w:rPr>
              <w:t>[daky]</w:t>
            </w:r>
          </w:p>
          <w:p w:rsidR="00286DA9" w:rsidRPr="00773DA9" w:rsidRDefault="00286DA9">
            <w:pPr>
              <w:widowControl w:val="0"/>
              <w:autoSpaceDE w:val="0"/>
              <w:autoSpaceDN w:val="0"/>
              <w:adjustRightInd w:val="0"/>
              <w:jc w:val="center"/>
              <w:textAlignment w:val="center"/>
              <w:rPr>
                <w:b/>
                <w:bCs/>
                <w:color w:val="FFFFFF" w:themeColor="background1"/>
                <w:sz w:val="26"/>
                <w:szCs w:val="26"/>
              </w:rPr>
            </w:pPr>
          </w:p>
          <w:p w:rsidR="00070E2B" w:rsidRDefault="00070E2B" w:rsidP="00F9217C">
            <w:pPr>
              <w:widowControl w:val="0"/>
              <w:autoSpaceDE w:val="0"/>
              <w:autoSpaceDN w:val="0"/>
              <w:adjustRightInd w:val="0"/>
              <w:jc w:val="center"/>
              <w:rPr>
                <w:b/>
                <w:bCs/>
                <w:color w:val="000000"/>
              </w:rPr>
            </w:pPr>
          </w:p>
          <w:p w:rsidR="00070E2B" w:rsidRDefault="00070E2B" w:rsidP="00F9217C">
            <w:pPr>
              <w:widowControl w:val="0"/>
              <w:autoSpaceDE w:val="0"/>
              <w:autoSpaceDN w:val="0"/>
              <w:adjustRightInd w:val="0"/>
              <w:jc w:val="center"/>
              <w:rPr>
                <w:b/>
                <w:bCs/>
                <w:color w:val="000000"/>
              </w:rPr>
            </w:pPr>
          </w:p>
          <w:p w:rsidR="00070E2B" w:rsidRDefault="00070E2B" w:rsidP="00F9217C">
            <w:pPr>
              <w:widowControl w:val="0"/>
              <w:autoSpaceDE w:val="0"/>
              <w:autoSpaceDN w:val="0"/>
              <w:adjustRightInd w:val="0"/>
              <w:jc w:val="center"/>
              <w:rPr>
                <w:b/>
                <w:bCs/>
                <w:color w:val="000000"/>
              </w:rPr>
            </w:pPr>
          </w:p>
          <w:p w:rsidR="000E2C77" w:rsidRPr="00F9217C" w:rsidRDefault="00741D10" w:rsidP="00F9217C">
            <w:pPr>
              <w:widowControl w:val="0"/>
              <w:autoSpaceDE w:val="0"/>
              <w:autoSpaceDN w:val="0"/>
              <w:adjustRightInd w:val="0"/>
              <w:jc w:val="center"/>
              <w:rPr>
                <w:b/>
                <w:bCs/>
                <w:color w:val="000000"/>
              </w:rPr>
            </w:pPr>
            <w:r>
              <w:rPr>
                <w:b/>
                <w:bCs/>
                <w:color w:val="000000"/>
              </w:rPr>
              <w:t>Nguyễn Trường Sơn</w:t>
            </w:r>
          </w:p>
        </w:tc>
      </w:tr>
    </w:tbl>
    <w:p w:rsidR="005F7FED" w:rsidRDefault="005F7FED" w:rsidP="00D41559"/>
    <w:sectPr w:rsidR="005F7FED" w:rsidSect="003927D0">
      <w:headerReference w:type="default" r:id="rId7"/>
      <w:pgSz w:w="11909" w:h="16834" w:code="9"/>
      <w:pgMar w:top="1134" w:right="1134" w:bottom="907" w:left="1701" w:header="720" w:footer="720" w:gutter="0"/>
      <w:cols w:space="6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DC8" w:rsidRDefault="00A44DC8">
      <w:r>
        <w:separator/>
      </w:r>
    </w:p>
  </w:endnote>
  <w:endnote w:type="continuationSeparator" w:id="0">
    <w:p w:rsidR="00A44DC8" w:rsidRDefault="00A44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Courier New"/>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modern"/>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TimesNewRomanPS-ItalicMT">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 w:name="Times New Roman Bold">
    <w:panose1 w:val="00000000000000000000"/>
    <w:charset w:val="00"/>
    <w:family w:val="roman"/>
    <w:notTrueType/>
    <w:pitch w:val="default"/>
  </w:font>
  <w:font w:name="+mn-ea">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DC8" w:rsidRDefault="00A44DC8">
      <w:r>
        <w:separator/>
      </w:r>
    </w:p>
  </w:footnote>
  <w:footnote w:type="continuationSeparator" w:id="0">
    <w:p w:rsidR="00A44DC8" w:rsidRDefault="00A44D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703627"/>
      <w:docPartObj>
        <w:docPartGallery w:val="Page Numbers (Top of Page)"/>
        <w:docPartUnique/>
      </w:docPartObj>
    </w:sdtPr>
    <w:sdtEndPr>
      <w:rPr>
        <w:noProof/>
      </w:rPr>
    </w:sdtEndPr>
    <w:sdtContent>
      <w:p w:rsidR="006806BB" w:rsidRDefault="006806BB">
        <w:pPr>
          <w:pStyle w:val="Header"/>
          <w:jc w:val="center"/>
        </w:pPr>
        <w:r>
          <w:fldChar w:fldCharType="begin"/>
        </w:r>
        <w:r>
          <w:instrText xml:space="preserve"> PAGE   \* MERGEFORMAT </w:instrText>
        </w:r>
        <w:r>
          <w:fldChar w:fldCharType="separate"/>
        </w:r>
        <w:r w:rsidR="00895A14">
          <w:rPr>
            <w:noProof/>
          </w:rPr>
          <w:t>21</w:t>
        </w:r>
        <w:r>
          <w:rPr>
            <w:noProof/>
          </w:rPr>
          <w:fldChar w:fldCharType="end"/>
        </w:r>
      </w:p>
    </w:sdtContent>
  </w:sdt>
  <w:p w:rsidR="006806BB" w:rsidRDefault="006806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74C2B"/>
    <w:multiLevelType w:val="hybridMultilevel"/>
    <w:tmpl w:val="8B2CBF7E"/>
    <w:lvl w:ilvl="0" w:tplc="7F2E8B4C">
      <w:start w:val="2"/>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02A75CBC"/>
    <w:multiLevelType w:val="hybridMultilevel"/>
    <w:tmpl w:val="12048D7A"/>
    <w:lvl w:ilvl="0" w:tplc="541894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03C97105"/>
    <w:multiLevelType w:val="hybridMultilevel"/>
    <w:tmpl w:val="64743820"/>
    <w:lvl w:ilvl="0" w:tplc="2A6CCE8C">
      <w:start w:val="1"/>
      <w:numFmt w:val="lowerLetter"/>
      <w:lvlText w:val="%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3">
    <w:nsid w:val="07085E71"/>
    <w:multiLevelType w:val="hybridMultilevel"/>
    <w:tmpl w:val="DE3C683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10EF5368"/>
    <w:multiLevelType w:val="hybridMultilevel"/>
    <w:tmpl w:val="26D4E46C"/>
    <w:lvl w:ilvl="0" w:tplc="8AE604D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nsid w:val="17C212B2"/>
    <w:multiLevelType w:val="hybridMultilevel"/>
    <w:tmpl w:val="C40CA8A0"/>
    <w:lvl w:ilvl="0" w:tplc="0409000F">
      <w:start w:val="1"/>
      <w:numFmt w:val="decimal"/>
      <w:lvlText w:val="%1."/>
      <w:lvlJc w:val="left"/>
      <w:pPr>
        <w:ind w:left="720" w:hanging="360"/>
      </w:pPr>
      <w:rPr>
        <w:rFont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5A6CD2"/>
    <w:multiLevelType w:val="hybridMultilevel"/>
    <w:tmpl w:val="63182BEE"/>
    <w:lvl w:ilvl="0" w:tplc="7898BA9A">
      <w:numFmt w:val="bullet"/>
      <w:lvlText w:val="-"/>
      <w:lvlJc w:val="left"/>
      <w:pPr>
        <w:tabs>
          <w:tab w:val="num" w:pos="1287"/>
        </w:tabs>
        <w:ind w:left="1287" w:hanging="360"/>
      </w:pPr>
      <w:rPr>
        <w:rFonts w:ascii=".VnTime" w:eastAsia="Times New Roman" w:hAnsi=".VnTime" w:cs="Times New Roman" w:hint="default"/>
      </w:rPr>
    </w:lvl>
    <w:lvl w:ilvl="1" w:tplc="FD8EC2AE">
      <w:start w:val="1"/>
      <w:numFmt w:val="decimal"/>
      <w:lvlText w:val="%2."/>
      <w:lvlJc w:val="left"/>
      <w:pPr>
        <w:ind w:left="2511" w:hanging="864"/>
      </w:pPr>
      <w:rPr>
        <w:rFonts w:hint="default"/>
      </w:rPr>
    </w:lvl>
    <w:lvl w:ilvl="2" w:tplc="BAD40694">
      <w:start w:val="1"/>
      <w:numFmt w:val="lowerLetter"/>
      <w:lvlText w:val="%3)"/>
      <w:lvlJc w:val="left"/>
      <w:pPr>
        <w:ind w:left="2907" w:hanging="360"/>
      </w:pPr>
      <w:rPr>
        <w:rFonts w:hint="default"/>
      </w:r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251C6B36"/>
    <w:multiLevelType w:val="hybridMultilevel"/>
    <w:tmpl w:val="5F8270D0"/>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2CDE77F0"/>
    <w:multiLevelType w:val="hybridMultilevel"/>
    <w:tmpl w:val="EA066FDC"/>
    <w:lvl w:ilvl="0" w:tplc="D84EB1D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2DA669A0"/>
    <w:multiLevelType w:val="hybridMultilevel"/>
    <w:tmpl w:val="BD74C1A6"/>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0CE7EBA"/>
    <w:multiLevelType w:val="hybridMultilevel"/>
    <w:tmpl w:val="03A2C99E"/>
    <w:lvl w:ilvl="0" w:tplc="41CED7AE">
      <w:start w:val="1"/>
      <w:numFmt w:val="decimal"/>
      <w:lvlText w:val="%1."/>
      <w:lvlJc w:val="left"/>
      <w:pPr>
        <w:ind w:left="1170" w:hanging="360"/>
      </w:pPr>
      <w:rPr>
        <w:i w:val="0"/>
        <w:strike w:val="0"/>
        <w:color w:val="000000"/>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525" w:hanging="180"/>
      </w:pPr>
    </w:lvl>
    <w:lvl w:ilvl="3" w:tplc="0409000F" w:tentative="1">
      <w:start w:val="1"/>
      <w:numFmt w:val="decimal"/>
      <w:lvlText w:val="%4."/>
      <w:lvlJc w:val="left"/>
      <w:pPr>
        <w:ind w:left="195" w:hanging="360"/>
      </w:pPr>
    </w:lvl>
    <w:lvl w:ilvl="4" w:tplc="04090019" w:tentative="1">
      <w:start w:val="1"/>
      <w:numFmt w:val="lowerLetter"/>
      <w:lvlText w:val="%5."/>
      <w:lvlJc w:val="left"/>
      <w:pPr>
        <w:ind w:left="915" w:hanging="360"/>
      </w:pPr>
    </w:lvl>
    <w:lvl w:ilvl="5" w:tplc="0409001B" w:tentative="1">
      <w:start w:val="1"/>
      <w:numFmt w:val="lowerRoman"/>
      <w:lvlText w:val="%6."/>
      <w:lvlJc w:val="right"/>
      <w:pPr>
        <w:ind w:left="1635" w:hanging="180"/>
      </w:pPr>
    </w:lvl>
    <w:lvl w:ilvl="6" w:tplc="0409000F" w:tentative="1">
      <w:start w:val="1"/>
      <w:numFmt w:val="decimal"/>
      <w:lvlText w:val="%7."/>
      <w:lvlJc w:val="left"/>
      <w:pPr>
        <w:ind w:left="2355" w:hanging="360"/>
      </w:pPr>
    </w:lvl>
    <w:lvl w:ilvl="7" w:tplc="04090019" w:tentative="1">
      <w:start w:val="1"/>
      <w:numFmt w:val="lowerLetter"/>
      <w:lvlText w:val="%8."/>
      <w:lvlJc w:val="left"/>
      <w:pPr>
        <w:ind w:left="3075" w:hanging="360"/>
      </w:pPr>
    </w:lvl>
    <w:lvl w:ilvl="8" w:tplc="0409001B" w:tentative="1">
      <w:start w:val="1"/>
      <w:numFmt w:val="lowerRoman"/>
      <w:lvlText w:val="%9."/>
      <w:lvlJc w:val="right"/>
      <w:pPr>
        <w:ind w:left="3795" w:hanging="180"/>
      </w:pPr>
    </w:lvl>
  </w:abstractNum>
  <w:abstractNum w:abstractNumId="11">
    <w:nsid w:val="32035175"/>
    <w:multiLevelType w:val="hybridMultilevel"/>
    <w:tmpl w:val="61580BF4"/>
    <w:lvl w:ilvl="0" w:tplc="FD8EC2AE">
      <w:start w:val="1"/>
      <w:numFmt w:val="decimal"/>
      <w:lvlText w:val="%1."/>
      <w:lvlJc w:val="left"/>
      <w:pPr>
        <w:ind w:left="2511" w:hanging="8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4660EC"/>
    <w:multiLevelType w:val="hybridMultilevel"/>
    <w:tmpl w:val="E08E2AF2"/>
    <w:lvl w:ilvl="0" w:tplc="042A000F">
      <w:start w:val="1"/>
      <w:numFmt w:val="decimal"/>
      <w:lvlText w:val="%1."/>
      <w:lvlJc w:val="left"/>
      <w:pPr>
        <w:tabs>
          <w:tab w:val="num" w:pos="720"/>
        </w:tabs>
        <w:ind w:left="720" w:hanging="360"/>
      </w:pPr>
    </w:lvl>
    <w:lvl w:ilvl="1" w:tplc="E7A2E5AE">
      <w:start w:val="1"/>
      <w:numFmt w:val="decimal"/>
      <w:lvlText w:val="%2."/>
      <w:lvlJc w:val="left"/>
      <w:pPr>
        <w:ind w:left="2085" w:hanging="1005"/>
      </w:pPr>
      <w:rPr>
        <w:rFonts w:hint="default"/>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3">
    <w:nsid w:val="3AB87065"/>
    <w:multiLevelType w:val="hybridMultilevel"/>
    <w:tmpl w:val="57B4161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3D300FEA"/>
    <w:multiLevelType w:val="hybridMultilevel"/>
    <w:tmpl w:val="26D4E46C"/>
    <w:lvl w:ilvl="0" w:tplc="8AE604D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nsid w:val="3E6A1EB9"/>
    <w:multiLevelType w:val="hybridMultilevel"/>
    <w:tmpl w:val="D3F2684A"/>
    <w:lvl w:ilvl="0" w:tplc="9C6081D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nsid w:val="3E9101E7"/>
    <w:multiLevelType w:val="hybridMultilevel"/>
    <w:tmpl w:val="AD702556"/>
    <w:lvl w:ilvl="0" w:tplc="DDA6B3E4">
      <w:start w:val="1"/>
      <w:numFmt w:val="lowerLetter"/>
      <w:lvlText w:val="%1)"/>
      <w:lvlJc w:val="left"/>
      <w:pPr>
        <w:ind w:left="936" w:hanging="360"/>
      </w:pPr>
      <w:rPr>
        <w:rFonts w:hint="default"/>
        <w:color w:val="00000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40997153"/>
    <w:multiLevelType w:val="hybridMultilevel"/>
    <w:tmpl w:val="681E9FF8"/>
    <w:lvl w:ilvl="0" w:tplc="5C0CB3D4">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172B34"/>
    <w:multiLevelType w:val="hybridMultilevel"/>
    <w:tmpl w:val="659EBD0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45436BB5"/>
    <w:multiLevelType w:val="hybridMultilevel"/>
    <w:tmpl w:val="204C4DCE"/>
    <w:lvl w:ilvl="0" w:tplc="2B0278D0">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nsid w:val="54E935FA"/>
    <w:multiLevelType w:val="hybridMultilevel"/>
    <w:tmpl w:val="D738FFAE"/>
    <w:lvl w:ilvl="0" w:tplc="A60CC6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nsid w:val="54EB0EF7"/>
    <w:multiLevelType w:val="hybridMultilevel"/>
    <w:tmpl w:val="19DC5C96"/>
    <w:lvl w:ilvl="0" w:tplc="8AE604D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nsid w:val="56B81872"/>
    <w:multiLevelType w:val="hybridMultilevel"/>
    <w:tmpl w:val="5BFEA648"/>
    <w:lvl w:ilvl="0" w:tplc="2AFC68A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nsid w:val="581C7276"/>
    <w:multiLevelType w:val="hybridMultilevel"/>
    <w:tmpl w:val="26D4E46C"/>
    <w:lvl w:ilvl="0" w:tplc="8AE604D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nsid w:val="5C8A6A3E"/>
    <w:multiLevelType w:val="hybridMultilevel"/>
    <w:tmpl w:val="F4389476"/>
    <w:lvl w:ilvl="0" w:tplc="911C8364">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nsid w:val="5CC9656A"/>
    <w:multiLevelType w:val="hybridMultilevel"/>
    <w:tmpl w:val="C9B8320A"/>
    <w:lvl w:ilvl="0" w:tplc="DDA6B3E4">
      <w:start w:val="1"/>
      <w:numFmt w:val="lowerLetter"/>
      <w:lvlText w:val="%1)"/>
      <w:lvlJc w:val="left"/>
      <w:pPr>
        <w:ind w:left="720" w:hanging="360"/>
      </w:pPr>
      <w:rPr>
        <w:rFont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251DC1"/>
    <w:multiLevelType w:val="hybridMultilevel"/>
    <w:tmpl w:val="05865FAC"/>
    <w:lvl w:ilvl="0" w:tplc="E3B680C2">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nsid w:val="5E011F74"/>
    <w:multiLevelType w:val="hybridMultilevel"/>
    <w:tmpl w:val="06241486"/>
    <w:lvl w:ilvl="0" w:tplc="9C06FD4A">
      <w:start w:val="1"/>
      <w:numFmt w:val="decimal"/>
      <w:lvlText w:val="%1."/>
      <w:lvlJc w:val="left"/>
      <w:pPr>
        <w:tabs>
          <w:tab w:val="num" w:pos="928"/>
        </w:tabs>
        <w:ind w:left="928" w:hanging="360"/>
      </w:pPr>
      <w:rPr>
        <w:color w:val="000000"/>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28">
    <w:nsid w:val="5F260DCD"/>
    <w:multiLevelType w:val="hybridMultilevel"/>
    <w:tmpl w:val="B90A3142"/>
    <w:lvl w:ilvl="0" w:tplc="042A000F">
      <w:start w:val="1"/>
      <w:numFmt w:val="decimal"/>
      <w:lvlText w:val="%1."/>
      <w:lvlJc w:val="left"/>
      <w:pPr>
        <w:tabs>
          <w:tab w:val="num" w:pos="1287"/>
        </w:tabs>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nsid w:val="5F9051DA"/>
    <w:multiLevelType w:val="hybridMultilevel"/>
    <w:tmpl w:val="BC8CB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F70DA4"/>
    <w:multiLevelType w:val="hybridMultilevel"/>
    <w:tmpl w:val="DDD24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C57442"/>
    <w:multiLevelType w:val="hybridMultilevel"/>
    <w:tmpl w:val="9AAA1BB6"/>
    <w:lvl w:ilvl="0" w:tplc="042A000F">
      <w:start w:val="1"/>
      <w:numFmt w:val="decimal"/>
      <w:lvlText w:val="%1."/>
      <w:lvlJc w:val="left"/>
      <w:pPr>
        <w:tabs>
          <w:tab w:val="num" w:pos="1287"/>
        </w:tabs>
        <w:ind w:left="1287" w:hanging="360"/>
      </w:pPr>
    </w:lvl>
    <w:lvl w:ilvl="1" w:tplc="042A000F">
      <w:start w:val="1"/>
      <w:numFmt w:val="decimal"/>
      <w:lvlText w:val="%2."/>
      <w:lvlJc w:val="left"/>
      <w:pPr>
        <w:ind w:left="990" w:hanging="360"/>
      </w:pPr>
      <w:rPr>
        <w:rFonts w:hint="default"/>
      </w:r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nsid w:val="68607062"/>
    <w:multiLevelType w:val="hybridMultilevel"/>
    <w:tmpl w:val="EEDC16FE"/>
    <w:lvl w:ilvl="0" w:tplc="9614EBD6">
      <w:start w:val="1"/>
      <w:numFmt w:val="decimal"/>
      <w:lvlText w:val="%1."/>
      <w:lvlJc w:val="left"/>
      <w:pPr>
        <w:tabs>
          <w:tab w:val="num" w:pos="1014"/>
        </w:tabs>
        <w:ind w:left="1014" w:hanging="360"/>
      </w:pPr>
      <w:rPr>
        <w:rFonts w:hint="default"/>
      </w:rPr>
    </w:lvl>
    <w:lvl w:ilvl="1" w:tplc="04090019" w:tentative="1">
      <w:start w:val="1"/>
      <w:numFmt w:val="lowerLetter"/>
      <w:lvlText w:val="%2."/>
      <w:lvlJc w:val="left"/>
      <w:pPr>
        <w:tabs>
          <w:tab w:val="num" w:pos="1734"/>
        </w:tabs>
        <w:ind w:left="1734" w:hanging="360"/>
      </w:pPr>
    </w:lvl>
    <w:lvl w:ilvl="2" w:tplc="0409001B" w:tentative="1">
      <w:start w:val="1"/>
      <w:numFmt w:val="lowerRoman"/>
      <w:lvlText w:val="%3."/>
      <w:lvlJc w:val="right"/>
      <w:pPr>
        <w:tabs>
          <w:tab w:val="num" w:pos="2454"/>
        </w:tabs>
        <w:ind w:left="2454" w:hanging="180"/>
      </w:pPr>
    </w:lvl>
    <w:lvl w:ilvl="3" w:tplc="0409000F" w:tentative="1">
      <w:start w:val="1"/>
      <w:numFmt w:val="decimal"/>
      <w:lvlText w:val="%4."/>
      <w:lvlJc w:val="left"/>
      <w:pPr>
        <w:tabs>
          <w:tab w:val="num" w:pos="3174"/>
        </w:tabs>
        <w:ind w:left="3174" w:hanging="360"/>
      </w:pPr>
    </w:lvl>
    <w:lvl w:ilvl="4" w:tplc="04090019" w:tentative="1">
      <w:start w:val="1"/>
      <w:numFmt w:val="lowerLetter"/>
      <w:lvlText w:val="%5."/>
      <w:lvlJc w:val="left"/>
      <w:pPr>
        <w:tabs>
          <w:tab w:val="num" w:pos="3894"/>
        </w:tabs>
        <w:ind w:left="3894" w:hanging="360"/>
      </w:pPr>
    </w:lvl>
    <w:lvl w:ilvl="5" w:tplc="0409001B" w:tentative="1">
      <w:start w:val="1"/>
      <w:numFmt w:val="lowerRoman"/>
      <w:lvlText w:val="%6."/>
      <w:lvlJc w:val="right"/>
      <w:pPr>
        <w:tabs>
          <w:tab w:val="num" w:pos="4614"/>
        </w:tabs>
        <w:ind w:left="4614" w:hanging="180"/>
      </w:pPr>
    </w:lvl>
    <w:lvl w:ilvl="6" w:tplc="0409000F" w:tentative="1">
      <w:start w:val="1"/>
      <w:numFmt w:val="decimal"/>
      <w:lvlText w:val="%7."/>
      <w:lvlJc w:val="left"/>
      <w:pPr>
        <w:tabs>
          <w:tab w:val="num" w:pos="5334"/>
        </w:tabs>
        <w:ind w:left="5334" w:hanging="360"/>
      </w:pPr>
    </w:lvl>
    <w:lvl w:ilvl="7" w:tplc="04090019" w:tentative="1">
      <w:start w:val="1"/>
      <w:numFmt w:val="lowerLetter"/>
      <w:lvlText w:val="%8."/>
      <w:lvlJc w:val="left"/>
      <w:pPr>
        <w:tabs>
          <w:tab w:val="num" w:pos="6054"/>
        </w:tabs>
        <w:ind w:left="6054" w:hanging="360"/>
      </w:pPr>
    </w:lvl>
    <w:lvl w:ilvl="8" w:tplc="0409001B" w:tentative="1">
      <w:start w:val="1"/>
      <w:numFmt w:val="lowerRoman"/>
      <w:lvlText w:val="%9."/>
      <w:lvlJc w:val="right"/>
      <w:pPr>
        <w:tabs>
          <w:tab w:val="num" w:pos="6774"/>
        </w:tabs>
        <w:ind w:left="6774" w:hanging="180"/>
      </w:pPr>
    </w:lvl>
  </w:abstractNum>
  <w:abstractNum w:abstractNumId="33">
    <w:nsid w:val="7002580C"/>
    <w:multiLevelType w:val="hybridMultilevel"/>
    <w:tmpl w:val="09765044"/>
    <w:lvl w:ilvl="0" w:tplc="C7A2460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nsid w:val="707C15D5"/>
    <w:multiLevelType w:val="hybridMultilevel"/>
    <w:tmpl w:val="BE6E02EC"/>
    <w:lvl w:ilvl="0" w:tplc="901CFD4A">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5">
    <w:nsid w:val="75702BCB"/>
    <w:multiLevelType w:val="hybridMultilevel"/>
    <w:tmpl w:val="DE3C683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nsid w:val="7B4718F0"/>
    <w:multiLevelType w:val="hybridMultilevel"/>
    <w:tmpl w:val="023ABC36"/>
    <w:lvl w:ilvl="0" w:tplc="042A000F">
      <w:start w:val="1"/>
      <w:numFmt w:val="decimal"/>
      <w:lvlText w:val="%1."/>
      <w:lvlJc w:val="left"/>
      <w:pPr>
        <w:tabs>
          <w:tab w:val="num" w:pos="928"/>
        </w:tabs>
        <w:ind w:left="928" w:hanging="360"/>
      </w:pPr>
    </w:lvl>
    <w:lvl w:ilvl="1" w:tplc="042A0019">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7">
    <w:nsid w:val="7C046719"/>
    <w:multiLevelType w:val="hybridMultilevel"/>
    <w:tmpl w:val="086C5DD8"/>
    <w:lvl w:ilvl="0" w:tplc="ABBE3BF2">
      <w:start w:val="1"/>
      <w:numFmt w:val="decimal"/>
      <w:lvlText w:val="%1."/>
      <w:lvlJc w:val="left"/>
      <w:pPr>
        <w:ind w:left="904" w:hanging="360"/>
      </w:pPr>
      <w:rPr>
        <w:rFonts w:hint="default"/>
      </w:rPr>
    </w:lvl>
    <w:lvl w:ilvl="1" w:tplc="04090019" w:tentative="1">
      <w:start w:val="1"/>
      <w:numFmt w:val="lowerLetter"/>
      <w:lvlText w:val="%2."/>
      <w:lvlJc w:val="left"/>
      <w:pPr>
        <w:ind w:left="1624" w:hanging="360"/>
      </w:pPr>
    </w:lvl>
    <w:lvl w:ilvl="2" w:tplc="0409001B" w:tentative="1">
      <w:start w:val="1"/>
      <w:numFmt w:val="lowerRoman"/>
      <w:lvlText w:val="%3."/>
      <w:lvlJc w:val="right"/>
      <w:pPr>
        <w:ind w:left="2344" w:hanging="180"/>
      </w:pPr>
    </w:lvl>
    <w:lvl w:ilvl="3" w:tplc="0409000F" w:tentative="1">
      <w:start w:val="1"/>
      <w:numFmt w:val="decimal"/>
      <w:lvlText w:val="%4."/>
      <w:lvlJc w:val="left"/>
      <w:pPr>
        <w:ind w:left="3064" w:hanging="360"/>
      </w:pPr>
    </w:lvl>
    <w:lvl w:ilvl="4" w:tplc="04090019" w:tentative="1">
      <w:start w:val="1"/>
      <w:numFmt w:val="lowerLetter"/>
      <w:lvlText w:val="%5."/>
      <w:lvlJc w:val="left"/>
      <w:pPr>
        <w:ind w:left="3784" w:hanging="360"/>
      </w:pPr>
    </w:lvl>
    <w:lvl w:ilvl="5" w:tplc="0409001B" w:tentative="1">
      <w:start w:val="1"/>
      <w:numFmt w:val="lowerRoman"/>
      <w:lvlText w:val="%6."/>
      <w:lvlJc w:val="right"/>
      <w:pPr>
        <w:ind w:left="4504" w:hanging="180"/>
      </w:pPr>
    </w:lvl>
    <w:lvl w:ilvl="6" w:tplc="0409000F" w:tentative="1">
      <w:start w:val="1"/>
      <w:numFmt w:val="decimal"/>
      <w:lvlText w:val="%7."/>
      <w:lvlJc w:val="left"/>
      <w:pPr>
        <w:ind w:left="5224" w:hanging="360"/>
      </w:pPr>
    </w:lvl>
    <w:lvl w:ilvl="7" w:tplc="04090019" w:tentative="1">
      <w:start w:val="1"/>
      <w:numFmt w:val="lowerLetter"/>
      <w:lvlText w:val="%8."/>
      <w:lvlJc w:val="left"/>
      <w:pPr>
        <w:ind w:left="5944" w:hanging="360"/>
      </w:pPr>
    </w:lvl>
    <w:lvl w:ilvl="8" w:tplc="0409001B" w:tentative="1">
      <w:start w:val="1"/>
      <w:numFmt w:val="lowerRoman"/>
      <w:lvlText w:val="%9."/>
      <w:lvlJc w:val="right"/>
      <w:pPr>
        <w:ind w:left="6664" w:hanging="180"/>
      </w:pPr>
    </w:lvl>
  </w:abstractNum>
  <w:abstractNum w:abstractNumId="38">
    <w:nsid w:val="7C49563F"/>
    <w:multiLevelType w:val="hybridMultilevel"/>
    <w:tmpl w:val="17129272"/>
    <w:lvl w:ilvl="0" w:tplc="8AE604D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9">
    <w:nsid w:val="7D6C7F25"/>
    <w:multiLevelType w:val="hybridMultilevel"/>
    <w:tmpl w:val="98B01930"/>
    <w:lvl w:ilvl="0" w:tplc="D80A7B0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32"/>
  </w:num>
  <w:num w:numId="2">
    <w:abstractNumId w:val="37"/>
  </w:num>
  <w:num w:numId="3">
    <w:abstractNumId w:val="10"/>
  </w:num>
  <w:num w:numId="4">
    <w:abstractNumId w:val="27"/>
  </w:num>
  <w:num w:numId="5">
    <w:abstractNumId w:val="3"/>
  </w:num>
  <w:num w:numId="6">
    <w:abstractNumId w:val="31"/>
  </w:num>
  <w:num w:numId="7">
    <w:abstractNumId w:val="12"/>
  </w:num>
  <w:num w:numId="8">
    <w:abstractNumId w:val="35"/>
  </w:num>
  <w:num w:numId="9">
    <w:abstractNumId w:val="6"/>
  </w:num>
  <w:num w:numId="10">
    <w:abstractNumId w:val="20"/>
  </w:num>
  <w:num w:numId="11">
    <w:abstractNumId w:val="36"/>
  </w:num>
  <w:num w:numId="12">
    <w:abstractNumId w:val="28"/>
  </w:num>
  <w:num w:numId="13">
    <w:abstractNumId w:val="33"/>
  </w:num>
  <w:num w:numId="14">
    <w:abstractNumId w:val="19"/>
  </w:num>
  <w:num w:numId="15">
    <w:abstractNumId w:val="2"/>
  </w:num>
  <w:num w:numId="16">
    <w:abstractNumId w:val="0"/>
  </w:num>
  <w:num w:numId="17">
    <w:abstractNumId w:val="1"/>
  </w:num>
  <w:num w:numId="18">
    <w:abstractNumId w:val="18"/>
  </w:num>
  <w:num w:numId="19">
    <w:abstractNumId w:val="22"/>
  </w:num>
  <w:num w:numId="20">
    <w:abstractNumId w:val="9"/>
  </w:num>
  <w:num w:numId="21">
    <w:abstractNumId w:val="16"/>
  </w:num>
  <w:num w:numId="22">
    <w:abstractNumId w:val="29"/>
  </w:num>
  <w:num w:numId="23">
    <w:abstractNumId w:val="25"/>
  </w:num>
  <w:num w:numId="24">
    <w:abstractNumId w:val="5"/>
  </w:num>
  <w:num w:numId="25">
    <w:abstractNumId w:val="30"/>
  </w:num>
  <w:num w:numId="26">
    <w:abstractNumId w:val="11"/>
  </w:num>
  <w:num w:numId="27">
    <w:abstractNumId w:val="14"/>
  </w:num>
  <w:num w:numId="28">
    <w:abstractNumId w:val="4"/>
  </w:num>
  <w:num w:numId="29">
    <w:abstractNumId w:val="23"/>
  </w:num>
  <w:num w:numId="30">
    <w:abstractNumId w:val="17"/>
  </w:num>
  <w:num w:numId="31">
    <w:abstractNumId w:val="34"/>
  </w:num>
  <w:num w:numId="32">
    <w:abstractNumId w:val="21"/>
  </w:num>
  <w:num w:numId="33">
    <w:abstractNumId w:val="39"/>
  </w:num>
  <w:num w:numId="34">
    <w:abstractNumId w:val="38"/>
  </w:num>
  <w:num w:numId="35">
    <w:abstractNumId w:val="24"/>
  </w:num>
  <w:num w:numId="36">
    <w:abstractNumId w:val="26"/>
  </w:num>
  <w:num w:numId="37">
    <w:abstractNumId w:val="7"/>
  </w:num>
  <w:num w:numId="38">
    <w:abstractNumId w:val="13"/>
  </w:num>
  <w:num w:numId="39">
    <w:abstractNumId w:val="8"/>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835"/>
    <w:rsid w:val="00017FDD"/>
    <w:rsid w:val="00070E2B"/>
    <w:rsid w:val="000C4BA4"/>
    <w:rsid w:val="000E03D2"/>
    <w:rsid w:val="000E2C77"/>
    <w:rsid w:val="0010352E"/>
    <w:rsid w:val="00141EF0"/>
    <w:rsid w:val="0014586A"/>
    <w:rsid w:val="00170243"/>
    <w:rsid w:val="00181210"/>
    <w:rsid w:val="0019119B"/>
    <w:rsid w:val="001923B8"/>
    <w:rsid w:val="00197FE0"/>
    <w:rsid w:val="001A7A18"/>
    <w:rsid w:val="001B0C15"/>
    <w:rsid w:val="001C6922"/>
    <w:rsid w:val="001D1DC8"/>
    <w:rsid w:val="001E73FE"/>
    <w:rsid w:val="002506EB"/>
    <w:rsid w:val="00262A30"/>
    <w:rsid w:val="00262F94"/>
    <w:rsid w:val="00265473"/>
    <w:rsid w:val="00266416"/>
    <w:rsid w:val="0027051E"/>
    <w:rsid w:val="0027212D"/>
    <w:rsid w:val="00286DA9"/>
    <w:rsid w:val="00287100"/>
    <w:rsid w:val="00290771"/>
    <w:rsid w:val="002A63EF"/>
    <w:rsid w:val="002C33FC"/>
    <w:rsid w:val="002F1738"/>
    <w:rsid w:val="002F5B72"/>
    <w:rsid w:val="003022DB"/>
    <w:rsid w:val="00312675"/>
    <w:rsid w:val="00312FD5"/>
    <w:rsid w:val="00326945"/>
    <w:rsid w:val="00345668"/>
    <w:rsid w:val="00351AC5"/>
    <w:rsid w:val="00381433"/>
    <w:rsid w:val="003927D0"/>
    <w:rsid w:val="003B3524"/>
    <w:rsid w:val="003C07A6"/>
    <w:rsid w:val="003C110F"/>
    <w:rsid w:val="003D36EB"/>
    <w:rsid w:val="003E21C5"/>
    <w:rsid w:val="003E28EC"/>
    <w:rsid w:val="0040766E"/>
    <w:rsid w:val="004160A8"/>
    <w:rsid w:val="004621D5"/>
    <w:rsid w:val="004625F3"/>
    <w:rsid w:val="0048688D"/>
    <w:rsid w:val="00491836"/>
    <w:rsid w:val="004B6E8B"/>
    <w:rsid w:val="004C0522"/>
    <w:rsid w:val="004C0532"/>
    <w:rsid w:val="004D0BE3"/>
    <w:rsid w:val="004D631C"/>
    <w:rsid w:val="004F0DBB"/>
    <w:rsid w:val="004F31C3"/>
    <w:rsid w:val="005103A1"/>
    <w:rsid w:val="00513E46"/>
    <w:rsid w:val="00517D0B"/>
    <w:rsid w:val="0052186C"/>
    <w:rsid w:val="00524715"/>
    <w:rsid w:val="0053424F"/>
    <w:rsid w:val="0053588C"/>
    <w:rsid w:val="00550F0B"/>
    <w:rsid w:val="00556CF6"/>
    <w:rsid w:val="00557821"/>
    <w:rsid w:val="005670A2"/>
    <w:rsid w:val="005B4C42"/>
    <w:rsid w:val="005C061A"/>
    <w:rsid w:val="005C0D19"/>
    <w:rsid w:val="005E2BCF"/>
    <w:rsid w:val="005F3011"/>
    <w:rsid w:val="005F4102"/>
    <w:rsid w:val="005F7FED"/>
    <w:rsid w:val="00604A0C"/>
    <w:rsid w:val="00610D34"/>
    <w:rsid w:val="0063426E"/>
    <w:rsid w:val="006375C8"/>
    <w:rsid w:val="00646BC7"/>
    <w:rsid w:val="0065770E"/>
    <w:rsid w:val="006625A6"/>
    <w:rsid w:val="006806BB"/>
    <w:rsid w:val="0069749D"/>
    <w:rsid w:val="006A1CA5"/>
    <w:rsid w:val="006A544D"/>
    <w:rsid w:val="006B2F40"/>
    <w:rsid w:val="006B790A"/>
    <w:rsid w:val="006C29FA"/>
    <w:rsid w:val="006C5FFF"/>
    <w:rsid w:val="006C692C"/>
    <w:rsid w:val="00701AFA"/>
    <w:rsid w:val="00715895"/>
    <w:rsid w:val="00724576"/>
    <w:rsid w:val="00734FA0"/>
    <w:rsid w:val="00741D10"/>
    <w:rsid w:val="007531D5"/>
    <w:rsid w:val="00753B5B"/>
    <w:rsid w:val="0076675A"/>
    <w:rsid w:val="00772EB3"/>
    <w:rsid w:val="00773DA9"/>
    <w:rsid w:val="007943EF"/>
    <w:rsid w:val="007E6FC1"/>
    <w:rsid w:val="007F3B3D"/>
    <w:rsid w:val="0080193E"/>
    <w:rsid w:val="00813FF3"/>
    <w:rsid w:val="008165A6"/>
    <w:rsid w:val="00827C77"/>
    <w:rsid w:val="00842D13"/>
    <w:rsid w:val="00843E4D"/>
    <w:rsid w:val="008473E0"/>
    <w:rsid w:val="00851D91"/>
    <w:rsid w:val="00867651"/>
    <w:rsid w:val="008730E9"/>
    <w:rsid w:val="00883194"/>
    <w:rsid w:val="00895A14"/>
    <w:rsid w:val="008B7D3A"/>
    <w:rsid w:val="008D24F9"/>
    <w:rsid w:val="008E4A37"/>
    <w:rsid w:val="008E5F51"/>
    <w:rsid w:val="009265ED"/>
    <w:rsid w:val="00927B4D"/>
    <w:rsid w:val="00963C46"/>
    <w:rsid w:val="00983608"/>
    <w:rsid w:val="00990424"/>
    <w:rsid w:val="009A69E1"/>
    <w:rsid w:val="009C2D8C"/>
    <w:rsid w:val="00A2755B"/>
    <w:rsid w:val="00A4376D"/>
    <w:rsid w:val="00A44DC8"/>
    <w:rsid w:val="00AA09F3"/>
    <w:rsid w:val="00AA4D48"/>
    <w:rsid w:val="00AB3F92"/>
    <w:rsid w:val="00AB44AB"/>
    <w:rsid w:val="00AC267A"/>
    <w:rsid w:val="00AC6558"/>
    <w:rsid w:val="00AF2835"/>
    <w:rsid w:val="00B06CF3"/>
    <w:rsid w:val="00B227A8"/>
    <w:rsid w:val="00B3127D"/>
    <w:rsid w:val="00B47597"/>
    <w:rsid w:val="00B5635B"/>
    <w:rsid w:val="00B6450A"/>
    <w:rsid w:val="00B77195"/>
    <w:rsid w:val="00B82362"/>
    <w:rsid w:val="00B829E0"/>
    <w:rsid w:val="00BA4638"/>
    <w:rsid w:val="00BB6E3D"/>
    <w:rsid w:val="00BE3F79"/>
    <w:rsid w:val="00BE74A0"/>
    <w:rsid w:val="00BF4B41"/>
    <w:rsid w:val="00C50290"/>
    <w:rsid w:val="00C8570B"/>
    <w:rsid w:val="00C85C9F"/>
    <w:rsid w:val="00CA4CC5"/>
    <w:rsid w:val="00CA7995"/>
    <w:rsid w:val="00CE3F38"/>
    <w:rsid w:val="00CE6720"/>
    <w:rsid w:val="00D042A5"/>
    <w:rsid w:val="00D266EE"/>
    <w:rsid w:val="00D41559"/>
    <w:rsid w:val="00D42325"/>
    <w:rsid w:val="00D5514A"/>
    <w:rsid w:val="00D62962"/>
    <w:rsid w:val="00D919E8"/>
    <w:rsid w:val="00DC07C6"/>
    <w:rsid w:val="00DC20E9"/>
    <w:rsid w:val="00DC5CBD"/>
    <w:rsid w:val="00DD4A4E"/>
    <w:rsid w:val="00DD6381"/>
    <w:rsid w:val="00DF6F8B"/>
    <w:rsid w:val="00E07D27"/>
    <w:rsid w:val="00E32AFE"/>
    <w:rsid w:val="00E85A18"/>
    <w:rsid w:val="00E97DD7"/>
    <w:rsid w:val="00EA482B"/>
    <w:rsid w:val="00EA5F35"/>
    <w:rsid w:val="00EA6A1A"/>
    <w:rsid w:val="00EB273C"/>
    <w:rsid w:val="00EB3906"/>
    <w:rsid w:val="00EF217F"/>
    <w:rsid w:val="00F049D6"/>
    <w:rsid w:val="00F66CCD"/>
    <w:rsid w:val="00F9217C"/>
    <w:rsid w:val="00F966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C881BA5D-1F0C-42B0-8010-67B13B0C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524"/>
    <w:rPr>
      <w:sz w:val="28"/>
      <w:szCs w:val="28"/>
    </w:rPr>
  </w:style>
  <w:style w:type="paragraph" w:styleId="Heading1">
    <w:name w:val="heading 1"/>
    <w:basedOn w:val="Normal"/>
    <w:next w:val="Normal"/>
    <w:link w:val="Heading1Char"/>
    <w:qFormat/>
    <w:rsid w:val="00741D10"/>
    <w:pPr>
      <w:keepNext/>
      <w:jc w:val="center"/>
      <w:outlineLvl w:val="0"/>
    </w:pPr>
    <w:rPr>
      <w:rFonts w:ascii=".VnTime" w:hAnsi=".VnTime"/>
      <w:b/>
      <w:szCs w:val="20"/>
    </w:rPr>
  </w:style>
  <w:style w:type="paragraph" w:styleId="Heading2">
    <w:name w:val="heading 2"/>
    <w:basedOn w:val="Normal"/>
    <w:next w:val="Normal"/>
    <w:link w:val="Heading2Char"/>
    <w:qFormat/>
    <w:rsid w:val="00741D10"/>
    <w:pPr>
      <w:keepNext/>
      <w:outlineLvl w:val="1"/>
    </w:pPr>
    <w:rPr>
      <w:rFonts w:ascii=".VnTime" w:hAnsi=".VnTime"/>
      <w:b/>
      <w:szCs w:val="20"/>
    </w:rPr>
  </w:style>
  <w:style w:type="paragraph" w:styleId="Heading3">
    <w:name w:val="heading 3"/>
    <w:basedOn w:val="Normal"/>
    <w:next w:val="Normal"/>
    <w:link w:val="Heading3Char"/>
    <w:qFormat/>
    <w:rsid w:val="00741D10"/>
    <w:pPr>
      <w:keepNext/>
      <w:jc w:val="both"/>
      <w:outlineLvl w:val="2"/>
    </w:pPr>
    <w:rPr>
      <w:rFonts w:ascii=".VnTime" w:hAnsi=".VnTime"/>
      <w:b/>
      <w:szCs w:val="20"/>
    </w:rPr>
  </w:style>
  <w:style w:type="paragraph" w:styleId="Heading4">
    <w:name w:val="heading 4"/>
    <w:basedOn w:val="Normal"/>
    <w:next w:val="Normal"/>
    <w:link w:val="Heading4Char"/>
    <w:qFormat/>
    <w:rsid w:val="00741D10"/>
    <w:pPr>
      <w:keepNext/>
      <w:jc w:val="both"/>
      <w:outlineLvl w:val="3"/>
    </w:pPr>
    <w:rPr>
      <w:rFonts w:ascii=".VnTime" w:hAnsi=".VnTime"/>
      <w:b/>
      <w:sz w:val="24"/>
      <w:szCs w:val="20"/>
    </w:rPr>
  </w:style>
  <w:style w:type="paragraph" w:styleId="Heading5">
    <w:name w:val="heading 5"/>
    <w:basedOn w:val="Normal"/>
    <w:next w:val="Normal"/>
    <w:link w:val="Heading5Char"/>
    <w:qFormat/>
    <w:rsid w:val="00741D10"/>
    <w:pPr>
      <w:keepNext/>
      <w:jc w:val="center"/>
      <w:outlineLvl w:val="4"/>
    </w:pPr>
    <w:rPr>
      <w:rFonts w:ascii=".VnTime" w:hAnsi=".VnTime"/>
      <w:b/>
      <w:sz w:val="24"/>
      <w:szCs w:val="20"/>
    </w:rPr>
  </w:style>
  <w:style w:type="paragraph" w:styleId="Heading6">
    <w:name w:val="heading 6"/>
    <w:basedOn w:val="Normal"/>
    <w:next w:val="Normal"/>
    <w:link w:val="Heading6Char"/>
    <w:qFormat/>
    <w:rsid w:val="00741D10"/>
    <w:pPr>
      <w:keepNext/>
      <w:jc w:val="center"/>
      <w:outlineLvl w:val="5"/>
    </w:pPr>
    <w:rPr>
      <w:rFonts w:ascii=".VnTime" w:hAnsi=".VnTime"/>
      <w:b/>
      <w:i/>
      <w:szCs w:val="20"/>
    </w:rPr>
  </w:style>
  <w:style w:type="paragraph" w:styleId="Heading7">
    <w:name w:val="heading 7"/>
    <w:basedOn w:val="Normal"/>
    <w:next w:val="Normal"/>
    <w:link w:val="Heading7Char"/>
    <w:qFormat/>
    <w:rsid w:val="00741D10"/>
    <w:pPr>
      <w:keepNext/>
      <w:jc w:val="both"/>
      <w:outlineLvl w:val="6"/>
    </w:pPr>
    <w:rPr>
      <w:rFonts w:ascii=".VnTime" w:hAnsi=".VnTime"/>
      <w:bCs/>
      <w:i/>
      <w:iCs/>
      <w:szCs w:val="20"/>
    </w:rPr>
  </w:style>
  <w:style w:type="paragraph" w:styleId="Heading8">
    <w:name w:val="heading 8"/>
    <w:basedOn w:val="Normal"/>
    <w:next w:val="Normal"/>
    <w:link w:val="Heading8Char"/>
    <w:qFormat/>
    <w:rsid w:val="00741D10"/>
    <w:pPr>
      <w:keepNext/>
      <w:jc w:val="both"/>
      <w:outlineLvl w:val="7"/>
    </w:pPr>
    <w:rPr>
      <w:rFonts w:ascii=".VnTime" w:hAnsi=".VnTime"/>
      <w:b/>
      <w:i/>
      <w:szCs w:val="20"/>
    </w:rPr>
  </w:style>
  <w:style w:type="paragraph" w:styleId="Heading9">
    <w:name w:val="heading 9"/>
    <w:basedOn w:val="Normal"/>
    <w:next w:val="Normal"/>
    <w:link w:val="Heading9Char"/>
    <w:qFormat/>
    <w:rsid w:val="000E2C77"/>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0E2C77"/>
    <w:pPr>
      <w:jc w:val="center"/>
    </w:pPr>
    <w:rPr>
      <w:rFonts w:ascii=".VnTimeH" w:hAnsi=".VnTimeH" w:cs=".VnTimeH"/>
      <w:b/>
      <w:bCs/>
    </w:rPr>
  </w:style>
  <w:style w:type="table" w:styleId="TableGrid">
    <w:name w:val="Table Grid"/>
    <w:basedOn w:val="TableNormal"/>
    <w:rsid w:val="000E2C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E2C77"/>
    <w:pPr>
      <w:tabs>
        <w:tab w:val="center" w:pos="4320"/>
        <w:tab w:val="right" w:pos="8640"/>
      </w:tabs>
    </w:pPr>
    <w:rPr>
      <w:sz w:val="24"/>
      <w:szCs w:val="24"/>
    </w:rPr>
  </w:style>
  <w:style w:type="character" w:styleId="PageNumber">
    <w:name w:val="page number"/>
    <w:basedOn w:val="DefaultParagraphFont"/>
    <w:rsid w:val="000E2C77"/>
  </w:style>
  <w:style w:type="paragraph" w:customStyle="1" w:styleId="Char">
    <w:name w:val="Char"/>
    <w:basedOn w:val="Normal"/>
    <w:semiHidden/>
    <w:rsid w:val="000E2C77"/>
    <w:pPr>
      <w:spacing w:after="160" w:line="240" w:lineRule="exact"/>
    </w:pPr>
    <w:rPr>
      <w:rFonts w:ascii="Arial" w:hAnsi="Arial" w:cs="Arial"/>
      <w:sz w:val="22"/>
      <w:szCs w:val="22"/>
    </w:rPr>
  </w:style>
  <w:style w:type="paragraph" w:customStyle="1" w:styleId="Char0">
    <w:name w:val="Char"/>
    <w:basedOn w:val="Normal"/>
    <w:semiHidden/>
    <w:rsid w:val="009C2D8C"/>
    <w:pPr>
      <w:spacing w:after="160" w:line="240" w:lineRule="exact"/>
    </w:pPr>
    <w:rPr>
      <w:rFonts w:ascii="Arial" w:hAnsi="Arial" w:cs="Arial"/>
      <w:sz w:val="22"/>
      <w:szCs w:val="22"/>
    </w:rPr>
  </w:style>
  <w:style w:type="paragraph" w:styleId="Footer">
    <w:name w:val="footer"/>
    <w:basedOn w:val="Normal"/>
    <w:link w:val="FooterChar"/>
    <w:uiPriority w:val="99"/>
    <w:rsid w:val="009C2D8C"/>
    <w:pPr>
      <w:tabs>
        <w:tab w:val="center" w:pos="4320"/>
        <w:tab w:val="right" w:pos="8640"/>
      </w:tabs>
    </w:pPr>
  </w:style>
  <w:style w:type="paragraph" w:customStyle="1" w:styleId="CharCharCharCharCharChar1CharCharCharCharCharCharCharCharCharCharCharCharCharCharChar">
    <w:name w:val="Char Char Char Char Char Char1 Char Char Char Char Char Char Char Char Char Char Char Char Char Char Char"/>
    <w:basedOn w:val="Normal"/>
    <w:semiHidden/>
    <w:rsid w:val="00715895"/>
    <w:pPr>
      <w:spacing w:after="160" w:line="240" w:lineRule="exact"/>
    </w:pPr>
    <w:rPr>
      <w:rFonts w:ascii="Arial" w:hAnsi="Arial" w:cs="Arial"/>
      <w:sz w:val="22"/>
      <w:szCs w:val="22"/>
    </w:rPr>
  </w:style>
  <w:style w:type="paragraph" w:customStyle="1" w:styleId="CharCharCharChar">
    <w:name w:val="Char Char Char Char"/>
    <w:basedOn w:val="Normal"/>
    <w:rsid w:val="005B4C42"/>
    <w:pPr>
      <w:spacing w:after="160" w:line="240" w:lineRule="exact"/>
    </w:pPr>
    <w:rPr>
      <w:rFonts w:ascii="Verdana" w:hAnsi="Verdana"/>
      <w:sz w:val="20"/>
      <w:szCs w:val="20"/>
    </w:rPr>
  </w:style>
  <w:style w:type="character" w:customStyle="1" w:styleId="SubtitleChar">
    <w:name w:val="Subtitle Char"/>
    <w:link w:val="Subtitle"/>
    <w:rsid w:val="00B6450A"/>
    <w:rPr>
      <w:rFonts w:ascii=".VnTimeH" w:hAnsi=".VnTimeH" w:cs=".VnTimeH"/>
      <w:b/>
      <w:bCs/>
      <w:sz w:val="28"/>
      <w:szCs w:val="28"/>
    </w:rPr>
  </w:style>
  <w:style w:type="character" w:customStyle="1" w:styleId="Heading1Char">
    <w:name w:val="Heading 1 Char"/>
    <w:basedOn w:val="DefaultParagraphFont"/>
    <w:link w:val="Heading1"/>
    <w:rsid w:val="00741D10"/>
    <w:rPr>
      <w:rFonts w:ascii=".VnTime" w:hAnsi=".VnTime"/>
      <w:b/>
      <w:sz w:val="28"/>
    </w:rPr>
  </w:style>
  <w:style w:type="character" w:customStyle="1" w:styleId="Heading2Char">
    <w:name w:val="Heading 2 Char"/>
    <w:basedOn w:val="DefaultParagraphFont"/>
    <w:link w:val="Heading2"/>
    <w:rsid w:val="00741D10"/>
    <w:rPr>
      <w:rFonts w:ascii=".VnTime" w:hAnsi=".VnTime"/>
      <w:b/>
      <w:sz w:val="28"/>
    </w:rPr>
  </w:style>
  <w:style w:type="character" w:customStyle="1" w:styleId="Heading3Char">
    <w:name w:val="Heading 3 Char"/>
    <w:basedOn w:val="DefaultParagraphFont"/>
    <w:link w:val="Heading3"/>
    <w:rsid w:val="00741D10"/>
    <w:rPr>
      <w:rFonts w:ascii=".VnTime" w:hAnsi=".VnTime"/>
      <w:b/>
      <w:sz w:val="28"/>
    </w:rPr>
  </w:style>
  <w:style w:type="character" w:customStyle="1" w:styleId="Heading4Char">
    <w:name w:val="Heading 4 Char"/>
    <w:basedOn w:val="DefaultParagraphFont"/>
    <w:link w:val="Heading4"/>
    <w:rsid w:val="00741D10"/>
    <w:rPr>
      <w:rFonts w:ascii=".VnTime" w:hAnsi=".VnTime"/>
      <w:b/>
      <w:sz w:val="24"/>
    </w:rPr>
  </w:style>
  <w:style w:type="character" w:customStyle="1" w:styleId="Heading5Char">
    <w:name w:val="Heading 5 Char"/>
    <w:basedOn w:val="DefaultParagraphFont"/>
    <w:link w:val="Heading5"/>
    <w:rsid w:val="00741D10"/>
    <w:rPr>
      <w:rFonts w:ascii=".VnTime" w:hAnsi=".VnTime"/>
      <w:b/>
      <w:sz w:val="24"/>
    </w:rPr>
  </w:style>
  <w:style w:type="character" w:customStyle="1" w:styleId="Heading6Char">
    <w:name w:val="Heading 6 Char"/>
    <w:basedOn w:val="DefaultParagraphFont"/>
    <w:link w:val="Heading6"/>
    <w:rsid w:val="00741D10"/>
    <w:rPr>
      <w:rFonts w:ascii=".VnTime" w:hAnsi=".VnTime"/>
      <w:b/>
      <w:i/>
      <w:sz w:val="28"/>
    </w:rPr>
  </w:style>
  <w:style w:type="character" w:customStyle="1" w:styleId="Heading7Char">
    <w:name w:val="Heading 7 Char"/>
    <w:basedOn w:val="DefaultParagraphFont"/>
    <w:link w:val="Heading7"/>
    <w:rsid w:val="00741D10"/>
    <w:rPr>
      <w:rFonts w:ascii=".VnTime" w:hAnsi=".VnTime"/>
      <w:bCs/>
      <w:i/>
      <w:iCs/>
      <w:sz w:val="28"/>
    </w:rPr>
  </w:style>
  <w:style w:type="character" w:customStyle="1" w:styleId="Heading8Char">
    <w:name w:val="Heading 8 Char"/>
    <w:basedOn w:val="DefaultParagraphFont"/>
    <w:link w:val="Heading8"/>
    <w:rsid w:val="00741D10"/>
    <w:rPr>
      <w:rFonts w:ascii=".VnTime" w:hAnsi=".VnTime"/>
      <w:b/>
      <w:i/>
      <w:sz w:val="28"/>
    </w:rPr>
  </w:style>
  <w:style w:type="numbering" w:customStyle="1" w:styleId="NoList1">
    <w:name w:val="No List1"/>
    <w:next w:val="NoList"/>
    <w:semiHidden/>
    <w:rsid w:val="00741D10"/>
  </w:style>
  <w:style w:type="paragraph" w:customStyle="1" w:styleId="Char1">
    <w:name w:val="Char"/>
    <w:basedOn w:val="Normal"/>
    <w:rsid w:val="00741D10"/>
    <w:pPr>
      <w:spacing w:after="160" w:line="240" w:lineRule="exact"/>
    </w:pPr>
    <w:rPr>
      <w:rFonts w:ascii="Tahoma" w:hAnsi="Tahoma"/>
      <w:sz w:val="20"/>
      <w:szCs w:val="20"/>
    </w:rPr>
  </w:style>
  <w:style w:type="character" w:customStyle="1" w:styleId="Heading9Char">
    <w:name w:val="Heading 9 Char"/>
    <w:link w:val="Heading9"/>
    <w:rsid w:val="00741D10"/>
    <w:rPr>
      <w:rFonts w:ascii="Arial" w:hAnsi="Arial" w:cs="Arial"/>
      <w:sz w:val="22"/>
      <w:szCs w:val="22"/>
    </w:rPr>
  </w:style>
  <w:style w:type="character" w:customStyle="1" w:styleId="HeaderChar">
    <w:name w:val="Header Char"/>
    <w:link w:val="Header"/>
    <w:uiPriority w:val="99"/>
    <w:rsid w:val="00741D10"/>
    <w:rPr>
      <w:sz w:val="24"/>
      <w:szCs w:val="24"/>
    </w:rPr>
  </w:style>
  <w:style w:type="character" w:customStyle="1" w:styleId="FooterChar">
    <w:name w:val="Footer Char"/>
    <w:link w:val="Footer"/>
    <w:uiPriority w:val="99"/>
    <w:rsid w:val="00741D10"/>
    <w:rPr>
      <w:sz w:val="28"/>
      <w:szCs w:val="28"/>
    </w:rPr>
  </w:style>
  <w:style w:type="paragraph" w:styleId="BodyText">
    <w:name w:val="Body Text"/>
    <w:basedOn w:val="Normal"/>
    <w:link w:val="BodyTextChar"/>
    <w:rsid w:val="00741D10"/>
    <w:pPr>
      <w:spacing w:before="100" w:line="276" w:lineRule="auto"/>
      <w:jc w:val="both"/>
    </w:pPr>
    <w:rPr>
      <w:rFonts w:ascii=".VnTime" w:hAnsi=".VnTime"/>
      <w:szCs w:val="20"/>
    </w:rPr>
  </w:style>
  <w:style w:type="character" w:customStyle="1" w:styleId="BodyTextChar">
    <w:name w:val="Body Text Char"/>
    <w:basedOn w:val="DefaultParagraphFont"/>
    <w:link w:val="BodyText"/>
    <w:rsid w:val="00741D10"/>
    <w:rPr>
      <w:rFonts w:ascii=".VnTime" w:hAnsi=".VnTime"/>
      <w:sz w:val="28"/>
    </w:rPr>
  </w:style>
  <w:style w:type="paragraph" w:styleId="BodyText2">
    <w:name w:val="Body Text 2"/>
    <w:basedOn w:val="Normal"/>
    <w:link w:val="BodyText2Char"/>
    <w:rsid w:val="00741D10"/>
    <w:pPr>
      <w:jc w:val="both"/>
    </w:pPr>
    <w:rPr>
      <w:rFonts w:ascii=".VnTime" w:hAnsi=".VnTime"/>
      <w:color w:val="FF0000"/>
      <w:szCs w:val="20"/>
    </w:rPr>
  </w:style>
  <w:style w:type="character" w:customStyle="1" w:styleId="BodyText2Char">
    <w:name w:val="Body Text 2 Char"/>
    <w:basedOn w:val="DefaultParagraphFont"/>
    <w:link w:val="BodyText2"/>
    <w:rsid w:val="00741D10"/>
    <w:rPr>
      <w:rFonts w:ascii=".VnTime" w:hAnsi=".VnTime"/>
      <w:color w:val="FF0000"/>
      <w:sz w:val="28"/>
    </w:rPr>
  </w:style>
  <w:style w:type="paragraph" w:styleId="BodyText3">
    <w:name w:val="Body Text 3"/>
    <w:basedOn w:val="Normal"/>
    <w:link w:val="BodyText3Char"/>
    <w:rsid w:val="00741D10"/>
    <w:pPr>
      <w:spacing w:before="120" w:line="288" w:lineRule="auto"/>
      <w:jc w:val="center"/>
    </w:pPr>
    <w:rPr>
      <w:rFonts w:ascii=".VnTime" w:hAnsi=".VnTime"/>
      <w:szCs w:val="20"/>
    </w:rPr>
  </w:style>
  <w:style w:type="character" w:customStyle="1" w:styleId="BodyText3Char">
    <w:name w:val="Body Text 3 Char"/>
    <w:basedOn w:val="DefaultParagraphFont"/>
    <w:link w:val="BodyText3"/>
    <w:rsid w:val="00741D10"/>
    <w:rPr>
      <w:rFonts w:ascii=".VnTime" w:hAnsi=".VnTime"/>
      <w:sz w:val="28"/>
    </w:rPr>
  </w:style>
  <w:style w:type="paragraph" w:styleId="BodyTextIndent">
    <w:name w:val="Body Text Indent"/>
    <w:basedOn w:val="Normal"/>
    <w:link w:val="BodyTextIndentChar"/>
    <w:rsid w:val="00741D10"/>
    <w:pPr>
      <w:ind w:firstLine="720"/>
      <w:jc w:val="both"/>
    </w:pPr>
    <w:rPr>
      <w:rFonts w:ascii=".VnTime" w:hAnsi=".VnTime"/>
      <w:szCs w:val="20"/>
    </w:rPr>
  </w:style>
  <w:style w:type="character" w:customStyle="1" w:styleId="BodyTextIndentChar">
    <w:name w:val="Body Text Indent Char"/>
    <w:basedOn w:val="DefaultParagraphFont"/>
    <w:link w:val="BodyTextIndent"/>
    <w:rsid w:val="00741D10"/>
    <w:rPr>
      <w:rFonts w:ascii=".VnTime" w:hAnsi=".VnTime"/>
      <w:sz w:val="28"/>
    </w:rPr>
  </w:style>
  <w:style w:type="paragraph" w:styleId="BodyTextIndent2">
    <w:name w:val="Body Text Indent 2"/>
    <w:basedOn w:val="Normal"/>
    <w:link w:val="BodyTextIndent2Char"/>
    <w:rsid w:val="00741D10"/>
    <w:pPr>
      <w:spacing w:before="120" w:line="360" w:lineRule="auto"/>
      <w:ind w:firstLine="720"/>
      <w:jc w:val="both"/>
    </w:pPr>
    <w:rPr>
      <w:rFonts w:ascii=".VnTime" w:hAnsi=".VnTime"/>
      <w:color w:val="000000"/>
      <w:sz w:val="26"/>
      <w:szCs w:val="20"/>
    </w:rPr>
  </w:style>
  <w:style w:type="character" w:customStyle="1" w:styleId="BodyTextIndent2Char">
    <w:name w:val="Body Text Indent 2 Char"/>
    <w:basedOn w:val="DefaultParagraphFont"/>
    <w:link w:val="BodyTextIndent2"/>
    <w:rsid w:val="00741D10"/>
    <w:rPr>
      <w:rFonts w:ascii=".VnTime" w:hAnsi=".VnTime"/>
      <w:color w:val="000000"/>
      <w:sz w:val="26"/>
    </w:rPr>
  </w:style>
  <w:style w:type="paragraph" w:styleId="Title">
    <w:name w:val="Title"/>
    <w:basedOn w:val="Normal"/>
    <w:link w:val="TitleChar"/>
    <w:qFormat/>
    <w:rsid w:val="00741D10"/>
    <w:pPr>
      <w:widowControl w:val="0"/>
      <w:ind w:right="-242"/>
      <w:jc w:val="center"/>
    </w:pPr>
    <w:rPr>
      <w:rFonts w:ascii=".VnTimeH" w:hAnsi=".VnTimeH"/>
      <w:b/>
      <w:color w:val="FF0000"/>
      <w:sz w:val="40"/>
      <w:szCs w:val="20"/>
    </w:rPr>
  </w:style>
  <w:style w:type="character" w:customStyle="1" w:styleId="TitleChar">
    <w:name w:val="Title Char"/>
    <w:basedOn w:val="DefaultParagraphFont"/>
    <w:link w:val="Title"/>
    <w:rsid w:val="00741D10"/>
    <w:rPr>
      <w:rFonts w:ascii=".VnTimeH" w:hAnsi=".VnTimeH"/>
      <w:b/>
      <w:color w:val="FF0000"/>
      <w:sz w:val="40"/>
    </w:rPr>
  </w:style>
  <w:style w:type="paragraph" w:styleId="BlockText">
    <w:name w:val="Block Text"/>
    <w:basedOn w:val="Normal"/>
    <w:rsid w:val="00741D10"/>
    <w:pPr>
      <w:ind w:left="90" w:right="290"/>
    </w:pPr>
    <w:rPr>
      <w:rFonts w:ascii=".VnTime" w:hAnsi=".VnTime"/>
      <w:sz w:val="22"/>
      <w:szCs w:val="20"/>
    </w:rPr>
  </w:style>
  <w:style w:type="paragraph" w:styleId="FootnoteText">
    <w:name w:val="footnote text"/>
    <w:basedOn w:val="Normal"/>
    <w:link w:val="FootnoteTextChar"/>
    <w:semiHidden/>
    <w:rsid w:val="00741D10"/>
    <w:rPr>
      <w:sz w:val="20"/>
      <w:szCs w:val="20"/>
    </w:rPr>
  </w:style>
  <w:style w:type="character" w:customStyle="1" w:styleId="FootnoteTextChar">
    <w:name w:val="Footnote Text Char"/>
    <w:basedOn w:val="DefaultParagraphFont"/>
    <w:link w:val="FootnoteText"/>
    <w:semiHidden/>
    <w:rsid w:val="00741D10"/>
  </w:style>
  <w:style w:type="paragraph" w:styleId="BodyTextIndent3">
    <w:name w:val="Body Text Indent 3"/>
    <w:basedOn w:val="Normal"/>
    <w:link w:val="BodyTextIndent3Char"/>
    <w:rsid w:val="00741D10"/>
    <w:pPr>
      <w:ind w:firstLine="720"/>
      <w:jc w:val="both"/>
    </w:pPr>
    <w:rPr>
      <w:rFonts w:ascii=".VnTime" w:hAnsi=".VnTime"/>
      <w:i/>
      <w:iCs/>
      <w:szCs w:val="20"/>
    </w:rPr>
  </w:style>
  <w:style w:type="character" w:customStyle="1" w:styleId="BodyTextIndent3Char">
    <w:name w:val="Body Text Indent 3 Char"/>
    <w:basedOn w:val="DefaultParagraphFont"/>
    <w:link w:val="BodyTextIndent3"/>
    <w:rsid w:val="00741D10"/>
    <w:rPr>
      <w:rFonts w:ascii=".VnTime" w:hAnsi=".VnTime"/>
      <w:i/>
      <w:iCs/>
      <w:sz w:val="28"/>
    </w:rPr>
  </w:style>
  <w:style w:type="paragraph" w:styleId="Index1">
    <w:name w:val="index 1"/>
    <w:basedOn w:val="Normal"/>
    <w:next w:val="Normal"/>
    <w:autoRedefine/>
    <w:semiHidden/>
    <w:rsid w:val="00741D10"/>
    <w:pPr>
      <w:ind w:left="280" w:hanging="280"/>
    </w:pPr>
    <w:rPr>
      <w:rFonts w:ascii=".VnTime" w:hAnsi=".VnTime"/>
      <w:szCs w:val="20"/>
    </w:rPr>
  </w:style>
  <w:style w:type="paragraph" w:customStyle="1" w:styleId="3">
    <w:name w:val="3"/>
    <w:basedOn w:val="Normal"/>
    <w:rsid w:val="00741D10"/>
    <w:pPr>
      <w:spacing w:before="80" w:after="80" w:line="288" w:lineRule="auto"/>
      <w:ind w:firstLine="284"/>
      <w:jc w:val="both"/>
      <w:outlineLvl w:val="1"/>
    </w:pPr>
    <w:rPr>
      <w:b/>
      <w:sz w:val="26"/>
      <w:szCs w:val="26"/>
    </w:rPr>
  </w:style>
  <w:style w:type="paragraph" w:styleId="BalloonText">
    <w:name w:val="Balloon Text"/>
    <w:basedOn w:val="Normal"/>
    <w:link w:val="BalloonTextChar"/>
    <w:semiHidden/>
    <w:rsid w:val="00741D10"/>
    <w:rPr>
      <w:rFonts w:ascii="Tahoma" w:hAnsi="Tahoma" w:cs="Tahoma"/>
      <w:sz w:val="16"/>
      <w:szCs w:val="16"/>
    </w:rPr>
  </w:style>
  <w:style w:type="character" w:customStyle="1" w:styleId="BalloonTextChar">
    <w:name w:val="Balloon Text Char"/>
    <w:basedOn w:val="DefaultParagraphFont"/>
    <w:link w:val="BalloonText"/>
    <w:semiHidden/>
    <w:rsid w:val="00741D10"/>
    <w:rPr>
      <w:rFonts w:ascii="Tahoma" w:hAnsi="Tahoma" w:cs="Tahoma"/>
      <w:sz w:val="16"/>
      <w:szCs w:val="16"/>
    </w:rPr>
  </w:style>
  <w:style w:type="paragraph" w:customStyle="1" w:styleId="PhanI-new">
    <w:name w:val="PhanI-new"/>
    <w:basedOn w:val="Normal"/>
    <w:rsid w:val="00741D10"/>
    <w:pPr>
      <w:spacing w:before="120" w:after="120" w:line="288" w:lineRule="auto"/>
      <w:jc w:val="both"/>
    </w:pPr>
    <w:rPr>
      <w:b/>
      <w:szCs w:val="24"/>
      <w:lang w:bidi="en-US"/>
    </w:rPr>
  </w:style>
  <w:style w:type="paragraph" w:customStyle="1" w:styleId="phan1-new">
    <w:name w:val="phan1-new"/>
    <w:basedOn w:val="Normal"/>
    <w:rsid w:val="00741D10"/>
    <w:pPr>
      <w:spacing w:before="120" w:after="40" w:line="288" w:lineRule="auto"/>
      <w:ind w:firstLine="284"/>
      <w:jc w:val="both"/>
    </w:pPr>
    <w:rPr>
      <w:b/>
      <w:sz w:val="26"/>
      <w:szCs w:val="24"/>
      <w:lang w:bidi="en-US"/>
    </w:rPr>
  </w:style>
  <w:style w:type="paragraph" w:customStyle="1" w:styleId="ColorfulList-Accent11">
    <w:name w:val="Colorful List - Accent 11"/>
    <w:basedOn w:val="Normal"/>
    <w:uiPriority w:val="34"/>
    <w:qFormat/>
    <w:rsid w:val="00741D10"/>
    <w:pPr>
      <w:ind w:left="720"/>
      <w:contextualSpacing/>
    </w:pPr>
    <w:rPr>
      <w:rFonts w:ascii="Calibri" w:hAnsi="Calibri"/>
      <w:sz w:val="24"/>
      <w:szCs w:val="24"/>
      <w:lang w:bidi="en-US"/>
    </w:rPr>
  </w:style>
  <w:style w:type="paragraph" w:customStyle="1" w:styleId="NoSpacing1">
    <w:name w:val="No Spacing1"/>
    <w:basedOn w:val="Normal"/>
    <w:qFormat/>
    <w:rsid w:val="00741D10"/>
    <w:rPr>
      <w:rFonts w:ascii="Calibri" w:hAnsi="Calibri"/>
      <w:sz w:val="24"/>
      <w:szCs w:val="32"/>
      <w:lang w:bidi="en-US"/>
    </w:rPr>
  </w:style>
  <w:style w:type="paragraph" w:customStyle="1" w:styleId="ColorfulGrid-Accent11">
    <w:name w:val="Colorful Grid - Accent 11"/>
    <w:basedOn w:val="Normal"/>
    <w:next w:val="Normal"/>
    <w:link w:val="ColorfulGrid-Accent1Char"/>
    <w:qFormat/>
    <w:rsid w:val="00741D10"/>
    <w:rPr>
      <w:rFonts w:ascii="Calibri" w:hAnsi="Calibri"/>
      <w:i/>
      <w:sz w:val="24"/>
      <w:szCs w:val="24"/>
      <w:lang w:bidi="en-US"/>
    </w:rPr>
  </w:style>
  <w:style w:type="character" w:customStyle="1" w:styleId="ColorfulGrid-Accent1Char">
    <w:name w:val="Colorful Grid - Accent 1 Char"/>
    <w:link w:val="ColorfulGrid-Accent11"/>
    <w:rsid w:val="00741D10"/>
    <w:rPr>
      <w:rFonts w:ascii="Calibri" w:hAnsi="Calibri"/>
      <w:i/>
      <w:sz w:val="24"/>
      <w:szCs w:val="24"/>
      <w:lang w:bidi="en-US"/>
    </w:rPr>
  </w:style>
  <w:style w:type="paragraph" w:customStyle="1" w:styleId="LightShading-Accent21">
    <w:name w:val="Light Shading - Accent 21"/>
    <w:basedOn w:val="Normal"/>
    <w:next w:val="Normal"/>
    <w:link w:val="LightShading-Accent2Char"/>
    <w:qFormat/>
    <w:rsid w:val="00741D10"/>
    <w:pPr>
      <w:ind w:left="720" w:right="720"/>
    </w:pPr>
    <w:rPr>
      <w:rFonts w:ascii="Calibri" w:hAnsi="Calibri"/>
      <w:b/>
      <w:i/>
      <w:sz w:val="24"/>
      <w:szCs w:val="22"/>
      <w:lang w:bidi="en-US"/>
    </w:rPr>
  </w:style>
  <w:style w:type="character" w:customStyle="1" w:styleId="LightShading-Accent2Char">
    <w:name w:val="Light Shading - Accent 2 Char"/>
    <w:link w:val="LightShading-Accent21"/>
    <w:rsid w:val="00741D10"/>
    <w:rPr>
      <w:rFonts w:ascii="Calibri" w:hAnsi="Calibri"/>
      <w:b/>
      <w:i/>
      <w:sz w:val="24"/>
      <w:szCs w:val="22"/>
      <w:lang w:bidi="en-US"/>
    </w:rPr>
  </w:style>
  <w:style w:type="paragraph" w:customStyle="1" w:styleId="TOCHeading1">
    <w:name w:val="TOC Heading1"/>
    <w:basedOn w:val="Heading1"/>
    <w:next w:val="Normal"/>
    <w:qFormat/>
    <w:rsid w:val="00741D10"/>
    <w:pPr>
      <w:spacing w:before="240" w:after="60"/>
      <w:jc w:val="left"/>
      <w:outlineLvl w:val="9"/>
    </w:pPr>
    <w:rPr>
      <w:rFonts w:ascii="Cambria" w:hAnsi="Cambria"/>
      <w:bCs/>
      <w:kern w:val="32"/>
      <w:sz w:val="32"/>
      <w:szCs w:val="32"/>
      <w:lang w:bidi="en-US"/>
    </w:rPr>
  </w:style>
  <w:style w:type="paragraph" w:customStyle="1" w:styleId="chuong-new">
    <w:name w:val="chuong-new"/>
    <w:basedOn w:val="Normal"/>
    <w:link w:val="chuong-newChar"/>
    <w:rsid w:val="00741D10"/>
    <w:pPr>
      <w:spacing w:before="120" w:after="120" w:line="288" w:lineRule="auto"/>
      <w:jc w:val="center"/>
    </w:pPr>
    <w:rPr>
      <w:rFonts w:ascii="Verdana" w:hAnsi="Verdana"/>
      <w:b/>
      <w:sz w:val="30"/>
      <w:szCs w:val="24"/>
      <w:lang w:bidi="en-US"/>
    </w:rPr>
  </w:style>
  <w:style w:type="character" w:customStyle="1" w:styleId="chuong-newChar">
    <w:name w:val="chuong-new Char"/>
    <w:link w:val="chuong-new"/>
    <w:rsid w:val="00741D10"/>
    <w:rPr>
      <w:rFonts w:ascii="Verdana" w:hAnsi="Verdana"/>
      <w:b/>
      <w:sz w:val="30"/>
      <w:szCs w:val="24"/>
      <w:lang w:bidi="en-US"/>
    </w:rPr>
  </w:style>
  <w:style w:type="paragraph" w:customStyle="1" w:styleId="sochuong-new">
    <w:name w:val="sochuong-new"/>
    <w:basedOn w:val="Normal"/>
    <w:link w:val="sochuong-newChar"/>
    <w:rsid w:val="00741D10"/>
    <w:pPr>
      <w:spacing w:before="120" w:after="120" w:line="288" w:lineRule="auto"/>
      <w:jc w:val="center"/>
    </w:pPr>
    <w:rPr>
      <w:b/>
      <w:i/>
      <w:szCs w:val="24"/>
      <w:lang w:bidi="en-US"/>
    </w:rPr>
  </w:style>
  <w:style w:type="character" w:customStyle="1" w:styleId="sochuong-newChar">
    <w:name w:val="sochuong-new Char"/>
    <w:link w:val="sochuong-new"/>
    <w:rsid w:val="00741D10"/>
    <w:rPr>
      <w:b/>
      <w:i/>
      <w:sz w:val="28"/>
      <w:szCs w:val="24"/>
      <w:lang w:bidi="en-US"/>
    </w:rPr>
  </w:style>
  <w:style w:type="paragraph" w:styleId="TOC1">
    <w:name w:val="toc 1"/>
    <w:basedOn w:val="Normal"/>
    <w:next w:val="Normal"/>
    <w:autoRedefine/>
    <w:semiHidden/>
    <w:rsid w:val="00741D10"/>
    <w:pPr>
      <w:tabs>
        <w:tab w:val="right" w:leader="dot" w:pos="9405"/>
      </w:tabs>
      <w:spacing w:before="40" w:after="40" w:line="288" w:lineRule="auto"/>
    </w:pPr>
    <w:rPr>
      <w:b/>
      <w:i/>
      <w:noProof/>
      <w:sz w:val="26"/>
      <w:szCs w:val="24"/>
      <w:lang w:bidi="en-US"/>
    </w:rPr>
  </w:style>
  <w:style w:type="paragraph" w:customStyle="1" w:styleId="1">
    <w:name w:val="1"/>
    <w:basedOn w:val="Normal"/>
    <w:rsid w:val="00741D10"/>
    <w:pPr>
      <w:spacing w:before="80" w:after="80" w:line="288" w:lineRule="auto"/>
      <w:jc w:val="center"/>
      <w:outlineLvl w:val="0"/>
    </w:pPr>
    <w:rPr>
      <w:b/>
      <w:i/>
      <w:sz w:val="26"/>
      <w:szCs w:val="26"/>
    </w:rPr>
  </w:style>
  <w:style w:type="paragraph" w:customStyle="1" w:styleId="2">
    <w:name w:val="2"/>
    <w:basedOn w:val="Normal"/>
    <w:rsid w:val="00741D10"/>
    <w:pPr>
      <w:spacing w:before="80" w:after="80" w:line="288" w:lineRule="auto"/>
      <w:jc w:val="center"/>
      <w:outlineLvl w:val="0"/>
    </w:pPr>
    <w:rPr>
      <w:b/>
      <w:sz w:val="30"/>
      <w:szCs w:val="26"/>
    </w:rPr>
  </w:style>
  <w:style w:type="paragraph" w:customStyle="1" w:styleId="I">
    <w:name w:val="I..."/>
    <w:basedOn w:val="phan1-new"/>
    <w:rsid w:val="00741D10"/>
    <w:pPr>
      <w:spacing w:before="80" w:after="80"/>
      <w:ind w:hanging="285"/>
      <w:outlineLvl w:val="1"/>
    </w:pPr>
    <w:rPr>
      <w:sz w:val="28"/>
    </w:rPr>
  </w:style>
  <w:style w:type="paragraph" w:customStyle="1" w:styleId="dieu">
    <w:name w:val="dieu"/>
    <w:basedOn w:val="Normal"/>
    <w:rsid w:val="00741D10"/>
  </w:style>
  <w:style w:type="paragraph" w:customStyle="1" w:styleId="Thuatngu">
    <w:name w:val="Thuat ngu"/>
    <w:basedOn w:val="3"/>
    <w:rsid w:val="00741D10"/>
    <w:rPr>
      <w:i/>
      <w:iCs/>
      <w:color w:val="000000"/>
      <w:sz w:val="28"/>
      <w:szCs w:val="28"/>
      <w:lang w:val="nl-NL"/>
    </w:rPr>
  </w:style>
  <w:style w:type="character" w:styleId="Hyperlink">
    <w:name w:val="Hyperlink"/>
    <w:uiPriority w:val="99"/>
    <w:rsid w:val="00741D10"/>
    <w:rPr>
      <w:color w:val="0000FF"/>
      <w:u w:val="single"/>
    </w:rPr>
  </w:style>
  <w:style w:type="character" w:styleId="CommentReference">
    <w:name w:val="annotation reference"/>
    <w:semiHidden/>
    <w:rsid w:val="00741D10"/>
    <w:rPr>
      <w:sz w:val="16"/>
      <w:szCs w:val="16"/>
    </w:rPr>
  </w:style>
  <w:style w:type="paragraph" w:styleId="CommentText">
    <w:name w:val="annotation text"/>
    <w:basedOn w:val="Normal"/>
    <w:link w:val="CommentTextChar"/>
    <w:semiHidden/>
    <w:rsid w:val="00741D10"/>
    <w:rPr>
      <w:rFonts w:ascii=".VnTime" w:hAnsi=".VnTime"/>
      <w:sz w:val="20"/>
      <w:szCs w:val="20"/>
    </w:rPr>
  </w:style>
  <w:style w:type="character" w:customStyle="1" w:styleId="CommentTextChar">
    <w:name w:val="Comment Text Char"/>
    <w:basedOn w:val="DefaultParagraphFont"/>
    <w:link w:val="CommentText"/>
    <w:semiHidden/>
    <w:rsid w:val="00741D10"/>
    <w:rPr>
      <w:rFonts w:ascii=".VnTime" w:hAnsi=".VnTime"/>
    </w:rPr>
  </w:style>
  <w:style w:type="paragraph" w:styleId="CommentSubject">
    <w:name w:val="annotation subject"/>
    <w:basedOn w:val="CommentText"/>
    <w:next w:val="CommentText"/>
    <w:link w:val="CommentSubjectChar"/>
    <w:semiHidden/>
    <w:rsid w:val="00741D10"/>
    <w:rPr>
      <w:b/>
      <w:bCs/>
    </w:rPr>
  </w:style>
  <w:style w:type="character" w:customStyle="1" w:styleId="CommentSubjectChar">
    <w:name w:val="Comment Subject Char"/>
    <w:basedOn w:val="CommentTextChar"/>
    <w:link w:val="CommentSubject"/>
    <w:semiHidden/>
    <w:rsid w:val="00741D10"/>
    <w:rPr>
      <w:rFonts w:ascii=".VnTime" w:hAnsi=".VnTime"/>
      <w:b/>
      <w:bCs/>
    </w:rPr>
  </w:style>
  <w:style w:type="character" w:customStyle="1" w:styleId="Bodytext0">
    <w:name w:val="Body text_"/>
    <w:link w:val="Bodytext1"/>
    <w:rsid w:val="00741D10"/>
    <w:rPr>
      <w:sz w:val="18"/>
      <w:szCs w:val="18"/>
      <w:shd w:val="clear" w:color="auto" w:fill="FFFFFF"/>
    </w:rPr>
  </w:style>
  <w:style w:type="character" w:customStyle="1" w:styleId="Bodytext8">
    <w:name w:val="Body text (8)_"/>
    <w:link w:val="Bodytext80"/>
    <w:rsid w:val="00741D10"/>
    <w:rPr>
      <w:i/>
      <w:iCs/>
      <w:sz w:val="19"/>
      <w:szCs w:val="19"/>
      <w:shd w:val="clear" w:color="auto" w:fill="FFFFFF"/>
    </w:rPr>
  </w:style>
  <w:style w:type="character" w:customStyle="1" w:styleId="Heading22">
    <w:name w:val="Heading #2 (2)_"/>
    <w:link w:val="Heading220"/>
    <w:rsid w:val="00741D10"/>
    <w:rPr>
      <w:b/>
      <w:bCs/>
      <w:sz w:val="18"/>
      <w:szCs w:val="18"/>
      <w:shd w:val="clear" w:color="auto" w:fill="FFFFFF"/>
    </w:rPr>
  </w:style>
  <w:style w:type="character" w:customStyle="1" w:styleId="Heading12">
    <w:name w:val="Heading #1 (2)_"/>
    <w:link w:val="Heading120"/>
    <w:rsid w:val="00741D10"/>
    <w:rPr>
      <w:b/>
      <w:bCs/>
      <w:shd w:val="clear" w:color="auto" w:fill="FFFFFF"/>
    </w:rPr>
  </w:style>
  <w:style w:type="character" w:customStyle="1" w:styleId="Heading20">
    <w:name w:val="Heading #2_"/>
    <w:link w:val="Heading21"/>
    <w:rsid w:val="00741D10"/>
    <w:rPr>
      <w:b/>
      <w:bCs/>
      <w:spacing w:val="10"/>
      <w:sz w:val="19"/>
      <w:szCs w:val="19"/>
      <w:shd w:val="clear" w:color="auto" w:fill="FFFFFF"/>
    </w:rPr>
  </w:style>
  <w:style w:type="character" w:customStyle="1" w:styleId="Bodytext89pt">
    <w:name w:val="Body text (8) + 9 pt"/>
    <w:aliases w:val="Not Italic3"/>
    <w:rsid w:val="00741D10"/>
    <w:rPr>
      <w:i/>
      <w:iCs/>
      <w:sz w:val="18"/>
      <w:szCs w:val="18"/>
      <w:lang w:bidi="ar-SA"/>
    </w:rPr>
  </w:style>
  <w:style w:type="character" w:customStyle="1" w:styleId="Heading32">
    <w:name w:val="Heading #3 (2)_"/>
    <w:link w:val="Heading320"/>
    <w:rsid w:val="00741D10"/>
    <w:rPr>
      <w:i/>
      <w:iCs/>
      <w:sz w:val="19"/>
      <w:szCs w:val="19"/>
      <w:shd w:val="clear" w:color="auto" w:fill="FFFFFF"/>
    </w:rPr>
  </w:style>
  <w:style w:type="character" w:customStyle="1" w:styleId="Heading329pt">
    <w:name w:val="Heading #3 (2) + 9 pt"/>
    <w:aliases w:val="Not Italic2"/>
    <w:rsid w:val="00741D10"/>
    <w:rPr>
      <w:i/>
      <w:iCs/>
      <w:sz w:val="18"/>
      <w:szCs w:val="18"/>
      <w:lang w:bidi="ar-SA"/>
    </w:rPr>
  </w:style>
  <w:style w:type="character" w:customStyle="1" w:styleId="Bodytext9">
    <w:name w:val="Body text (9)_"/>
    <w:link w:val="Bodytext90"/>
    <w:rsid w:val="00741D10"/>
    <w:rPr>
      <w:b/>
      <w:bCs/>
      <w:sz w:val="18"/>
      <w:szCs w:val="18"/>
      <w:shd w:val="clear" w:color="auto" w:fill="FFFFFF"/>
    </w:rPr>
  </w:style>
  <w:style w:type="character" w:customStyle="1" w:styleId="Heading23">
    <w:name w:val="Heading #2 (3)_"/>
    <w:link w:val="Heading230"/>
    <w:rsid w:val="00741D10"/>
    <w:rPr>
      <w:b/>
      <w:bCs/>
      <w:sz w:val="21"/>
      <w:szCs w:val="21"/>
      <w:shd w:val="clear" w:color="auto" w:fill="FFFFFF"/>
    </w:rPr>
  </w:style>
  <w:style w:type="character" w:customStyle="1" w:styleId="Heading239pt">
    <w:name w:val="Heading #2 (3) + 9 pt"/>
    <w:rsid w:val="00741D10"/>
    <w:rPr>
      <w:b/>
      <w:bCs/>
      <w:sz w:val="18"/>
      <w:szCs w:val="18"/>
      <w:lang w:bidi="ar-SA"/>
    </w:rPr>
  </w:style>
  <w:style w:type="character" w:customStyle="1" w:styleId="Bodytext10">
    <w:name w:val="Body text (10)_"/>
    <w:link w:val="Bodytext101"/>
    <w:rsid w:val="00741D10"/>
    <w:rPr>
      <w:i/>
      <w:iCs/>
      <w:sz w:val="19"/>
      <w:szCs w:val="19"/>
      <w:shd w:val="clear" w:color="auto" w:fill="FFFFFF"/>
    </w:rPr>
  </w:style>
  <w:style w:type="character" w:customStyle="1" w:styleId="Bodytext100">
    <w:name w:val="Body text (10)"/>
    <w:basedOn w:val="Bodytext10"/>
    <w:rsid w:val="00741D10"/>
    <w:rPr>
      <w:i/>
      <w:iCs/>
      <w:sz w:val="19"/>
      <w:szCs w:val="19"/>
      <w:shd w:val="clear" w:color="auto" w:fill="FFFFFF"/>
    </w:rPr>
  </w:style>
  <w:style w:type="character" w:customStyle="1" w:styleId="Bodytext12">
    <w:name w:val="Body text (12)_"/>
    <w:link w:val="Bodytext120"/>
    <w:rsid w:val="00741D10"/>
    <w:rPr>
      <w:i/>
      <w:iCs/>
      <w:sz w:val="18"/>
      <w:szCs w:val="18"/>
      <w:shd w:val="clear" w:color="auto" w:fill="FFFFFF"/>
    </w:rPr>
  </w:style>
  <w:style w:type="character" w:customStyle="1" w:styleId="Bodytext12Bold">
    <w:name w:val="Body text (12) + Bold"/>
    <w:aliases w:val="Not Italic1"/>
    <w:rsid w:val="00741D10"/>
    <w:rPr>
      <w:b/>
      <w:bCs/>
      <w:i/>
      <w:iCs/>
      <w:sz w:val="18"/>
      <w:szCs w:val="18"/>
      <w:lang w:bidi="ar-SA"/>
    </w:rPr>
  </w:style>
  <w:style w:type="character" w:customStyle="1" w:styleId="Bodytext14">
    <w:name w:val="Body text (14)_"/>
    <w:link w:val="Bodytext140"/>
    <w:rsid w:val="00741D10"/>
    <w:rPr>
      <w:b/>
      <w:bCs/>
      <w:sz w:val="21"/>
      <w:szCs w:val="21"/>
      <w:shd w:val="clear" w:color="auto" w:fill="FFFFFF"/>
    </w:rPr>
  </w:style>
  <w:style w:type="character" w:customStyle="1" w:styleId="Bodytext149pt">
    <w:name w:val="Body text (14) + 9 pt"/>
    <w:rsid w:val="00741D10"/>
    <w:rPr>
      <w:b/>
      <w:bCs/>
      <w:sz w:val="18"/>
      <w:szCs w:val="18"/>
      <w:lang w:bidi="ar-SA"/>
    </w:rPr>
  </w:style>
  <w:style w:type="paragraph" w:customStyle="1" w:styleId="Bodytext1">
    <w:name w:val="Body text1"/>
    <w:basedOn w:val="Normal"/>
    <w:link w:val="Bodytext0"/>
    <w:rsid w:val="00741D10"/>
    <w:pPr>
      <w:widowControl w:val="0"/>
      <w:shd w:val="clear" w:color="auto" w:fill="FFFFFF"/>
      <w:spacing w:line="212" w:lineRule="exact"/>
      <w:ind w:hanging="900"/>
      <w:jc w:val="both"/>
    </w:pPr>
    <w:rPr>
      <w:sz w:val="18"/>
      <w:szCs w:val="18"/>
    </w:rPr>
  </w:style>
  <w:style w:type="paragraph" w:customStyle="1" w:styleId="Bodytext80">
    <w:name w:val="Body text (8)"/>
    <w:basedOn w:val="Normal"/>
    <w:link w:val="Bodytext8"/>
    <w:rsid w:val="00741D10"/>
    <w:pPr>
      <w:widowControl w:val="0"/>
      <w:shd w:val="clear" w:color="auto" w:fill="FFFFFF"/>
      <w:spacing w:before="60" w:after="540" w:line="240" w:lineRule="atLeast"/>
      <w:ind w:hanging="900"/>
      <w:jc w:val="center"/>
    </w:pPr>
    <w:rPr>
      <w:i/>
      <w:iCs/>
      <w:sz w:val="19"/>
      <w:szCs w:val="19"/>
    </w:rPr>
  </w:style>
  <w:style w:type="paragraph" w:customStyle="1" w:styleId="Heading220">
    <w:name w:val="Heading #2 (2)"/>
    <w:basedOn w:val="Normal"/>
    <w:link w:val="Heading22"/>
    <w:rsid w:val="00741D10"/>
    <w:pPr>
      <w:widowControl w:val="0"/>
      <w:shd w:val="clear" w:color="auto" w:fill="FFFFFF"/>
      <w:spacing w:before="540" w:after="180" w:line="454" w:lineRule="exact"/>
      <w:jc w:val="center"/>
      <w:outlineLvl w:val="1"/>
    </w:pPr>
    <w:rPr>
      <w:b/>
      <w:bCs/>
      <w:sz w:val="18"/>
      <w:szCs w:val="18"/>
    </w:rPr>
  </w:style>
  <w:style w:type="paragraph" w:customStyle="1" w:styleId="Heading120">
    <w:name w:val="Heading #1 (2)"/>
    <w:basedOn w:val="Normal"/>
    <w:link w:val="Heading12"/>
    <w:rsid w:val="00741D10"/>
    <w:pPr>
      <w:widowControl w:val="0"/>
      <w:shd w:val="clear" w:color="auto" w:fill="FFFFFF"/>
      <w:spacing w:before="300" w:after="180" w:line="240" w:lineRule="atLeast"/>
      <w:jc w:val="center"/>
      <w:outlineLvl w:val="0"/>
    </w:pPr>
    <w:rPr>
      <w:b/>
      <w:bCs/>
      <w:sz w:val="20"/>
      <w:szCs w:val="20"/>
    </w:rPr>
  </w:style>
  <w:style w:type="paragraph" w:customStyle="1" w:styleId="Heading21">
    <w:name w:val="Heading #2"/>
    <w:basedOn w:val="Normal"/>
    <w:link w:val="Heading20"/>
    <w:rsid w:val="00741D10"/>
    <w:pPr>
      <w:widowControl w:val="0"/>
      <w:shd w:val="clear" w:color="auto" w:fill="FFFFFF"/>
      <w:spacing w:before="180" w:after="540" w:line="240" w:lineRule="atLeast"/>
      <w:jc w:val="center"/>
      <w:outlineLvl w:val="1"/>
    </w:pPr>
    <w:rPr>
      <w:b/>
      <w:bCs/>
      <w:spacing w:val="10"/>
      <w:sz w:val="19"/>
      <w:szCs w:val="19"/>
    </w:rPr>
  </w:style>
  <w:style w:type="paragraph" w:customStyle="1" w:styleId="Heading320">
    <w:name w:val="Heading #3 (2)"/>
    <w:basedOn w:val="Normal"/>
    <w:link w:val="Heading32"/>
    <w:rsid w:val="00741D10"/>
    <w:pPr>
      <w:widowControl w:val="0"/>
      <w:shd w:val="clear" w:color="auto" w:fill="FFFFFF"/>
      <w:spacing w:line="240" w:lineRule="atLeast"/>
      <w:outlineLvl w:val="2"/>
    </w:pPr>
    <w:rPr>
      <w:i/>
      <w:iCs/>
      <w:sz w:val="19"/>
      <w:szCs w:val="19"/>
    </w:rPr>
  </w:style>
  <w:style w:type="paragraph" w:customStyle="1" w:styleId="Bodytext90">
    <w:name w:val="Body text (9)"/>
    <w:basedOn w:val="Normal"/>
    <w:link w:val="Bodytext9"/>
    <w:rsid w:val="00741D10"/>
    <w:pPr>
      <w:widowControl w:val="0"/>
      <w:shd w:val="clear" w:color="auto" w:fill="FFFFFF"/>
      <w:spacing w:line="240" w:lineRule="atLeast"/>
      <w:ind w:hanging="460"/>
      <w:jc w:val="both"/>
    </w:pPr>
    <w:rPr>
      <w:b/>
      <w:bCs/>
      <w:sz w:val="18"/>
      <w:szCs w:val="18"/>
    </w:rPr>
  </w:style>
  <w:style w:type="paragraph" w:customStyle="1" w:styleId="Heading230">
    <w:name w:val="Heading #2 (3)"/>
    <w:basedOn w:val="Normal"/>
    <w:link w:val="Heading23"/>
    <w:rsid w:val="00741D10"/>
    <w:pPr>
      <w:widowControl w:val="0"/>
      <w:shd w:val="clear" w:color="auto" w:fill="FFFFFF"/>
      <w:spacing w:before="180" w:after="420" w:line="283" w:lineRule="exact"/>
      <w:jc w:val="center"/>
      <w:outlineLvl w:val="1"/>
    </w:pPr>
    <w:rPr>
      <w:b/>
      <w:bCs/>
      <w:sz w:val="21"/>
      <w:szCs w:val="21"/>
    </w:rPr>
  </w:style>
  <w:style w:type="paragraph" w:customStyle="1" w:styleId="Bodytext101">
    <w:name w:val="Body text (10)1"/>
    <w:basedOn w:val="Normal"/>
    <w:link w:val="Bodytext10"/>
    <w:rsid w:val="00741D10"/>
    <w:pPr>
      <w:widowControl w:val="0"/>
      <w:shd w:val="clear" w:color="auto" w:fill="FFFFFF"/>
      <w:spacing w:before="60" w:line="358" w:lineRule="exact"/>
    </w:pPr>
    <w:rPr>
      <w:i/>
      <w:iCs/>
      <w:sz w:val="19"/>
      <w:szCs w:val="19"/>
    </w:rPr>
  </w:style>
  <w:style w:type="paragraph" w:customStyle="1" w:styleId="Bodytext120">
    <w:name w:val="Body text (12)"/>
    <w:basedOn w:val="Normal"/>
    <w:link w:val="Bodytext12"/>
    <w:rsid w:val="00741D10"/>
    <w:pPr>
      <w:widowControl w:val="0"/>
      <w:shd w:val="clear" w:color="auto" w:fill="FFFFFF"/>
      <w:spacing w:before="60" w:after="60" w:line="240" w:lineRule="atLeast"/>
    </w:pPr>
    <w:rPr>
      <w:i/>
      <w:iCs/>
      <w:sz w:val="18"/>
      <w:szCs w:val="18"/>
    </w:rPr>
  </w:style>
  <w:style w:type="paragraph" w:customStyle="1" w:styleId="Bodytext140">
    <w:name w:val="Body text (14)"/>
    <w:basedOn w:val="Normal"/>
    <w:link w:val="Bodytext14"/>
    <w:rsid w:val="00741D10"/>
    <w:pPr>
      <w:widowControl w:val="0"/>
      <w:shd w:val="clear" w:color="auto" w:fill="FFFFFF"/>
      <w:spacing w:before="60" w:line="478" w:lineRule="exact"/>
      <w:jc w:val="center"/>
    </w:pPr>
    <w:rPr>
      <w:b/>
      <w:bCs/>
      <w:sz w:val="21"/>
      <w:szCs w:val="21"/>
    </w:rPr>
  </w:style>
  <w:style w:type="paragraph" w:customStyle="1" w:styleId="BodyText4">
    <w:name w:val="Body Text4"/>
    <w:basedOn w:val="Normal"/>
    <w:rsid w:val="00741D10"/>
    <w:pPr>
      <w:widowControl w:val="0"/>
      <w:shd w:val="clear" w:color="auto" w:fill="FFFFFF"/>
      <w:spacing w:after="180" w:line="230" w:lineRule="exact"/>
      <w:ind w:hanging="400"/>
      <w:jc w:val="both"/>
    </w:pPr>
    <w:rPr>
      <w:sz w:val="20"/>
      <w:szCs w:val="20"/>
    </w:rPr>
  </w:style>
  <w:style w:type="character" w:customStyle="1" w:styleId="BodyText11">
    <w:name w:val="Body Text1"/>
    <w:rsid w:val="00741D10"/>
    <w:rPr>
      <w:rFonts w:ascii="Times New Roman" w:eastAsia="Times New Roman" w:hAnsi="Times New Roman" w:cs="Times New Roman"/>
      <w:color w:val="000000"/>
      <w:spacing w:val="0"/>
      <w:w w:val="100"/>
      <w:position w:val="0"/>
      <w:sz w:val="20"/>
      <w:szCs w:val="20"/>
      <w:shd w:val="clear" w:color="auto" w:fill="FFFFFF"/>
      <w:lang w:val="en-US"/>
    </w:rPr>
  </w:style>
  <w:style w:type="character" w:customStyle="1" w:styleId="Picturecaption3Dotum">
    <w:name w:val="Picture caption (3) + Dotum"/>
    <w:aliases w:val="8.5 pt,Italic,Spacing 0 pt Exact,Header or footer + SimHei,Not Bold,Body text + Bold,Header or footer + Arial,8 pt"/>
    <w:rsid w:val="00741D10"/>
    <w:rPr>
      <w:rFonts w:ascii="Dotum" w:eastAsia="Dotum" w:hAnsi="Dotum" w:cs="Dotum"/>
      <w:i/>
      <w:iCs/>
      <w:color w:val="000000"/>
      <w:spacing w:val="0"/>
      <w:w w:val="100"/>
      <w:position w:val="0"/>
      <w:sz w:val="17"/>
      <w:szCs w:val="17"/>
      <w:shd w:val="clear" w:color="auto" w:fill="FFFFFF"/>
    </w:rPr>
  </w:style>
  <w:style w:type="character" w:customStyle="1" w:styleId="Bodytext20">
    <w:name w:val="Body text (2)_"/>
    <w:rsid w:val="00741D10"/>
    <w:rPr>
      <w:rFonts w:ascii="Arial" w:eastAsia="Arial" w:hAnsi="Arial" w:cs="Arial"/>
      <w:b w:val="0"/>
      <w:bCs w:val="0"/>
      <w:i w:val="0"/>
      <w:iCs w:val="0"/>
      <w:smallCaps w:val="0"/>
      <w:strike w:val="0"/>
      <w:sz w:val="17"/>
      <w:szCs w:val="17"/>
      <w:u w:val="none"/>
    </w:rPr>
  </w:style>
  <w:style w:type="character" w:customStyle="1" w:styleId="Bodytext21">
    <w:name w:val="Body text (2)"/>
    <w:rsid w:val="00741D10"/>
    <w:rPr>
      <w:rFonts w:ascii="Arial" w:eastAsia="Arial" w:hAnsi="Arial" w:cs="Arial"/>
      <w:b w:val="0"/>
      <w:bCs w:val="0"/>
      <w:i w:val="0"/>
      <w:iCs w:val="0"/>
      <w:smallCaps w:val="0"/>
      <w:strike w:val="0"/>
      <w:color w:val="000000"/>
      <w:spacing w:val="0"/>
      <w:w w:val="100"/>
      <w:position w:val="0"/>
      <w:sz w:val="17"/>
      <w:szCs w:val="17"/>
      <w:u w:val="none"/>
      <w:lang w:val="vi-VN" w:eastAsia="vi-VN" w:bidi="vi-VN"/>
    </w:rPr>
  </w:style>
  <w:style w:type="character" w:customStyle="1" w:styleId="Bodytext110">
    <w:name w:val="Body text (11)_"/>
    <w:rsid w:val="00741D10"/>
    <w:rPr>
      <w:rFonts w:ascii="Arial" w:eastAsia="Arial" w:hAnsi="Arial" w:cs="Arial"/>
      <w:b w:val="0"/>
      <w:bCs w:val="0"/>
      <w:i/>
      <w:iCs/>
      <w:smallCaps w:val="0"/>
      <w:strike w:val="0"/>
      <w:sz w:val="17"/>
      <w:szCs w:val="17"/>
      <w:u w:val="none"/>
    </w:rPr>
  </w:style>
  <w:style w:type="character" w:customStyle="1" w:styleId="Bodytext11NotItalic">
    <w:name w:val="Body text (11) + Not Italic"/>
    <w:rsid w:val="00741D10"/>
    <w:rPr>
      <w:rFonts w:ascii="Arial" w:eastAsia="Arial" w:hAnsi="Arial" w:cs="Arial"/>
      <w:b w:val="0"/>
      <w:bCs w:val="0"/>
      <w:i/>
      <w:iCs/>
      <w:smallCaps w:val="0"/>
      <w:strike w:val="0"/>
      <w:color w:val="000000"/>
      <w:spacing w:val="0"/>
      <w:w w:val="100"/>
      <w:position w:val="0"/>
      <w:sz w:val="17"/>
      <w:szCs w:val="17"/>
      <w:u w:val="none"/>
      <w:lang w:val="vi-VN" w:eastAsia="vi-VN" w:bidi="vi-VN"/>
    </w:rPr>
  </w:style>
  <w:style w:type="character" w:customStyle="1" w:styleId="Bodytext111">
    <w:name w:val="Body text (11)"/>
    <w:rsid w:val="00741D10"/>
    <w:rPr>
      <w:rFonts w:ascii="Arial" w:eastAsia="Arial" w:hAnsi="Arial" w:cs="Arial"/>
      <w:b w:val="0"/>
      <w:bCs w:val="0"/>
      <w:i/>
      <w:iCs/>
      <w:smallCaps w:val="0"/>
      <w:strike w:val="0"/>
      <w:color w:val="000000"/>
      <w:spacing w:val="0"/>
      <w:w w:val="100"/>
      <w:position w:val="0"/>
      <w:sz w:val="17"/>
      <w:szCs w:val="17"/>
      <w:u w:val="none"/>
      <w:lang w:val="vi-VN" w:eastAsia="vi-VN" w:bidi="vi-VN"/>
    </w:rPr>
  </w:style>
  <w:style w:type="character" w:customStyle="1" w:styleId="Bodytext7">
    <w:name w:val="Body text (7)_"/>
    <w:rsid w:val="00741D10"/>
    <w:rPr>
      <w:rFonts w:ascii="Arial" w:eastAsia="Arial" w:hAnsi="Arial" w:cs="Arial"/>
      <w:b/>
      <w:bCs/>
      <w:i w:val="0"/>
      <w:iCs w:val="0"/>
      <w:smallCaps w:val="0"/>
      <w:strike w:val="0"/>
      <w:sz w:val="17"/>
      <w:szCs w:val="17"/>
      <w:u w:val="none"/>
    </w:rPr>
  </w:style>
  <w:style w:type="character" w:customStyle="1" w:styleId="Bodytext70">
    <w:name w:val="Body text (7)"/>
    <w:rsid w:val="00741D10"/>
    <w:rPr>
      <w:rFonts w:ascii="Arial" w:eastAsia="Arial" w:hAnsi="Arial" w:cs="Arial"/>
      <w:b/>
      <w:bCs/>
      <w:i w:val="0"/>
      <w:iCs w:val="0"/>
      <w:smallCaps w:val="0"/>
      <w:strike w:val="0"/>
      <w:color w:val="000000"/>
      <w:spacing w:val="0"/>
      <w:w w:val="100"/>
      <w:position w:val="0"/>
      <w:sz w:val="17"/>
      <w:szCs w:val="17"/>
      <w:u w:val="none"/>
      <w:lang w:val="vi-VN" w:eastAsia="vi-VN" w:bidi="vi-VN"/>
    </w:rPr>
  </w:style>
  <w:style w:type="character" w:customStyle="1" w:styleId="Bodytext2Bold">
    <w:name w:val="Body text (2) + Bold"/>
    <w:rsid w:val="00741D10"/>
    <w:rPr>
      <w:rFonts w:ascii="Arial" w:eastAsia="Arial" w:hAnsi="Arial" w:cs="Arial"/>
      <w:b/>
      <w:bCs/>
      <w:i w:val="0"/>
      <w:iCs w:val="0"/>
      <w:smallCaps w:val="0"/>
      <w:strike w:val="0"/>
      <w:color w:val="000000"/>
      <w:spacing w:val="0"/>
      <w:w w:val="100"/>
      <w:position w:val="0"/>
      <w:sz w:val="17"/>
      <w:szCs w:val="17"/>
      <w:u w:val="none"/>
      <w:lang w:val="vi-VN" w:eastAsia="vi-VN" w:bidi="vi-VN"/>
    </w:rPr>
  </w:style>
  <w:style w:type="character" w:customStyle="1" w:styleId="Bodytext2Italic">
    <w:name w:val="Body text (2) + Italic"/>
    <w:rsid w:val="00741D10"/>
    <w:rPr>
      <w:rFonts w:ascii="Arial" w:eastAsia="Arial" w:hAnsi="Arial" w:cs="Arial"/>
      <w:b w:val="0"/>
      <w:bCs w:val="0"/>
      <w:i/>
      <w:iCs/>
      <w:smallCaps w:val="0"/>
      <w:strike w:val="0"/>
      <w:color w:val="000000"/>
      <w:spacing w:val="0"/>
      <w:w w:val="100"/>
      <w:position w:val="0"/>
      <w:sz w:val="17"/>
      <w:szCs w:val="17"/>
      <w:u w:val="none"/>
      <w:lang w:val="vi-VN" w:eastAsia="vi-VN" w:bidi="vi-VN"/>
    </w:rPr>
  </w:style>
  <w:style w:type="character" w:customStyle="1" w:styleId="mw-headline">
    <w:name w:val="mw-headline"/>
    <w:basedOn w:val="DefaultParagraphFont"/>
    <w:rsid w:val="00741D10"/>
  </w:style>
  <w:style w:type="character" w:customStyle="1" w:styleId="apple-converted-space">
    <w:name w:val="apple-converted-space"/>
    <w:basedOn w:val="DefaultParagraphFont"/>
    <w:rsid w:val="00741D10"/>
  </w:style>
  <w:style w:type="paragraph" w:customStyle="1" w:styleId="BodyText22">
    <w:name w:val="Body Text2"/>
    <w:basedOn w:val="Normal"/>
    <w:rsid w:val="00741D10"/>
    <w:pPr>
      <w:widowControl w:val="0"/>
      <w:shd w:val="clear" w:color="auto" w:fill="FFFFFF"/>
      <w:spacing w:before="240" w:line="461" w:lineRule="exact"/>
      <w:ind w:hanging="1520"/>
    </w:pPr>
    <w:rPr>
      <w:sz w:val="27"/>
      <w:szCs w:val="27"/>
    </w:rPr>
  </w:style>
  <w:style w:type="paragraph" w:customStyle="1" w:styleId="BodyText71">
    <w:name w:val="Body Text7"/>
    <w:basedOn w:val="Normal"/>
    <w:rsid w:val="00741D10"/>
    <w:pPr>
      <w:widowControl w:val="0"/>
      <w:shd w:val="clear" w:color="auto" w:fill="FFFFFF"/>
      <w:spacing w:line="360" w:lineRule="exact"/>
    </w:pPr>
    <w:rPr>
      <w:rFonts w:ascii="Calibri" w:eastAsia="Calibri" w:hAnsi="Calibri" w:cs="Calibri"/>
      <w:color w:val="000000"/>
      <w:sz w:val="20"/>
      <w:szCs w:val="20"/>
      <w:lang w:val="vi-VN"/>
    </w:rPr>
  </w:style>
  <w:style w:type="paragraph" w:styleId="NormalWeb">
    <w:name w:val="Normal (Web)"/>
    <w:basedOn w:val="Normal"/>
    <w:uiPriority w:val="99"/>
    <w:unhideWhenUsed/>
    <w:rsid w:val="00741D10"/>
    <w:pPr>
      <w:spacing w:before="100" w:beforeAutospacing="1" w:after="100" w:afterAutospacing="1"/>
    </w:pPr>
    <w:rPr>
      <w:sz w:val="24"/>
      <w:szCs w:val="24"/>
    </w:rPr>
  </w:style>
  <w:style w:type="character" w:customStyle="1" w:styleId="Headerorfooter">
    <w:name w:val="Header or footer_"/>
    <w:link w:val="Headerorfooter0"/>
    <w:rsid w:val="00741D10"/>
    <w:rPr>
      <w:rFonts w:ascii="Calibri" w:eastAsia="Calibri" w:hAnsi="Calibri" w:cs="Calibri"/>
      <w:i/>
      <w:iCs/>
      <w:sz w:val="21"/>
      <w:szCs w:val="21"/>
      <w:shd w:val="clear" w:color="auto" w:fill="FFFFFF"/>
    </w:rPr>
  </w:style>
  <w:style w:type="paragraph" w:customStyle="1" w:styleId="Headerorfooter0">
    <w:name w:val="Header or footer"/>
    <w:basedOn w:val="Normal"/>
    <w:link w:val="Headerorfooter"/>
    <w:rsid w:val="00741D10"/>
    <w:pPr>
      <w:widowControl w:val="0"/>
      <w:shd w:val="clear" w:color="auto" w:fill="FFFFFF"/>
      <w:spacing w:line="0" w:lineRule="atLeast"/>
    </w:pPr>
    <w:rPr>
      <w:rFonts w:ascii="Calibri" w:eastAsia="Calibri" w:hAnsi="Calibri" w:cs="Calibri"/>
      <w:i/>
      <w:iCs/>
      <w:sz w:val="21"/>
      <w:szCs w:val="21"/>
    </w:rPr>
  </w:style>
  <w:style w:type="character" w:customStyle="1" w:styleId="Bodytext2SmallCaps">
    <w:name w:val="Body text (2) + Small Caps"/>
    <w:rsid w:val="00741D10"/>
    <w:rPr>
      <w:rFonts w:ascii="Arial" w:eastAsia="Arial" w:hAnsi="Arial" w:cs="Arial"/>
      <w:b w:val="0"/>
      <w:bCs w:val="0"/>
      <w:i w:val="0"/>
      <w:iCs w:val="0"/>
      <w:smallCaps/>
      <w:strike w:val="0"/>
      <w:color w:val="000000"/>
      <w:spacing w:val="0"/>
      <w:w w:val="100"/>
      <w:position w:val="0"/>
      <w:sz w:val="17"/>
      <w:szCs w:val="17"/>
      <w:u w:val="none"/>
      <w:lang w:val="vi-VN" w:eastAsia="vi-VN" w:bidi="vi-VN"/>
    </w:rPr>
  </w:style>
  <w:style w:type="paragraph" w:styleId="Revision">
    <w:name w:val="Revision"/>
    <w:hidden/>
    <w:uiPriority w:val="99"/>
    <w:semiHidden/>
    <w:rsid w:val="00741D10"/>
    <w:rPr>
      <w:rFonts w:ascii=".VnTime" w:hAnsi=".VnTime"/>
      <w:sz w:val="28"/>
    </w:rPr>
  </w:style>
  <w:style w:type="character" w:customStyle="1" w:styleId="Footnote2">
    <w:name w:val="Footnote (2)_"/>
    <w:link w:val="Footnote20"/>
    <w:rsid w:val="00741D10"/>
    <w:rPr>
      <w:rFonts w:ascii="Book Antiqua" w:eastAsia="Book Antiqua" w:hAnsi="Book Antiqua" w:cs="Book Antiqua"/>
      <w:sz w:val="14"/>
      <w:szCs w:val="14"/>
      <w:shd w:val="clear" w:color="auto" w:fill="FFFFFF"/>
    </w:rPr>
  </w:style>
  <w:style w:type="character" w:customStyle="1" w:styleId="Heading30">
    <w:name w:val="Heading #3_"/>
    <w:link w:val="Heading31"/>
    <w:rsid w:val="00741D10"/>
    <w:rPr>
      <w:rFonts w:ascii="Arial" w:eastAsia="Arial" w:hAnsi="Arial" w:cs="Arial"/>
      <w:b/>
      <w:bCs/>
      <w:i/>
      <w:iCs/>
      <w:sz w:val="23"/>
      <w:szCs w:val="23"/>
      <w:shd w:val="clear" w:color="auto" w:fill="FFFFFF"/>
    </w:rPr>
  </w:style>
  <w:style w:type="paragraph" w:customStyle="1" w:styleId="Footnote20">
    <w:name w:val="Footnote (2)"/>
    <w:basedOn w:val="Normal"/>
    <w:link w:val="Footnote2"/>
    <w:rsid w:val="00741D10"/>
    <w:pPr>
      <w:widowControl w:val="0"/>
      <w:shd w:val="clear" w:color="auto" w:fill="FFFFFF"/>
      <w:spacing w:line="187" w:lineRule="exact"/>
      <w:jc w:val="both"/>
    </w:pPr>
    <w:rPr>
      <w:rFonts w:ascii="Book Antiqua" w:eastAsia="Book Antiqua" w:hAnsi="Book Antiqua" w:cs="Book Antiqua"/>
      <w:sz w:val="14"/>
      <w:szCs w:val="14"/>
    </w:rPr>
  </w:style>
  <w:style w:type="paragraph" w:customStyle="1" w:styleId="Heading31">
    <w:name w:val="Heading #3"/>
    <w:basedOn w:val="Normal"/>
    <w:link w:val="Heading30"/>
    <w:rsid w:val="00741D10"/>
    <w:pPr>
      <w:widowControl w:val="0"/>
      <w:shd w:val="clear" w:color="auto" w:fill="FFFFFF"/>
      <w:spacing w:after="120" w:line="283" w:lineRule="exact"/>
      <w:ind w:hanging="400"/>
      <w:jc w:val="both"/>
      <w:outlineLvl w:val="2"/>
    </w:pPr>
    <w:rPr>
      <w:rFonts w:ascii="Arial" w:eastAsia="Arial" w:hAnsi="Arial" w:cs="Arial"/>
      <w:b/>
      <w:bCs/>
      <w:i/>
      <w:iCs/>
      <w:sz w:val="23"/>
      <w:szCs w:val="23"/>
    </w:rPr>
  </w:style>
  <w:style w:type="character" w:customStyle="1" w:styleId="fontstyle01">
    <w:name w:val="fontstyle01"/>
    <w:rsid w:val="00741D10"/>
    <w:rPr>
      <w:rFonts w:ascii="TimesNewRomanPS-ItalicMT" w:hAnsi="TimesNewRomanPS-ItalicMT" w:hint="default"/>
      <w:b w:val="0"/>
      <w:bCs w:val="0"/>
      <w:i/>
      <w:iCs/>
      <w:color w:val="17161B"/>
      <w:sz w:val="26"/>
      <w:szCs w:val="26"/>
    </w:rPr>
  </w:style>
  <w:style w:type="character" w:customStyle="1" w:styleId="fontstyle21">
    <w:name w:val="fontstyle21"/>
    <w:rsid w:val="00741D10"/>
    <w:rPr>
      <w:rFonts w:ascii="Arial-ItalicMT" w:hAnsi="Arial-ItalicMT" w:hint="default"/>
      <w:b w:val="0"/>
      <w:bCs w:val="0"/>
      <w:i/>
      <w:iCs/>
      <w:color w:val="17161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98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2\Owner\LOCALS~1\Temp\notesA4A7F6\QD%20tang%20Co%20thi%20dua%20C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877DB4-6C06-410F-A4CF-2A571EA71CBB}"/>
</file>

<file path=customXml/itemProps2.xml><?xml version="1.0" encoding="utf-8"?>
<ds:datastoreItem xmlns:ds="http://schemas.openxmlformats.org/officeDocument/2006/customXml" ds:itemID="{93516E58-C792-468A-9867-2978EA58979F}"/>
</file>

<file path=customXml/itemProps3.xml><?xml version="1.0" encoding="utf-8"?>
<ds:datastoreItem xmlns:ds="http://schemas.openxmlformats.org/officeDocument/2006/customXml" ds:itemID="{E9263C10-4418-405F-9DF4-4B56B7BB0E05}"/>
</file>

<file path=docProps/app.xml><?xml version="1.0" encoding="utf-8"?>
<Properties xmlns="http://schemas.openxmlformats.org/officeDocument/2006/extended-properties" xmlns:vt="http://schemas.openxmlformats.org/officeDocument/2006/docPropsVTypes">
  <Template>QD tang Co thi dua CP</Template>
  <TotalTime>10</TotalTime>
  <Pages>22</Pages>
  <Words>7837</Words>
  <Characters>44673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THỦ TƯỚNG CHÍNH PHỦ</vt:lpstr>
    </vt:vector>
  </TitlesOfParts>
  <Company>HOME</Company>
  <LinksUpToDate>false</LinksUpToDate>
  <CharactersWithSpaces>52406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THỦ TƯỚNG CHÍNH PHỦ</dc:title>
  <dc:subject/>
  <dc:creator>msLe</dc:creator>
  <cp:keywords/>
  <dc:description/>
  <cp:lastModifiedBy>Asus</cp:lastModifiedBy>
  <cp:revision>6</cp:revision>
  <cp:lastPrinted>2011-03-04T07:20:00Z</cp:lastPrinted>
  <dcterms:created xsi:type="dcterms:W3CDTF">2020-03-02T07:29:00Z</dcterms:created>
  <dcterms:modified xsi:type="dcterms:W3CDTF">2020-03-12T02:57:00Z</dcterms:modified>
</cp:coreProperties>
</file>